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96" w:rsidRDefault="00305098" w:rsidP="002B4FB7">
      <w:pPr>
        <w:spacing w:line="360" w:lineRule="auto"/>
        <w:jc w:val="right"/>
        <w:outlineLvl w:val="0"/>
        <w:rPr>
          <w:b/>
          <w:sz w:val="20"/>
          <w:szCs w:val="20"/>
        </w:rPr>
      </w:pPr>
      <w:r>
        <w:rPr>
          <w:b/>
          <w:sz w:val="20"/>
          <w:szCs w:val="20"/>
        </w:rPr>
        <w:t>Форма 1.12.</w:t>
      </w:r>
    </w:p>
    <w:p w:rsidR="002B4FB7" w:rsidRPr="003B2611" w:rsidRDefault="002B4FB7" w:rsidP="002B4FB7">
      <w:pPr>
        <w:spacing w:line="360" w:lineRule="auto"/>
        <w:jc w:val="right"/>
        <w:outlineLvl w:val="0"/>
        <w:rPr>
          <w:b/>
          <w:sz w:val="22"/>
          <w:szCs w:val="22"/>
        </w:rPr>
      </w:pPr>
      <w:r w:rsidRPr="003B2611">
        <w:rPr>
          <w:b/>
          <w:sz w:val="22"/>
          <w:szCs w:val="22"/>
        </w:rPr>
        <w:t xml:space="preserve">Сроки опубликования: </w:t>
      </w:r>
      <w:r w:rsidRPr="003B2611">
        <w:rPr>
          <w:b/>
          <w:sz w:val="22"/>
          <w:szCs w:val="22"/>
          <w:u w:val="single"/>
        </w:rPr>
        <w:t>ежегодно, до 1 марта</w:t>
      </w:r>
    </w:p>
    <w:p w:rsidR="002B4FB7" w:rsidRPr="0064749E" w:rsidRDefault="002B4FB7" w:rsidP="00985008">
      <w:pPr>
        <w:jc w:val="right"/>
        <w:outlineLvl w:val="0"/>
        <w:rPr>
          <w:b/>
          <w:sz w:val="20"/>
          <w:szCs w:val="20"/>
        </w:rPr>
      </w:pPr>
    </w:p>
    <w:p w:rsidR="0064749E" w:rsidRDefault="0064749E" w:rsidP="0064749E">
      <w:pPr>
        <w:jc w:val="center"/>
        <w:rPr>
          <w:b/>
        </w:rPr>
      </w:pPr>
    </w:p>
    <w:tbl>
      <w:tblPr>
        <w:tblW w:w="7380" w:type="dxa"/>
        <w:tblInd w:w="828" w:type="dxa"/>
        <w:tblLook w:val="01E0"/>
      </w:tblPr>
      <w:tblGrid>
        <w:gridCol w:w="7380"/>
      </w:tblGrid>
      <w:tr w:rsidR="009722BB" w:rsidRPr="00631590" w:rsidTr="00631590">
        <w:tc>
          <w:tcPr>
            <w:tcW w:w="7380" w:type="dxa"/>
            <w:tcBorders>
              <w:bottom w:val="single" w:sz="4" w:space="0" w:color="auto"/>
            </w:tcBorders>
          </w:tcPr>
          <w:p w:rsidR="009722BB" w:rsidRPr="00631590" w:rsidRDefault="00212C0F" w:rsidP="00631590">
            <w:pPr>
              <w:jc w:val="center"/>
              <w:rPr>
                <w:b/>
              </w:rPr>
            </w:pPr>
            <w:r w:rsidRPr="00631590">
              <w:rPr>
                <w:b/>
                <w:sz w:val="20"/>
                <w:szCs w:val="20"/>
              </w:rPr>
              <w:t>ООО «Череповецкая электросетевая компания»</w:t>
            </w:r>
          </w:p>
        </w:tc>
      </w:tr>
      <w:tr w:rsidR="009722BB" w:rsidRPr="00631590" w:rsidTr="00631590">
        <w:tc>
          <w:tcPr>
            <w:tcW w:w="7380" w:type="dxa"/>
            <w:tcBorders>
              <w:top w:val="single" w:sz="4" w:space="0" w:color="auto"/>
            </w:tcBorders>
          </w:tcPr>
          <w:p w:rsidR="009722BB" w:rsidRPr="009722BB" w:rsidRDefault="009722BB" w:rsidP="00631590">
            <w:pPr>
              <w:jc w:val="center"/>
            </w:pPr>
            <w:r w:rsidRPr="00631590">
              <w:rPr>
                <w:sz w:val="18"/>
                <w:szCs w:val="18"/>
              </w:rPr>
              <w:t>(наименование организации)</w:t>
            </w:r>
          </w:p>
        </w:tc>
      </w:tr>
      <w:tr w:rsidR="009722BB" w:rsidRPr="00631590" w:rsidTr="00631590">
        <w:tc>
          <w:tcPr>
            <w:tcW w:w="7380" w:type="dxa"/>
            <w:tcBorders>
              <w:bottom w:val="single" w:sz="4" w:space="0" w:color="auto"/>
            </w:tcBorders>
          </w:tcPr>
          <w:p w:rsidR="009722BB" w:rsidRPr="00631590" w:rsidRDefault="00212C0F" w:rsidP="00631590">
            <w:pPr>
              <w:jc w:val="center"/>
              <w:rPr>
                <w:b/>
              </w:rPr>
            </w:pPr>
            <w:r w:rsidRPr="00631590">
              <w:rPr>
                <w:b/>
                <w:sz w:val="20"/>
                <w:szCs w:val="20"/>
              </w:rPr>
              <w:t>Вологодская область, г. Череповец, ул. Окружная, д.6</w:t>
            </w:r>
          </w:p>
        </w:tc>
      </w:tr>
      <w:tr w:rsidR="009722BB" w:rsidRPr="00631590" w:rsidTr="00631590">
        <w:tc>
          <w:tcPr>
            <w:tcW w:w="7380" w:type="dxa"/>
            <w:tcBorders>
              <w:top w:val="single" w:sz="4" w:space="0" w:color="auto"/>
            </w:tcBorders>
          </w:tcPr>
          <w:p w:rsidR="009722BB" w:rsidRPr="009722BB" w:rsidRDefault="009722BB" w:rsidP="00631590">
            <w:pPr>
              <w:jc w:val="center"/>
            </w:pPr>
            <w:r w:rsidRPr="00631590">
              <w:rPr>
                <w:sz w:val="18"/>
                <w:szCs w:val="18"/>
              </w:rPr>
              <w:t>(адрес организации)</w:t>
            </w:r>
          </w:p>
        </w:tc>
      </w:tr>
    </w:tbl>
    <w:p w:rsidR="0064749E" w:rsidRDefault="006474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tblPr>
      <w:tblGrid>
        <w:gridCol w:w="9571"/>
      </w:tblGrid>
      <w:tr w:rsidR="00046E5F" w:rsidRPr="00631590" w:rsidTr="00631590">
        <w:tc>
          <w:tcPr>
            <w:tcW w:w="9571" w:type="dxa"/>
            <w:shd w:val="clear" w:color="auto" w:fill="C0C0C0"/>
          </w:tcPr>
          <w:p w:rsidR="00046E5F" w:rsidRPr="00631590" w:rsidRDefault="00046E5F" w:rsidP="00631590">
            <w:pPr>
              <w:jc w:val="center"/>
              <w:rPr>
                <w:b/>
              </w:rPr>
            </w:pPr>
            <w:r w:rsidRPr="00631590">
              <w:rPr>
                <w:b/>
              </w:rPr>
              <w:t xml:space="preserve">Корпоративные правила осуществления закупок </w:t>
            </w:r>
          </w:p>
          <w:p w:rsidR="00046E5F" w:rsidRPr="00631590" w:rsidRDefault="00046E5F" w:rsidP="00631590">
            <w:pPr>
              <w:jc w:val="center"/>
              <w:rPr>
                <w:b/>
              </w:rPr>
            </w:pPr>
            <w:r w:rsidRPr="00631590">
              <w:rPr>
                <w:b/>
              </w:rPr>
              <w:t>(включая использование конкурсов, аукционов)</w:t>
            </w:r>
          </w:p>
          <w:p w:rsidR="00046E5F" w:rsidRPr="00631590" w:rsidRDefault="00046E5F" w:rsidP="00631590">
            <w:pPr>
              <w:jc w:val="center"/>
              <w:rPr>
                <w:b/>
              </w:rPr>
            </w:pPr>
            <w:r w:rsidRPr="00631590">
              <w:rPr>
                <w:b/>
              </w:rPr>
              <w:t>(Положение  о закупке в соответствии с Федеральный закон № 223-ФЗ «О закупках товаров, работ, услуг отдельными видами юридических лиц»)</w:t>
            </w:r>
          </w:p>
        </w:tc>
      </w:tr>
    </w:tbl>
    <w:p w:rsidR="0064749E" w:rsidRDefault="0064749E" w:rsidP="0064749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960"/>
        <w:gridCol w:w="3060"/>
      </w:tblGrid>
      <w:tr w:rsidR="00226371" w:rsidRPr="00631590" w:rsidTr="00631590">
        <w:tc>
          <w:tcPr>
            <w:tcW w:w="1548" w:type="dxa"/>
            <w:vMerge w:val="restart"/>
            <w:vAlign w:val="center"/>
          </w:tcPr>
          <w:p w:rsidR="00226371" w:rsidRPr="00631590" w:rsidRDefault="00226371" w:rsidP="003E394C">
            <w:pPr>
              <w:rPr>
                <w:sz w:val="20"/>
                <w:szCs w:val="20"/>
              </w:rPr>
            </w:pPr>
            <w:r w:rsidRPr="00631590">
              <w:rPr>
                <w:sz w:val="20"/>
                <w:szCs w:val="20"/>
              </w:rPr>
              <w:t>Место опубликования</w:t>
            </w:r>
          </w:p>
        </w:tc>
        <w:tc>
          <w:tcPr>
            <w:tcW w:w="3960" w:type="dxa"/>
            <w:vAlign w:val="center"/>
          </w:tcPr>
          <w:p w:rsidR="00226371" w:rsidRPr="00631590" w:rsidRDefault="00226371" w:rsidP="003E394C">
            <w:pPr>
              <w:rPr>
                <w:sz w:val="20"/>
                <w:szCs w:val="20"/>
              </w:rPr>
            </w:pPr>
            <w:r w:rsidRPr="00631590">
              <w:rPr>
                <w:sz w:val="20"/>
                <w:szCs w:val="20"/>
              </w:rPr>
              <w:t>Печатное издание</w:t>
            </w:r>
            <w:r w:rsidR="00DC70B4" w:rsidRPr="00631590">
              <w:rPr>
                <w:sz w:val="20"/>
                <w:szCs w:val="20"/>
              </w:rPr>
              <w:t xml:space="preserve"> (</w:t>
            </w:r>
            <w:r w:rsidR="006C2A97" w:rsidRPr="00631590">
              <w:rPr>
                <w:sz w:val="20"/>
                <w:szCs w:val="20"/>
              </w:rPr>
              <w:t xml:space="preserve">наименование, </w:t>
            </w:r>
            <w:r w:rsidR="00DC70B4" w:rsidRPr="00631590">
              <w:rPr>
                <w:sz w:val="20"/>
                <w:szCs w:val="20"/>
              </w:rPr>
              <w:t>№, дата)</w:t>
            </w:r>
          </w:p>
        </w:tc>
        <w:tc>
          <w:tcPr>
            <w:tcW w:w="3060" w:type="dxa"/>
            <w:vAlign w:val="center"/>
          </w:tcPr>
          <w:p w:rsidR="00226371" w:rsidRPr="00631590" w:rsidRDefault="00226371" w:rsidP="00631590">
            <w:pPr>
              <w:jc w:val="center"/>
              <w:rPr>
                <w:sz w:val="20"/>
                <w:szCs w:val="20"/>
              </w:rPr>
            </w:pPr>
          </w:p>
        </w:tc>
      </w:tr>
      <w:tr w:rsidR="00226371" w:rsidRPr="00631590" w:rsidTr="00631590">
        <w:tc>
          <w:tcPr>
            <w:tcW w:w="1548" w:type="dxa"/>
            <w:vMerge/>
            <w:vAlign w:val="center"/>
          </w:tcPr>
          <w:p w:rsidR="00226371" w:rsidRPr="00631590" w:rsidRDefault="00226371" w:rsidP="003E394C">
            <w:pPr>
              <w:rPr>
                <w:sz w:val="20"/>
                <w:szCs w:val="20"/>
              </w:rPr>
            </w:pPr>
          </w:p>
        </w:tc>
        <w:tc>
          <w:tcPr>
            <w:tcW w:w="3960" w:type="dxa"/>
            <w:vAlign w:val="center"/>
          </w:tcPr>
          <w:p w:rsidR="00226371" w:rsidRPr="00631590" w:rsidRDefault="00226371" w:rsidP="003E394C">
            <w:pPr>
              <w:rPr>
                <w:sz w:val="20"/>
                <w:szCs w:val="20"/>
                <w:lang w:val="en-US"/>
              </w:rPr>
            </w:pPr>
            <w:r w:rsidRPr="00631590">
              <w:rPr>
                <w:sz w:val="20"/>
                <w:szCs w:val="20"/>
              </w:rPr>
              <w:t>Наименование сайта/</w:t>
            </w:r>
            <w:r w:rsidRPr="00631590">
              <w:rPr>
                <w:sz w:val="20"/>
                <w:szCs w:val="20"/>
                <w:lang w:val="en-US"/>
              </w:rPr>
              <w:t>URL</w:t>
            </w:r>
          </w:p>
        </w:tc>
        <w:tc>
          <w:tcPr>
            <w:tcW w:w="3060" w:type="dxa"/>
            <w:vAlign w:val="center"/>
          </w:tcPr>
          <w:p w:rsidR="00226371" w:rsidRPr="00631590" w:rsidRDefault="00212C0F" w:rsidP="00631590">
            <w:pPr>
              <w:jc w:val="center"/>
              <w:rPr>
                <w:sz w:val="20"/>
                <w:szCs w:val="20"/>
                <w:lang w:val="en-US"/>
              </w:rPr>
            </w:pPr>
            <w:r w:rsidRPr="00631590">
              <w:rPr>
                <w:sz w:val="20"/>
                <w:szCs w:val="20"/>
                <w:lang w:val="en-US"/>
              </w:rPr>
              <w:t>Zakupki.gov.ru</w:t>
            </w:r>
          </w:p>
        </w:tc>
      </w:tr>
      <w:tr w:rsidR="00226371" w:rsidRPr="00631590" w:rsidTr="007E13B7">
        <w:trPr>
          <w:trHeight w:val="231"/>
        </w:trPr>
        <w:tc>
          <w:tcPr>
            <w:tcW w:w="5508" w:type="dxa"/>
            <w:gridSpan w:val="2"/>
            <w:shd w:val="clear" w:color="auto" w:fill="auto"/>
            <w:vAlign w:val="center"/>
          </w:tcPr>
          <w:p w:rsidR="00226371" w:rsidRPr="00631590" w:rsidRDefault="00226371" w:rsidP="003E394C">
            <w:pPr>
              <w:rPr>
                <w:sz w:val="20"/>
                <w:szCs w:val="20"/>
              </w:rPr>
            </w:pPr>
            <w:r w:rsidRPr="00631590">
              <w:rPr>
                <w:sz w:val="20"/>
                <w:szCs w:val="20"/>
              </w:rPr>
              <w:t>Дата опубликования</w:t>
            </w:r>
          </w:p>
        </w:tc>
        <w:tc>
          <w:tcPr>
            <w:tcW w:w="3060" w:type="dxa"/>
            <w:vAlign w:val="center"/>
          </w:tcPr>
          <w:p w:rsidR="00226371" w:rsidRPr="00631590" w:rsidRDefault="007939DC" w:rsidP="00C85DFD">
            <w:pPr>
              <w:jc w:val="center"/>
              <w:rPr>
                <w:sz w:val="20"/>
                <w:szCs w:val="20"/>
              </w:rPr>
            </w:pPr>
            <w:r>
              <w:rPr>
                <w:sz w:val="20"/>
                <w:szCs w:val="20"/>
              </w:rPr>
              <w:t>10.02.2020</w:t>
            </w:r>
          </w:p>
        </w:tc>
      </w:tr>
      <w:tr w:rsidR="00226371" w:rsidRPr="00631590" w:rsidTr="00631590">
        <w:tc>
          <w:tcPr>
            <w:tcW w:w="5508" w:type="dxa"/>
            <w:gridSpan w:val="2"/>
            <w:shd w:val="clear" w:color="auto" w:fill="auto"/>
            <w:vAlign w:val="center"/>
          </w:tcPr>
          <w:p w:rsidR="00226371" w:rsidRPr="00631590" w:rsidRDefault="00226371" w:rsidP="003E394C">
            <w:pPr>
              <w:rPr>
                <w:sz w:val="20"/>
                <w:szCs w:val="20"/>
              </w:rPr>
            </w:pPr>
            <w:r w:rsidRPr="00631590">
              <w:rPr>
                <w:sz w:val="20"/>
                <w:szCs w:val="20"/>
              </w:rPr>
              <w:t>Отчетный период</w:t>
            </w:r>
          </w:p>
        </w:tc>
        <w:tc>
          <w:tcPr>
            <w:tcW w:w="3060" w:type="dxa"/>
            <w:vAlign w:val="center"/>
          </w:tcPr>
          <w:p w:rsidR="00226371" w:rsidRPr="007939DC" w:rsidRDefault="00212C0F" w:rsidP="007939DC">
            <w:pPr>
              <w:jc w:val="center"/>
              <w:rPr>
                <w:sz w:val="20"/>
                <w:szCs w:val="20"/>
              </w:rPr>
            </w:pPr>
            <w:r w:rsidRPr="00631590">
              <w:rPr>
                <w:sz w:val="20"/>
                <w:szCs w:val="20"/>
                <w:lang w:val="en-US"/>
              </w:rPr>
              <w:t>20</w:t>
            </w:r>
            <w:r w:rsidR="007939DC">
              <w:rPr>
                <w:sz w:val="20"/>
                <w:szCs w:val="20"/>
              </w:rPr>
              <w:t>20</w:t>
            </w:r>
          </w:p>
        </w:tc>
      </w:tr>
    </w:tbl>
    <w:p w:rsidR="00424085" w:rsidRDefault="00424085" w:rsidP="0064749E">
      <w:pPr>
        <w:jc w:val="center"/>
        <w:rPr>
          <w:b/>
          <w:i/>
        </w:rPr>
      </w:pPr>
    </w:p>
    <w:p w:rsidR="00604180" w:rsidRDefault="00604180" w:rsidP="009722BB">
      <w:pPr>
        <w:jc w:val="center"/>
        <w:outlineLvl w:val="0"/>
      </w:pPr>
    </w:p>
    <w:p w:rsidR="00604180" w:rsidRDefault="00604180" w:rsidP="009722BB">
      <w:pPr>
        <w:jc w:val="center"/>
        <w:outlineLvl w:val="0"/>
      </w:pPr>
    </w:p>
    <w:p w:rsidR="00046E5F" w:rsidRDefault="00046E5F" w:rsidP="009722BB">
      <w:pPr>
        <w:jc w:val="center"/>
        <w:outlineLvl w:val="0"/>
      </w:pPr>
    </w:p>
    <w:p w:rsidR="00046E5F" w:rsidRDefault="00046E5F" w:rsidP="009722BB">
      <w:pPr>
        <w:jc w:val="center"/>
        <w:outlineLvl w:val="0"/>
      </w:pPr>
    </w:p>
    <w:p w:rsidR="00604180" w:rsidRDefault="00604180" w:rsidP="009722BB">
      <w:pPr>
        <w:jc w:val="center"/>
        <w:outlineLvl w:val="0"/>
      </w:pPr>
    </w:p>
    <w:p w:rsidR="00F23EEF" w:rsidRPr="00046E5F" w:rsidRDefault="00F23EEF" w:rsidP="009722BB">
      <w:pPr>
        <w:jc w:val="center"/>
        <w:outlineLvl w:val="0"/>
        <w:rPr>
          <w:imprint/>
          <w:color w:val="FFFFFF"/>
          <w:sz w:val="28"/>
          <w:szCs w:val="28"/>
        </w:rPr>
      </w:pPr>
      <w:r w:rsidRPr="00046E5F">
        <w:rPr>
          <w:imprint/>
          <w:color w:val="FFFFFF"/>
          <w:sz w:val="28"/>
          <w:szCs w:val="28"/>
        </w:rPr>
        <w:t>РАСКРЫВАЕМАЯ ИНФОРМАЦИЯ</w:t>
      </w:r>
    </w:p>
    <w:p w:rsidR="00F23EEF" w:rsidRPr="00046E5F" w:rsidRDefault="00F23EEF" w:rsidP="00046E5F">
      <w:pPr>
        <w:jc w:val="center"/>
        <w:outlineLvl w:val="0"/>
        <w:rPr>
          <w:imprint/>
          <w:color w:val="FFFFFF"/>
          <w:sz w:val="28"/>
          <w:szCs w:val="28"/>
        </w:rPr>
      </w:pPr>
    </w:p>
    <w:p w:rsidR="00F23EEF" w:rsidRDefault="00F23EEF" w:rsidP="0064749E">
      <w:pPr>
        <w:jc w:val="center"/>
        <w:rPr>
          <w:b/>
          <w:i/>
        </w:rPr>
      </w:pPr>
    </w:p>
    <w:p w:rsidR="00424085" w:rsidRDefault="00424085" w:rsidP="0064749E">
      <w:pPr>
        <w:jc w:val="center"/>
        <w:rPr>
          <w:b/>
          <w:i/>
        </w:rPr>
      </w:pPr>
    </w:p>
    <w:p w:rsidR="00424085" w:rsidRDefault="00424085" w:rsidP="0064749E">
      <w:pPr>
        <w:jc w:val="center"/>
        <w:rPr>
          <w:b/>
          <w:i/>
        </w:rPr>
      </w:pPr>
    </w:p>
    <w:p w:rsidR="00F23EEF" w:rsidRDefault="00F23EEF" w:rsidP="0064749E">
      <w:pPr>
        <w:jc w:val="center"/>
        <w:rPr>
          <w:b/>
          <w:i/>
        </w:rPr>
      </w:pPr>
    </w:p>
    <w:p w:rsidR="009722BB" w:rsidRDefault="009722BB" w:rsidP="00F23EEF">
      <w:pPr>
        <w:jc w:val="both"/>
      </w:pPr>
    </w:p>
    <w:p w:rsidR="00F23EEF" w:rsidRDefault="00F23EEF" w:rsidP="00F23EEF">
      <w:pPr>
        <w:ind w:firstLine="2700"/>
        <w:jc w:val="both"/>
        <w:rPr>
          <w:sz w:val="16"/>
          <w:szCs w:val="16"/>
        </w:rPr>
      </w:pPr>
    </w:p>
    <w:p w:rsidR="00F23EEF" w:rsidRDefault="00F23EEF" w:rsidP="00F23EEF">
      <w:pPr>
        <w:jc w:val="center"/>
      </w:pPr>
    </w:p>
    <w:p w:rsidR="00F23EEF" w:rsidRDefault="00F23EEF" w:rsidP="00F23EEF">
      <w:pPr>
        <w:jc w:val="center"/>
      </w:pPr>
    </w:p>
    <w:p w:rsidR="00424085" w:rsidRDefault="00424085" w:rsidP="00F23EEF">
      <w:pPr>
        <w:jc w:val="center"/>
        <w:rPr>
          <w:b/>
          <w:u w:val="single"/>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tbl>
      <w:tblPr>
        <w:tblW w:w="8100" w:type="dxa"/>
        <w:jc w:val="right"/>
        <w:tblInd w:w="2088" w:type="dxa"/>
        <w:tblLayout w:type="fixed"/>
        <w:tblLook w:val="01E0"/>
      </w:tblPr>
      <w:tblGrid>
        <w:gridCol w:w="3600"/>
        <w:gridCol w:w="236"/>
        <w:gridCol w:w="4264"/>
      </w:tblGrid>
      <w:tr w:rsidR="00226371" w:rsidRPr="00631590" w:rsidTr="00631590">
        <w:trPr>
          <w:jc w:val="right"/>
        </w:trPr>
        <w:tc>
          <w:tcPr>
            <w:tcW w:w="3600" w:type="dxa"/>
          </w:tcPr>
          <w:p w:rsidR="00226371" w:rsidRPr="00631590" w:rsidRDefault="00226371" w:rsidP="00631590">
            <w:pPr>
              <w:jc w:val="right"/>
              <w:rPr>
                <w:b/>
                <w:u w:val="single"/>
              </w:rPr>
            </w:pPr>
            <w:r w:rsidRPr="00631590">
              <w:rPr>
                <w:sz w:val="20"/>
                <w:szCs w:val="20"/>
              </w:rPr>
              <w:t>Основание для размещения:</w:t>
            </w:r>
          </w:p>
        </w:tc>
        <w:tc>
          <w:tcPr>
            <w:tcW w:w="236" w:type="dxa"/>
          </w:tcPr>
          <w:p w:rsidR="00226371" w:rsidRPr="00631590" w:rsidRDefault="00226371" w:rsidP="00631590">
            <w:pPr>
              <w:jc w:val="both"/>
              <w:rPr>
                <w:sz w:val="20"/>
                <w:szCs w:val="20"/>
              </w:rPr>
            </w:pPr>
          </w:p>
        </w:tc>
        <w:tc>
          <w:tcPr>
            <w:tcW w:w="4264" w:type="dxa"/>
          </w:tcPr>
          <w:p w:rsidR="00226371" w:rsidRPr="00631590" w:rsidRDefault="00226371" w:rsidP="003E394C">
            <w:pPr>
              <w:rPr>
                <w:b/>
                <w:u w:val="single"/>
              </w:rPr>
            </w:pPr>
            <w:r w:rsidRPr="00631590">
              <w:rPr>
                <w:sz w:val="20"/>
                <w:szCs w:val="20"/>
              </w:rPr>
              <w:t>Пост. Пр-ва от 21.01.2004 № 24, п. 11 з,  2 аб.</w:t>
            </w:r>
          </w:p>
        </w:tc>
      </w:tr>
      <w:tr w:rsidR="00226371" w:rsidRPr="00631590" w:rsidTr="00631590">
        <w:trPr>
          <w:jc w:val="right"/>
        </w:trPr>
        <w:tc>
          <w:tcPr>
            <w:tcW w:w="3600" w:type="dxa"/>
          </w:tcPr>
          <w:p w:rsidR="00226371" w:rsidRPr="00631590" w:rsidRDefault="00226371" w:rsidP="00631590">
            <w:pPr>
              <w:jc w:val="right"/>
              <w:rPr>
                <w:sz w:val="20"/>
                <w:szCs w:val="20"/>
              </w:rPr>
            </w:pPr>
            <w:r w:rsidRPr="00631590">
              <w:rPr>
                <w:sz w:val="20"/>
                <w:szCs w:val="20"/>
              </w:rPr>
              <w:t>Статус информации:</w:t>
            </w:r>
          </w:p>
        </w:tc>
        <w:tc>
          <w:tcPr>
            <w:tcW w:w="236" w:type="dxa"/>
          </w:tcPr>
          <w:p w:rsidR="00226371" w:rsidRPr="00631590" w:rsidRDefault="00226371" w:rsidP="00631590">
            <w:pPr>
              <w:jc w:val="both"/>
              <w:rPr>
                <w:sz w:val="20"/>
                <w:szCs w:val="20"/>
              </w:rPr>
            </w:pPr>
          </w:p>
        </w:tc>
        <w:tc>
          <w:tcPr>
            <w:tcW w:w="4264" w:type="dxa"/>
          </w:tcPr>
          <w:p w:rsidR="00226371" w:rsidRPr="00631590" w:rsidRDefault="00226371" w:rsidP="003E394C">
            <w:pPr>
              <w:rPr>
                <w:sz w:val="20"/>
                <w:szCs w:val="20"/>
              </w:rPr>
            </w:pPr>
            <w:r w:rsidRPr="00631590">
              <w:rPr>
                <w:sz w:val="20"/>
                <w:szCs w:val="20"/>
              </w:rPr>
              <w:t>«фактическая»</w:t>
            </w:r>
          </w:p>
        </w:tc>
      </w:tr>
      <w:tr w:rsidR="00226371" w:rsidRPr="00631590" w:rsidTr="00631590">
        <w:trPr>
          <w:jc w:val="right"/>
        </w:trPr>
        <w:tc>
          <w:tcPr>
            <w:tcW w:w="3600" w:type="dxa"/>
          </w:tcPr>
          <w:p w:rsidR="00226371" w:rsidRPr="00631590" w:rsidRDefault="00226371" w:rsidP="00631590">
            <w:pPr>
              <w:jc w:val="right"/>
              <w:rPr>
                <w:sz w:val="20"/>
                <w:szCs w:val="20"/>
              </w:rPr>
            </w:pPr>
            <w:r w:rsidRPr="00631590">
              <w:rPr>
                <w:sz w:val="20"/>
                <w:szCs w:val="20"/>
              </w:rPr>
              <w:t>Срок хранения в архиве организации:</w:t>
            </w:r>
          </w:p>
        </w:tc>
        <w:tc>
          <w:tcPr>
            <w:tcW w:w="236" w:type="dxa"/>
          </w:tcPr>
          <w:p w:rsidR="00226371" w:rsidRPr="00631590" w:rsidRDefault="00226371" w:rsidP="00631590">
            <w:pPr>
              <w:jc w:val="both"/>
              <w:rPr>
                <w:sz w:val="20"/>
                <w:szCs w:val="20"/>
              </w:rPr>
            </w:pPr>
          </w:p>
        </w:tc>
        <w:tc>
          <w:tcPr>
            <w:tcW w:w="4264" w:type="dxa"/>
          </w:tcPr>
          <w:p w:rsidR="00226371" w:rsidRPr="00631590" w:rsidRDefault="00226371" w:rsidP="003E394C">
            <w:pPr>
              <w:rPr>
                <w:sz w:val="20"/>
                <w:szCs w:val="20"/>
              </w:rPr>
            </w:pPr>
            <w:r w:rsidRPr="00631590">
              <w:rPr>
                <w:sz w:val="20"/>
                <w:szCs w:val="20"/>
              </w:rPr>
              <w:t>3 года (Приказ ФАС от 22.01.2010 № 27)</w:t>
            </w:r>
          </w:p>
        </w:tc>
      </w:tr>
    </w:tbl>
    <w:p w:rsidR="00424085" w:rsidRDefault="00424085" w:rsidP="00F23EEF">
      <w:pPr>
        <w:jc w:val="center"/>
        <w:rPr>
          <w:b/>
          <w:u w:val="single"/>
        </w:rPr>
      </w:pPr>
    </w:p>
    <w:p w:rsidR="00424085" w:rsidRDefault="00424085" w:rsidP="00F23EEF">
      <w:pPr>
        <w:jc w:val="center"/>
        <w:rPr>
          <w:b/>
          <w:u w:val="single"/>
        </w:rPr>
      </w:pPr>
    </w:p>
    <w:p w:rsidR="00424085" w:rsidRDefault="00424085" w:rsidP="00F23EEF">
      <w:pPr>
        <w:jc w:val="center"/>
        <w:rPr>
          <w:b/>
          <w:u w:val="single"/>
        </w:rPr>
      </w:pPr>
    </w:p>
    <w:p w:rsidR="00606252" w:rsidRDefault="00606252" w:rsidP="00F23EEF">
      <w:pPr>
        <w:jc w:val="center"/>
        <w:rPr>
          <w:b/>
          <w:u w:val="single"/>
        </w:rPr>
      </w:pPr>
    </w:p>
    <w:p w:rsidR="00606252" w:rsidRDefault="00606252" w:rsidP="00F23EEF">
      <w:pPr>
        <w:jc w:val="center"/>
        <w:rPr>
          <w:b/>
          <w:u w:val="single"/>
        </w:rPr>
      </w:pPr>
    </w:p>
    <w:p w:rsidR="00606252" w:rsidRDefault="00606252" w:rsidP="00606252">
      <w:pPr>
        <w:suppressAutoHyphens/>
        <w:jc w:val="right"/>
        <w:rPr>
          <w:sz w:val="26"/>
          <w:szCs w:val="26"/>
        </w:rPr>
      </w:pPr>
    </w:p>
    <w:p w:rsidR="00606252" w:rsidRDefault="00606252" w:rsidP="00606252">
      <w:pPr>
        <w:suppressAutoHyphens/>
        <w:jc w:val="right"/>
        <w:rPr>
          <w:sz w:val="26"/>
          <w:szCs w:val="26"/>
        </w:rPr>
      </w:pPr>
    </w:p>
    <w:p w:rsidR="00606252" w:rsidRDefault="00606252" w:rsidP="00606252">
      <w:pPr>
        <w:suppressAutoHyphens/>
        <w:jc w:val="right"/>
        <w:rPr>
          <w:sz w:val="26"/>
          <w:szCs w:val="26"/>
        </w:rPr>
      </w:pPr>
    </w:p>
    <w:p w:rsidR="00606252" w:rsidRPr="00DB1B1B" w:rsidRDefault="00606252" w:rsidP="00606252">
      <w:pPr>
        <w:suppressAutoHyphens/>
        <w:jc w:val="right"/>
        <w:rPr>
          <w:sz w:val="26"/>
          <w:szCs w:val="26"/>
        </w:rPr>
      </w:pPr>
      <w:r>
        <w:rPr>
          <w:sz w:val="26"/>
          <w:szCs w:val="26"/>
        </w:rPr>
        <w:t>К приказу от «</w:t>
      </w:r>
      <w:r w:rsidRPr="00DB1B1B">
        <w:rPr>
          <w:sz w:val="26"/>
          <w:szCs w:val="26"/>
        </w:rPr>
        <w:t>26</w:t>
      </w:r>
      <w:r>
        <w:rPr>
          <w:sz w:val="26"/>
          <w:szCs w:val="26"/>
        </w:rPr>
        <w:t>» декабря 2014 г. №</w:t>
      </w:r>
      <w:r w:rsidRPr="00DB1B1B">
        <w:rPr>
          <w:sz w:val="26"/>
          <w:szCs w:val="26"/>
        </w:rPr>
        <w:t>37</w:t>
      </w:r>
    </w:p>
    <w:p w:rsidR="00606252" w:rsidRDefault="00606252" w:rsidP="00606252">
      <w:pPr>
        <w:suppressAutoHyphens/>
        <w:jc w:val="right"/>
        <w:rPr>
          <w:sz w:val="26"/>
          <w:szCs w:val="26"/>
        </w:rPr>
      </w:pPr>
      <w:r>
        <w:rPr>
          <w:sz w:val="26"/>
          <w:szCs w:val="26"/>
        </w:rPr>
        <w:t>УТВЕРЖДАЮ</w:t>
      </w:r>
    </w:p>
    <w:p w:rsidR="00606252" w:rsidRDefault="00606252" w:rsidP="00606252">
      <w:pPr>
        <w:suppressAutoHyphens/>
        <w:jc w:val="right"/>
        <w:rPr>
          <w:sz w:val="26"/>
          <w:szCs w:val="26"/>
        </w:rPr>
      </w:pPr>
      <w:r>
        <w:rPr>
          <w:sz w:val="26"/>
          <w:szCs w:val="26"/>
        </w:rPr>
        <w:t>Генеральный директор ООО «ЧэСК»</w:t>
      </w:r>
    </w:p>
    <w:p w:rsidR="00606252" w:rsidRDefault="00606252" w:rsidP="00606252">
      <w:pPr>
        <w:suppressAutoHyphens/>
        <w:jc w:val="right"/>
        <w:rPr>
          <w:sz w:val="26"/>
          <w:szCs w:val="26"/>
        </w:rPr>
      </w:pPr>
      <w:r>
        <w:rPr>
          <w:sz w:val="26"/>
          <w:szCs w:val="26"/>
        </w:rPr>
        <w:t>____________________А.Л. Черняев</w:t>
      </w:r>
    </w:p>
    <w:p w:rsidR="00606252" w:rsidRPr="004639AF" w:rsidRDefault="00606252" w:rsidP="00606252">
      <w:pPr>
        <w:suppressAutoHyphens/>
        <w:jc w:val="right"/>
        <w:rPr>
          <w:sz w:val="26"/>
          <w:szCs w:val="26"/>
        </w:rPr>
      </w:pPr>
      <w:r>
        <w:rPr>
          <w:sz w:val="26"/>
          <w:szCs w:val="26"/>
        </w:rPr>
        <w:t>«</w:t>
      </w:r>
      <w:r w:rsidRPr="00AF66AA">
        <w:rPr>
          <w:sz w:val="26"/>
          <w:szCs w:val="26"/>
        </w:rPr>
        <w:t>26</w:t>
      </w:r>
      <w:r>
        <w:rPr>
          <w:sz w:val="26"/>
          <w:szCs w:val="26"/>
        </w:rPr>
        <w:t>»  декабря  2014г.</w:t>
      </w:r>
    </w:p>
    <w:p w:rsidR="00606252" w:rsidRDefault="00606252" w:rsidP="00606252">
      <w:pPr>
        <w:suppressAutoHyphens/>
        <w:spacing w:before="3240"/>
        <w:jc w:val="center"/>
        <w:rPr>
          <w:b/>
          <w:sz w:val="28"/>
          <w:szCs w:val="28"/>
        </w:rPr>
      </w:pPr>
      <w:bookmarkStart w:id="0" w:name="_Toc309584504"/>
      <w:bookmarkStart w:id="1" w:name="_Toc309584653"/>
      <w:r w:rsidRPr="00162046">
        <w:rPr>
          <w:b/>
          <w:sz w:val="32"/>
          <w:szCs w:val="32"/>
        </w:rPr>
        <w:t>Положение о закупках товаров, работ, услуг</w:t>
      </w:r>
      <w:bookmarkEnd w:id="0"/>
      <w:bookmarkEnd w:id="1"/>
      <w:r w:rsidRPr="00162046">
        <w:rPr>
          <w:b/>
          <w:sz w:val="32"/>
          <w:szCs w:val="32"/>
        </w:rPr>
        <w:br/>
      </w:r>
      <w:r>
        <w:rPr>
          <w:b/>
          <w:sz w:val="32"/>
          <w:szCs w:val="32"/>
        </w:rPr>
        <w:t>ООО «Череповецкая электросетевая компания»</w:t>
      </w:r>
      <w:r>
        <w:rPr>
          <w:b/>
          <w:sz w:val="32"/>
          <w:szCs w:val="32"/>
        </w:rPr>
        <w:br/>
      </w:r>
      <w:r w:rsidRPr="00055DE5">
        <w:rPr>
          <w:b/>
          <w:sz w:val="28"/>
          <w:szCs w:val="28"/>
        </w:rPr>
        <w:t>(</w:t>
      </w:r>
      <w:r>
        <w:rPr>
          <w:b/>
          <w:sz w:val="28"/>
          <w:szCs w:val="28"/>
        </w:rPr>
        <w:t>действует с «__» декабря 2014 года</w:t>
      </w:r>
      <w:r w:rsidRPr="00055DE5">
        <w:rPr>
          <w:b/>
          <w:sz w:val="28"/>
          <w:szCs w:val="28"/>
        </w:rPr>
        <w:t>)</w:t>
      </w:r>
    </w:p>
    <w:p w:rsidR="00606252" w:rsidRPr="00055DE5" w:rsidRDefault="00606252" w:rsidP="00606252">
      <w:pPr>
        <w:suppressAutoHyphens/>
        <w:spacing w:before="3240"/>
        <w:jc w:val="center"/>
        <w:rPr>
          <w:b/>
          <w:sz w:val="28"/>
          <w:szCs w:val="28"/>
        </w:rPr>
      </w:pPr>
    </w:p>
    <w:p w:rsidR="00606252" w:rsidRDefault="00606252" w:rsidP="00606252">
      <w:pPr>
        <w:keepNext/>
        <w:suppressAutoHyphens/>
        <w:jc w:val="center"/>
        <w:rPr>
          <w:b/>
          <w:sz w:val="26"/>
          <w:szCs w:val="26"/>
        </w:rPr>
      </w:pPr>
      <w:r w:rsidRPr="00162046">
        <w:rPr>
          <w:b/>
          <w:sz w:val="26"/>
          <w:szCs w:val="26"/>
        </w:rPr>
        <w:br w:type="page"/>
      </w:r>
      <w:r w:rsidRPr="00162046">
        <w:rPr>
          <w:b/>
          <w:sz w:val="26"/>
          <w:szCs w:val="26"/>
        </w:rPr>
        <w:lastRenderedPageBreak/>
        <w:t>Оглавление</w:t>
      </w:r>
    </w:p>
    <w:p w:rsidR="00606252" w:rsidRDefault="008C30C3" w:rsidP="00606252">
      <w:pPr>
        <w:pStyle w:val="11"/>
        <w:tabs>
          <w:tab w:val="right" w:leader="dot" w:pos="9344"/>
        </w:tabs>
        <w:rPr>
          <w:rFonts w:ascii="Calibri" w:hAnsi="Calibri"/>
          <w:noProof/>
          <w:sz w:val="22"/>
          <w:szCs w:val="22"/>
        </w:rPr>
      </w:pPr>
      <w:r w:rsidRPr="00162046">
        <w:rPr>
          <w:noProof/>
        </w:rPr>
        <w:fldChar w:fldCharType="begin"/>
      </w:r>
      <w:r w:rsidR="00606252" w:rsidRPr="00162046">
        <w:rPr>
          <w:noProof/>
        </w:rPr>
        <w:instrText xml:space="preserve"> TOC \o "1-3" \h \z \u </w:instrText>
      </w:r>
      <w:r w:rsidRPr="00162046">
        <w:rPr>
          <w:noProof/>
        </w:rPr>
        <w:fldChar w:fldCharType="separate"/>
      </w:r>
      <w:hyperlink w:anchor="_Toc407184921" w:history="1">
        <w:r w:rsidR="00606252" w:rsidRPr="00EE3E34">
          <w:rPr>
            <w:rStyle w:val="a9"/>
            <w:b/>
            <w:noProof/>
          </w:rPr>
          <w:t>Раздел I. Общие положения</w:t>
        </w:r>
        <w:r w:rsidR="00606252">
          <w:rPr>
            <w:noProof/>
            <w:webHidden/>
          </w:rPr>
          <w:tab/>
        </w:r>
        <w:r>
          <w:rPr>
            <w:noProof/>
            <w:webHidden/>
          </w:rPr>
          <w:fldChar w:fldCharType="begin"/>
        </w:r>
        <w:r w:rsidR="00606252">
          <w:rPr>
            <w:noProof/>
            <w:webHidden/>
          </w:rPr>
          <w:instrText xml:space="preserve"> PAGEREF _Toc407184921 \h </w:instrText>
        </w:r>
        <w:r>
          <w:rPr>
            <w:noProof/>
            <w:webHidden/>
          </w:rPr>
        </w:r>
        <w:r>
          <w:rPr>
            <w:noProof/>
            <w:webHidden/>
          </w:rPr>
          <w:fldChar w:fldCharType="separate"/>
        </w:r>
        <w:r w:rsidR="00606252">
          <w:rPr>
            <w:noProof/>
            <w:webHidden/>
          </w:rPr>
          <w:t>3</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22" w:history="1">
        <w:r w:rsidR="00606252" w:rsidRPr="00EE3E34">
          <w:rPr>
            <w:rStyle w:val="a9"/>
            <w:b/>
            <w:noProof/>
          </w:rPr>
          <w:t>1. Цели и сфера регулирования</w:t>
        </w:r>
        <w:r w:rsidR="00606252">
          <w:rPr>
            <w:noProof/>
            <w:webHidden/>
          </w:rPr>
          <w:tab/>
        </w:r>
        <w:r>
          <w:rPr>
            <w:noProof/>
            <w:webHidden/>
          </w:rPr>
          <w:fldChar w:fldCharType="begin"/>
        </w:r>
        <w:r w:rsidR="00606252">
          <w:rPr>
            <w:noProof/>
            <w:webHidden/>
          </w:rPr>
          <w:instrText xml:space="preserve"> PAGEREF _Toc407184922 \h </w:instrText>
        </w:r>
        <w:r>
          <w:rPr>
            <w:noProof/>
            <w:webHidden/>
          </w:rPr>
        </w:r>
        <w:r>
          <w:rPr>
            <w:noProof/>
            <w:webHidden/>
          </w:rPr>
          <w:fldChar w:fldCharType="separate"/>
        </w:r>
        <w:r w:rsidR="00606252">
          <w:rPr>
            <w:noProof/>
            <w:webHidden/>
          </w:rPr>
          <w:t>3</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23" w:history="1">
        <w:r w:rsidR="00606252" w:rsidRPr="00EE3E34">
          <w:rPr>
            <w:rStyle w:val="a9"/>
            <w:b/>
            <w:noProof/>
          </w:rPr>
          <w:t>2. Термины и определения</w:t>
        </w:r>
        <w:r w:rsidR="00606252">
          <w:rPr>
            <w:noProof/>
            <w:webHidden/>
          </w:rPr>
          <w:tab/>
        </w:r>
        <w:r>
          <w:rPr>
            <w:noProof/>
            <w:webHidden/>
          </w:rPr>
          <w:fldChar w:fldCharType="begin"/>
        </w:r>
        <w:r w:rsidR="00606252">
          <w:rPr>
            <w:noProof/>
            <w:webHidden/>
          </w:rPr>
          <w:instrText xml:space="preserve"> PAGEREF _Toc407184923 \h </w:instrText>
        </w:r>
        <w:r>
          <w:rPr>
            <w:noProof/>
            <w:webHidden/>
          </w:rPr>
        </w:r>
        <w:r>
          <w:rPr>
            <w:noProof/>
            <w:webHidden/>
          </w:rPr>
          <w:fldChar w:fldCharType="separate"/>
        </w:r>
        <w:r w:rsidR="00606252">
          <w:rPr>
            <w:noProof/>
            <w:webHidden/>
          </w:rPr>
          <w:t>4</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24" w:history="1">
        <w:r w:rsidR="00606252" w:rsidRPr="00EE3E34">
          <w:rPr>
            <w:rStyle w:val="a9"/>
            <w:b/>
            <w:noProof/>
          </w:rPr>
          <w:t>3. Планирование и информационное обеспечение Закупок</w:t>
        </w:r>
        <w:r w:rsidR="00606252">
          <w:rPr>
            <w:noProof/>
            <w:webHidden/>
          </w:rPr>
          <w:tab/>
        </w:r>
        <w:r>
          <w:rPr>
            <w:noProof/>
            <w:webHidden/>
          </w:rPr>
          <w:fldChar w:fldCharType="begin"/>
        </w:r>
        <w:r w:rsidR="00606252">
          <w:rPr>
            <w:noProof/>
            <w:webHidden/>
          </w:rPr>
          <w:instrText xml:space="preserve"> PAGEREF _Toc407184924 \h </w:instrText>
        </w:r>
        <w:r>
          <w:rPr>
            <w:noProof/>
            <w:webHidden/>
          </w:rPr>
        </w:r>
        <w:r>
          <w:rPr>
            <w:noProof/>
            <w:webHidden/>
          </w:rPr>
          <w:fldChar w:fldCharType="separate"/>
        </w:r>
        <w:r w:rsidR="00606252">
          <w:rPr>
            <w:noProof/>
            <w:webHidden/>
          </w:rPr>
          <w:t>6</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25" w:history="1">
        <w:r w:rsidR="00606252" w:rsidRPr="00EE3E34">
          <w:rPr>
            <w:rStyle w:val="a9"/>
            <w:b/>
            <w:noProof/>
          </w:rPr>
          <w:t>4. Общие требования к Документации о закупке и Извещению о закупке</w:t>
        </w:r>
        <w:r w:rsidR="00606252">
          <w:rPr>
            <w:noProof/>
            <w:webHidden/>
          </w:rPr>
          <w:tab/>
        </w:r>
        <w:r>
          <w:rPr>
            <w:noProof/>
            <w:webHidden/>
          </w:rPr>
          <w:fldChar w:fldCharType="begin"/>
        </w:r>
        <w:r w:rsidR="00606252">
          <w:rPr>
            <w:noProof/>
            <w:webHidden/>
          </w:rPr>
          <w:instrText xml:space="preserve"> PAGEREF _Toc407184925 \h </w:instrText>
        </w:r>
        <w:r>
          <w:rPr>
            <w:noProof/>
            <w:webHidden/>
          </w:rPr>
        </w:r>
        <w:r>
          <w:rPr>
            <w:noProof/>
            <w:webHidden/>
          </w:rPr>
          <w:fldChar w:fldCharType="separate"/>
        </w:r>
        <w:r w:rsidR="00606252">
          <w:rPr>
            <w:noProof/>
            <w:webHidden/>
          </w:rPr>
          <w:t>9</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26" w:history="1">
        <w:r w:rsidR="00606252" w:rsidRPr="00EE3E34">
          <w:rPr>
            <w:rStyle w:val="a9"/>
            <w:b/>
            <w:noProof/>
          </w:rPr>
          <w:t>5. Организация проведения Закупок</w:t>
        </w:r>
        <w:r w:rsidR="00606252">
          <w:rPr>
            <w:noProof/>
            <w:webHidden/>
          </w:rPr>
          <w:tab/>
        </w:r>
        <w:r>
          <w:rPr>
            <w:noProof/>
            <w:webHidden/>
          </w:rPr>
          <w:fldChar w:fldCharType="begin"/>
        </w:r>
        <w:r w:rsidR="00606252">
          <w:rPr>
            <w:noProof/>
            <w:webHidden/>
          </w:rPr>
          <w:instrText xml:space="preserve"> PAGEREF _Toc407184926 \h </w:instrText>
        </w:r>
        <w:r>
          <w:rPr>
            <w:noProof/>
            <w:webHidden/>
          </w:rPr>
        </w:r>
        <w:r>
          <w:rPr>
            <w:noProof/>
            <w:webHidden/>
          </w:rPr>
          <w:fldChar w:fldCharType="separate"/>
        </w:r>
        <w:r w:rsidR="00606252">
          <w:rPr>
            <w:noProof/>
            <w:webHidden/>
          </w:rPr>
          <w:t>13</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27" w:history="1">
        <w:r w:rsidR="00606252" w:rsidRPr="00EE3E34">
          <w:rPr>
            <w:rStyle w:val="a9"/>
            <w:b/>
            <w:noProof/>
          </w:rPr>
          <w:t>6. Требования к Участникам</w:t>
        </w:r>
        <w:r w:rsidR="00606252">
          <w:rPr>
            <w:noProof/>
            <w:webHidden/>
          </w:rPr>
          <w:tab/>
        </w:r>
        <w:r>
          <w:rPr>
            <w:noProof/>
            <w:webHidden/>
          </w:rPr>
          <w:fldChar w:fldCharType="begin"/>
        </w:r>
        <w:r w:rsidR="00606252">
          <w:rPr>
            <w:noProof/>
            <w:webHidden/>
          </w:rPr>
          <w:instrText xml:space="preserve"> PAGEREF _Toc407184927 \h </w:instrText>
        </w:r>
        <w:r>
          <w:rPr>
            <w:noProof/>
            <w:webHidden/>
          </w:rPr>
        </w:r>
        <w:r>
          <w:rPr>
            <w:noProof/>
            <w:webHidden/>
          </w:rPr>
          <w:fldChar w:fldCharType="separate"/>
        </w:r>
        <w:r w:rsidR="00606252">
          <w:rPr>
            <w:noProof/>
            <w:webHidden/>
          </w:rPr>
          <w:t>15</w:t>
        </w:r>
        <w:r>
          <w:rPr>
            <w:noProof/>
            <w:webHidden/>
          </w:rPr>
          <w:fldChar w:fldCharType="end"/>
        </w:r>
      </w:hyperlink>
    </w:p>
    <w:p w:rsidR="00606252" w:rsidRDefault="008C30C3" w:rsidP="00606252">
      <w:pPr>
        <w:pStyle w:val="11"/>
        <w:tabs>
          <w:tab w:val="right" w:leader="dot" w:pos="9344"/>
        </w:tabs>
        <w:rPr>
          <w:rFonts w:ascii="Calibri" w:hAnsi="Calibri"/>
          <w:noProof/>
          <w:sz w:val="22"/>
          <w:szCs w:val="22"/>
        </w:rPr>
      </w:pPr>
      <w:hyperlink w:anchor="_Toc407184928" w:history="1">
        <w:r w:rsidR="00606252" w:rsidRPr="00EE3E34">
          <w:rPr>
            <w:rStyle w:val="a9"/>
            <w:b/>
            <w:noProof/>
          </w:rPr>
          <w:t>Раздел II. Общие требования к порядку осуществления Закупок</w:t>
        </w:r>
        <w:r w:rsidR="00606252">
          <w:rPr>
            <w:noProof/>
            <w:webHidden/>
          </w:rPr>
          <w:tab/>
        </w:r>
        <w:r>
          <w:rPr>
            <w:noProof/>
            <w:webHidden/>
          </w:rPr>
          <w:fldChar w:fldCharType="begin"/>
        </w:r>
        <w:r w:rsidR="00606252">
          <w:rPr>
            <w:noProof/>
            <w:webHidden/>
          </w:rPr>
          <w:instrText xml:space="preserve"> PAGEREF _Toc407184928 \h </w:instrText>
        </w:r>
        <w:r>
          <w:rPr>
            <w:noProof/>
            <w:webHidden/>
          </w:rPr>
        </w:r>
        <w:r>
          <w:rPr>
            <w:noProof/>
            <w:webHidden/>
          </w:rPr>
          <w:fldChar w:fldCharType="separate"/>
        </w:r>
        <w:r w:rsidR="00606252">
          <w:rPr>
            <w:noProof/>
            <w:webHidden/>
          </w:rPr>
          <w:t>17</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29" w:history="1">
        <w:r w:rsidR="00606252" w:rsidRPr="00EE3E34">
          <w:rPr>
            <w:rStyle w:val="a9"/>
            <w:b/>
            <w:noProof/>
          </w:rPr>
          <w:t>7. Общие положения об осуществлении Закупок</w:t>
        </w:r>
        <w:r w:rsidR="00606252">
          <w:rPr>
            <w:noProof/>
            <w:webHidden/>
          </w:rPr>
          <w:tab/>
        </w:r>
        <w:r>
          <w:rPr>
            <w:noProof/>
            <w:webHidden/>
          </w:rPr>
          <w:fldChar w:fldCharType="begin"/>
        </w:r>
        <w:r w:rsidR="00606252">
          <w:rPr>
            <w:noProof/>
            <w:webHidden/>
          </w:rPr>
          <w:instrText xml:space="preserve"> PAGEREF _Toc407184929 \h </w:instrText>
        </w:r>
        <w:r>
          <w:rPr>
            <w:noProof/>
            <w:webHidden/>
          </w:rPr>
        </w:r>
        <w:r>
          <w:rPr>
            <w:noProof/>
            <w:webHidden/>
          </w:rPr>
          <w:fldChar w:fldCharType="separate"/>
        </w:r>
        <w:r w:rsidR="00606252">
          <w:rPr>
            <w:noProof/>
            <w:webHidden/>
          </w:rPr>
          <w:t>17</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30" w:history="1">
        <w:r w:rsidR="00606252" w:rsidRPr="00EE3E34">
          <w:rPr>
            <w:rStyle w:val="a9"/>
            <w:b/>
            <w:noProof/>
          </w:rPr>
          <w:t>8. Особенности Закупок в электронной форме</w:t>
        </w:r>
        <w:r w:rsidR="00606252">
          <w:rPr>
            <w:noProof/>
            <w:webHidden/>
          </w:rPr>
          <w:tab/>
        </w:r>
        <w:r>
          <w:rPr>
            <w:noProof/>
            <w:webHidden/>
          </w:rPr>
          <w:fldChar w:fldCharType="begin"/>
        </w:r>
        <w:r w:rsidR="00606252">
          <w:rPr>
            <w:noProof/>
            <w:webHidden/>
          </w:rPr>
          <w:instrText xml:space="preserve"> PAGEREF _Toc407184930 \h </w:instrText>
        </w:r>
        <w:r>
          <w:rPr>
            <w:noProof/>
            <w:webHidden/>
          </w:rPr>
        </w:r>
        <w:r>
          <w:rPr>
            <w:noProof/>
            <w:webHidden/>
          </w:rPr>
          <w:fldChar w:fldCharType="separate"/>
        </w:r>
        <w:r w:rsidR="00606252">
          <w:rPr>
            <w:noProof/>
            <w:webHidden/>
          </w:rPr>
          <w:t>18</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31" w:history="1">
        <w:r w:rsidR="00606252" w:rsidRPr="00EE3E34">
          <w:rPr>
            <w:rStyle w:val="a9"/>
            <w:b/>
            <w:noProof/>
          </w:rPr>
          <w:t>9. Заявка на участие в закупке</w:t>
        </w:r>
        <w:r w:rsidR="00606252">
          <w:rPr>
            <w:noProof/>
            <w:webHidden/>
          </w:rPr>
          <w:tab/>
        </w:r>
        <w:r>
          <w:rPr>
            <w:noProof/>
            <w:webHidden/>
          </w:rPr>
          <w:fldChar w:fldCharType="begin"/>
        </w:r>
        <w:r w:rsidR="00606252">
          <w:rPr>
            <w:noProof/>
            <w:webHidden/>
          </w:rPr>
          <w:instrText xml:space="preserve"> PAGEREF _Toc407184931 \h </w:instrText>
        </w:r>
        <w:r>
          <w:rPr>
            <w:noProof/>
            <w:webHidden/>
          </w:rPr>
        </w:r>
        <w:r>
          <w:rPr>
            <w:noProof/>
            <w:webHidden/>
          </w:rPr>
          <w:fldChar w:fldCharType="separate"/>
        </w:r>
        <w:r w:rsidR="00606252">
          <w:rPr>
            <w:noProof/>
            <w:webHidden/>
          </w:rPr>
          <w:t>18</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32" w:history="1">
        <w:r w:rsidR="00606252" w:rsidRPr="00EE3E34">
          <w:rPr>
            <w:rStyle w:val="a9"/>
            <w:b/>
            <w:noProof/>
          </w:rPr>
          <w:t>10. Предоставление Заявок</w:t>
        </w:r>
        <w:r w:rsidR="00606252">
          <w:rPr>
            <w:noProof/>
            <w:webHidden/>
          </w:rPr>
          <w:tab/>
        </w:r>
        <w:r>
          <w:rPr>
            <w:noProof/>
            <w:webHidden/>
          </w:rPr>
          <w:fldChar w:fldCharType="begin"/>
        </w:r>
        <w:r w:rsidR="00606252">
          <w:rPr>
            <w:noProof/>
            <w:webHidden/>
          </w:rPr>
          <w:instrText xml:space="preserve"> PAGEREF _Toc407184932 \h </w:instrText>
        </w:r>
        <w:r>
          <w:rPr>
            <w:noProof/>
            <w:webHidden/>
          </w:rPr>
        </w:r>
        <w:r>
          <w:rPr>
            <w:noProof/>
            <w:webHidden/>
          </w:rPr>
          <w:fldChar w:fldCharType="separate"/>
        </w:r>
        <w:r w:rsidR="00606252">
          <w:rPr>
            <w:noProof/>
            <w:webHidden/>
          </w:rPr>
          <w:t>24</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33" w:history="1">
        <w:r w:rsidR="00606252" w:rsidRPr="00EE3E34">
          <w:rPr>
            <w:rStyle w:val="a9"/>
            <w:b/>
            <w:noProof/>
          </w:rPr>
          <w:t>11. Вскрытие конвертов с Заявками (открытие доступа к Заявкам)</w:t>
        </w:r>
        <w:r w:rsidR="00606252">
          <w:rPr>
            <w:noProof/>
            <w:webHidden/>
          </w:rPr>
          <w:tab/>
        </w:r>
        <w:r>
          <w:rPr>
            <w:noProof/>
            <w:webHidden/>
          </w:rPr>
          <w:fldChar w:fldCharType="begin"/>
        </w:r>
        <w:r w:rsidR="00606252">
          <w:rPr>
            <w:noProof/>
            <w:webHidden/>
          </w:rPr>
          <w:instrText xml:space="preserve"> PAGEREF _Toc407184933 \h </w:instrText>
        </w:r>
        <w:r>
          <w:rPr>
            <w:noProof/>
            <w:webHidden/>
          </w:rPr>
        </w:r>
        <w:r>
          <w:rPr>
            <w:noProof/>
            <w:webHidden/>
          </w:rPr>
          <w:fldChar w:fldCharType="separate"/>
        </w:r>
        <w:r w:rsidR="00606252">
          <w:rPr>
            <w:noProof/>
            <w:webHidden/>
          </w:rPr>
          <w:t>26</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34" w:history="1">
        <w:r w:rsidR="00606252" w:rsidRPr="00EE3E34">
          <w:rPr>
            <w:rStyle w:val="a9"/>
            <w:b/>
            <w:noProof/>
          </w:rPr>
          <w:t>12. Рассмотрение Заявок</w:t>
        </w:r>
        <w:r w:rsidR="00606252">
          <w:rPr>
            <w:noProof/>
            <w:webHidden/>
          </w:rPr>
          <w:tab/>
        </w:r>
        <w:r>
          <w:rPr>
            <w:noProof/>
            <w:webHidden/>
          </w:rPr>
          <w:fldChar w:fldCharType="begin"/>
        </w:r>
        <w:r w:rsidR="00606252">
          <w:rPr>
            <w:noProof/>
            <w:webHidden/>
          </w:rPr>
          <w:instrText xml:space="preserve"> PAGEREF _Toc407184934 \h </w:instrText>
        </w:r>
        <w:r>
          <w:rPr>
            <w:noProof/>
            <w:webHidden/>
          </w:rPr>
        </w:r>
        <w:r>
          <w:rPr>
            <w:noProof/>
            <w:webHidden/>
          </w:rPr>
          <w:fldChar w:fldCharType="separate"/>
        </w:r>
        <w:r w:rsidR="00606252">
          <w:rPr>
            <w:noProof/>
            <w:webHidden/>
          </w:rPr>
          <w:t>27</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35" w:history="1">
        <w:r w:rsidR="00606252" w:rsidRPr="00EE3E34">
          <w:rPr>
            <w:rStyle w:val="a9"/>
            <w:b/>
            <w:noProof/>
          </w:rPr>
          <w:t>13. Основной этап Закупки (оценка и сопоставление Заявок)</w:t>
        </w:r>
        <w:r w:rsidR="00606252">
          <w:rPr>
            <w:noProof/>
            <w:webHidden/>
          </w:rPr>
          <w:tab/>
        </w:r>
        <w:r>
          <w:rPr>
            <w:noProof/>
            <w:webHidden/>
          </w:rPr>
          <w:fldChar w:fldCharType="begin"/>
        </w:r>
        <w:r w:rsidR="00606252">
          <w:rPr>
            <w:noProof/>
            <w:webHidden/>
          </w:rPr>
          <w:instrText xml:space="preserve"> PAGEREF _Toc407184935 \h </w:instrText>
        </w:r>
        <w:r>
          <w:rPr>
            <w:noProof/>
            <w:webHidden/>
          </w:rPr>
        </w:r>
        <w:r>
          <w:rPr>
            <w:noProof/>
            <w:webHidden/>
          </w:rPr>
          <w:fldChar w:fldCharType="separate"/>
        </w:r>
        <w:r w:rsidR="00606252">
          <w:rPr>
            <w:noProof/>
            <w:webHidden/>
          </w:rPr>
          <w:t>29</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36" w:history="1">
        <w:r w:rsidR="00606252" w:rsidRPr="00EE3E34">
          <w:rPr>
            <w:rStyle w:val="a9"/>
            <w:b/>
            <w:noProof/>
          </w:rPr>
          <w:t>14. Переторжка</w:t>
        </w:r>
        <w:r w:rsidR="00606252">
          <w:rPr>
            <w:noProof/>
            <w:webHidden/>
          </w:rPr>
          <w:tab/>
        </w:r>
        <w:r>
          <w:rPr>
            <w:noProof/>
            <w:webHidden/>
          </w:rPr>
          <w:fldChar w:fldCharType="begin"/>
        </w:r>
        <w:r w:rsidR="00606252">
          <w:rPr>
            <w:noProof/>
            <w:webHidden/>
          </w:rPr>
          <w:instrText xml:space="preserve"> PAGEREF _Toc407184936 \h </w:instrText>
        </w:r>
        <w:r>
          <w:rPr>
            <w:noProof/>
            <w:webHidden/>
          </w:rPr>
        </w:r>
        <w:r>
          <w:rPr>
            <w:noProof/>
            <w:webHidden/>
          </w:rPr>
          <w:fldChar w:fldCharType="separate"/>
        </w:r>
        <w:r w:rsidR="00606252">
          <w:rPr>
            <w:noProof/>
            <w:webHidden/>
          </w:rPr>
          <w:t>30</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37" w:history="1">
        <w:r w:rsidR="00606252" w:rsidRPr="00EE3E34">
          <w:rPr>
            <w:rStyle w:val="a9"/>
            <w:b/>
            <w:noProof/>
          </w:rPr>
          <w:t>15. Подведение итогов Закупки</w:t>
        </w:r>
        <w:r w:rsidR="00606252">
          <w:rPr>
            <w:noProof/>
            <w:webHidden/>
          </w:rPr>
          <w:tab/>
        </w:r>
        <w:r>
          <w:rPr>
            <w:noProof/>
            <w:webHidden/>
          </w:rPr>
          <w:fldChar w:fldCharType="begin"/>
        </w:r>
        <w:r w:rsidR="00606252">
          <w:rPr>
            <w:noProof/>
            <w:webHidden/>
          </w:rPr>
          <w:instrText xml:space="preserve"> PAGEREF _Toc407184937 \h </w:instrText>
        </w:r>
        <w:r>
          <w:rPr>
            <w:noProof/>
            <w:webHidden/>
          </w:rPr>
        </w:r>
        <w:r>
          <w:rPr>
            <w:noProof/>
            <w:webHidden/>
          </w:rPr>
          <w:fldChar w:fldCharType="separate"/>
        </w:r>
        <w:r w:rsidR="00606252">
          <w:rPr>
            <w:noProof/>
            <w:webHidden/>
          </w:rPr>
          <w:t>32</w:t>
        </w:r>
        <w:r>
          <w:rPr>
            <w:noProof/>
            <w:webHidden/>
          </w:rPr>
          <w:fldChar w:fldCharType="end"/>
        </w:r>
      </w:hyperlink>
    </w:p>
    <w:p w:rsidR="00606252" w:rsidRDefault="008C30C3" w:rsidP="00606252">
      <w:pPr>
        <w:pStyle w:val="11"/>
        <w:tabs>
          <w:tab w:val="right" w:leader="dot" w:pos="9344"/>
        </w:tabs>
        <w:rPr>
          <w:rFonts w:ascii="Calibri" w:hAnsi="Calibri"/>
          <w:noProof/>
          <w:sz w:val="22"/>
          <w:szCs w:val="22"/>
        </w:rPr>
      </w:pPr>
      <w:hyperlink w:anchor="_Toc407184938" w:history="1">
        <w:r w:rsidR="00606252" w:rsidRPr="00EE3E34">
          <w:rPr>
            <w:rStyle w:val="a9"/>
            <w:b/>
            <w:noProof/>
          </w:rPr>
          <w:t>Раздел III. Способы Закупки</w:t>
        </w:r>
        <w:r w:rsidR="00606252">
          <w:rPr>
            <w:noProof/>
            <w:webHidden/>
          </w:rPr>
          <w:tab/>
        </w:r>
        <w:r>
          <w:rPr>
            <w:noProof/>
            <w:webHidden/>
          </w:rPr>
          <w:fldChar w:fldCharType="begin"/>
        </w:r>
        <w:r w:rsidR="00606252">
          <w:rPr>
            <w:noProof/>
            <w:webHidden/>
          </w:rPr>
          <w:instrText xml:space="preserve"> PAGEREF _Toc407184938 \h </w:instrText>
        </w:r>
        <w:r>
          <w:rPr>
            <w:noProof/>
            <w:webHidden/>
          </w:rPr>
        </w:r>
        <w:r>
          <w:rPr>
            <w:noProof/>
            <w:webHidden/>
          </w:rPr>
          <w:fldChar w:fldCharType="separate"/>
        </w:r>
        <w:r w:rsidR="00606252">
          <w:rPr>
            <w:noProof/>
            <w:webHidden/>
          </w:rPr>
          <w:t>33</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39" w:history="1">
        <w:r w:rsidR="00606252" w:rsidRPr="00EE3E34">
          <w:rPr>
            <w:rStyle w:val="a9"/>
            <w:b/>
            <w:noProof/>
          </w:rPr>
          <w:t>16. Открытый конкурс</w:t>
        </w:r>
        <w:r w:rsidR="00606252">
          <w:rPr>
            <w:noProof/>
            <w:webHidden/>
          </w:rPr>
          <w:tab/>
        </w:r>
        <w:r>
          <w:rPr>
            <w:noProof/>
            <w:webHidden/>
          </w:rPr>
          <w:fldChar w:fldCharType="begin"/>
        </w:r>
        <w:r w:rsidR="00606252">
          <w:rPr>
            <w:noProof/>
            <w:webHidden/>
          </w:rPr>
          <w:instrText xml:space="preserve"> PAGEREF _Toc407184939 \h </w:instrText>
        </w:r>
        <w:r>
          <w:rPr>
            <w:noProof/>
            <w:webHidden/>
          </w:rPr>
        </w:r>
        <w:r>
          <w:rPr>
            <w:noProof/>
            <w:webHidden/>
          </w:rPr>
          <w:fldChar w:fldCharType="separate"/>
        </w:r>
        <w:r w:rsidR="00606252">
          <w:rPr>
            <w:noProof/>
            <w:webHidden/>
          </w:rPr>
          <w:t>33</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40" w:history="1">
        <w:r w:rsidR="00606252" w:rsidRPr="00EE3E34">
          <w:rPr>
            <w:rStyle w:val="a9"/>
            <w:b/>
            <w:noProof/>
          </w:rPr>
          <w:t>17. Особенности проведения Открытого двухэтапного конкурса</w:t>
        </w:r>
        <w:r w:rsidR="00606252">
          <w:rPr>
            <w:noProof/>
            <w:webHidden/>
          </w:rPr>
          <w:tab/>
        </w:r>
        <w:r>
          <w:rPr>
            <w:noProof/>
            <w:webHidden/>
          </w:rPr>
          <w:fldChar w:fldCharType="begin"/>
        </w:r>
        <w:r w:rsidR="00606252">
          <w:rPr>
            <w:noProof/>
            <w:webHidden/>
          </w:rPr>
          <w:instrText xml:space="preserve"> PAGEREF _Toc407184940 \h </w:instrText>
        </w:r>
        <w:r>
          <w:rPr>
            <w:noProof/>
            <w:webHidden/>
          </w:rPr>
        </w:r>
        <w:r>
          <w:rPr>
            <w:noProof/>
            <w:webHidden/>
          </w:rPr>
          <w:fldChar w:fldCharType="separate"/>
        </w:r>
        <w:r w:rsidR="00606252">
          <w:rPr>
            <w:noProof/>
            <w:webHidden/>
          </w:rPr>
          <w:t>34</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41" w:history="1">
        <w:r w:rsidR="00606252" w:rsidRPr="00EE3E34">
          <w:rPr>
            <w:rStyle w:val="a9"/>
            <w:b/>
            <w:noProof/>
          </w:rPr>
          <w:t>18. Открытый аукцион</w:t>
        </w:r>
        <w:r w:rsidR="00606252">
          <w:rPr>
            <w:noProof/>
            <w:webHidden/>
          </w:rPr>
          <w:tab/>
        </w:r>
        <w:r>
          <w:rPr>
            <w:noProof/>
            <w:webHidden/>
          </w:rPr>
          <w:fldChar w:fldCharType="begin"/>
        </w:r>
        <w:r w:rsidR="00606252">
          <w:rPr>
            <w:noProof/>
            <w:webHidden/>
          </w:rPr>
          <w:instrText xml:space="preserve"> PAGEREF _Toc407184941 \h </w:instrText>
        </w:r>
        <w:r>
          <w:rPr>
            <w:noProof/>
            <w:webHidden/>
          </w:rPr>
        </w:r>
        <w:r>
          <w:rPr>
            <w:noProof/>
            <w:webHidden/>
          </w:rPr>
          <w:fldChar w:fldCharType="separate"/>
        </w:r>
        <w:r w:rsidR="00606252">
          <w:rPr>
            <w:noProof/>
            <w:webHidden/>
          </w:rPr>
          <w:t>37</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42" w:history="1">
        <w:r w:rsidR="00606252" w:rsidRPr="00EE3E34">
          <w:rPr>
            <w:rStyle w:val="a9"/>
            <w:b/>
            <w:noProof/>
          </w:rPr>
          <w:t>19. Открытый запрос котировок</w:t>
        </w:r>
        <w:r w:rsidR="00606252">
          <w:rPr>
            <w:noProof/>
            <w:webHidden/>
          </w:rPr>
          <w:tab/>
        </w:r>
        <w:r>
          <w:rPr>
            <w:noProof/>
            <w:webHidden/>
          </w:rPr>
          <w:fldChar w:fldCharType="begin"/>
        </w:r>
        <w:r w:rsidR="00606252">
          <w:rPr>
            <w:noProof/>
            <w:webHidden/>
          </w:rPr>
          <w:instrText xml:space="preserve"> PAGEREF _Toc407184942 \h </w:instrText>
        </w:r>
        <w:r>
          <w:rPr>
            <w:noProof/>
            <w:webHidden/>
          </w:rPr>
        </w:r>
        <w:r>
          <w:rPr>
            <w:noProof/>
            <w:webHidden/>
          </w:rPr>
          <w:fldChar w:fldCharType="separate"/>
        </w:r>
        <w:r w:rsidR="00606252">
          <w:rPr>
            <w:noProof/>
            <w:webHidden/>
          </w:rPr>
          <w:t>41</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43" w:history="1">
        <w:r w:rsidR="00606252" w:rsidRPr="00EE3E34">
          <w:rPr>
            <w:rStyle w:val="a9"/>
            <w:b/>
            <w:noProof/>
          </w:rPr>
          <w:t>20. Открытый запрос предложений</w:t>
        </w:r>
        <w:r w:rsidR="00606252">
          <w:rPr>
            <w:noProof/>
            <w:webHidden/>
          </w:rPr>
          <w:tab/>
        </w:r>
        <w:r>
          <w:rPr>
            <w:noProof/>
            <w:webHidden/>
          </w:rPr>
          <w:fldChar w:fldCharType="begin"/>
        </w:r>
        <w:r w:rsidR="00606252">
          <w:rPr>
            <w:noProof/>
            <w:webHidden/>
          </w:rPr>
          <w:instrText xml:space="preserve"> PAGEREF _Toc407184943 \h </w:instrText>
        </w:r>
        <w:r>
          <w:rPr>
            <w:noProof/>
            <w:webHidden/>
          </w:rPr>
        </w:r>
        <w:r>
          <w:rPr>
            <w:noProof/>
            <w:webHidden/>
          </w:rPr>
          <w:fldChar w:fldCharType="separate"/>
        </w:r>
        <w:r w:rsidR="00606252">
          <w:rPr>
            <w:noProof/>
            <w:webHidden/>
          </w:rPr>
          <w:t>44</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44" w:history="1">
        <w:r w:rsidR="00606252" w:rsidRPr="00EE3E34">
          <w:rPr>
            <w:rStyle w:val="a9"/>
            <w:b/>
            <w:noProof/>
          </w:rPr>
          <w:t>21. Открытые конкурентные переговоры</w:t>
        </w:r>
        <w:r w:rsidR="00606252">
          <w:rPr>
            <w:noProof/>
            <w:webHidden/>
          </w:rPr>
          <w:tab/>
        </w:r>
        <w:r>
          <w:rPr>
            <w:noProof/>
            <w:webHidden/>
          </w:rPr>
          <w:fldChar w:fldCharType="begin"/>
        </w:r>
        <w:r w:rsidR="00606252">
          <w:rPr>
            <w:noProof/>
            <w:webHidden/>
          </w:rPr>
          <w:instrText xml:space="preserve"> PAGEREF _Toc407184944 \h </w:instrText>
        </w:r>
        <w:r>
          <w:rPr>
            <w:noProof/>
            <w:webHidden/>
          </w:rPr>
        </w:r>
        <w:r>
          <w:rPr>
            <w:noProof/>
            <w:webHidden/>
          </w:rPr>
          <w:fldChar w:fldCharType="separate"/>
        </w:r>
        <w:r w:rsidR="00606252">
          <w:rPr>
            <w:noProof/>
            <w:webHidden/>
          </w:rPr>
          <w:t>47</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45" w:history="1">
        <w:r w:rsidR="00606252" w:rsidRPr="00EE3E34">
          <w:rPr>
            <w:rStyle w:val="a9"/>
            <w:b/>
            <w:noProof/>
          </w:rPr>
          <w:t>22. Открытая закупка у единственного поставщика (исполнителя, подрядчика)</w:t>
        </w:r>
        <w:r w:rsidR="00606252">
          <w:rPr>
            <w:noProof/>
            <w:webHidden/>
          </w:rPr>
          <w:tab/>
        </w:r>
        <w:r>
          <w:rPr>
            <w:noProof/>
            <w:webHidden/>
          </w:rPr>
          <w:fldChar w:fldCharType="begin"/>
        </w:r>
        <w:r w:rsidR="00606252">
          <w:rPr>
            <w:noProof/>
            <w:webHidden/>
          </w:rPr>
          <w:instrText xml:space="preserve"> PAGEREF _Toc407184945 \h </w:instrText>
        </w:r>
        <w:r>
          <w:rPr>
            <w:noProof/>
            <w:webHidden/>
          </w:rPr>
        </w:r>
        <w:r>
          <w:rPr>
            <w:noProof/>
            <w:webHidden/>
          </w:rPr>
          <w:fldChar w:fldCharType="separate"/>
        </w:r>
        <w:r w:rsidR="00606252">
          <w:rPr>
            <w:noProof/>
            <w:webHidden/>
          </w:rPr>
          <w:t>50</w:t>
        </w:r>
        <w:r>
          <w:rPr>
            <w:noProof/>
            <w:webHidden/>
          </w:rPr>
          <w:fldChar w:fldCharType="end"/>
        </w:r>
      </w:hyperlink>
    </w:p>
    <w:p w:rsidR="00606252" w:rsidRDefault="008C30C3" w:rsidP="00606252">
      <w:pPr>
        <w:pStyle w:val="11"/>
        <w:tabs>
          <w:tab w:val="right" w:leader="dot" w:pos="9344"/>
        </w:tabs>
        <w:rPr>
          <w:rFonts w:ascii="Calibri" w:hAnsi="Calibri"/>
          <w:noProof/>
          <w:sz w:val="22"/>
          <w:szCs w:val="22"/>
        </w:rPr>
      </w:pPr>
      <w:hyperlink w:anchor="_Toc407184946" w:history="1">
        <w:r w:rsidR="00606252" w:rsidRPr="00EE3E34">
          <w:rPr>
            <w:rStyle w:val="a9"/>
            <w:b/>
            <w:noProof/>
          </w:rPr>
          <w:t>Раздел IV. Закупки, сведения о которых не подлежат размещению в Единой информационной системе в соответствии с п. 3.5 настоящего Положения</w:t>
        </w:r>
        <w:r w:rsidR="00606252">
          <w:rPr>
            <w:noProof/>
            <w:webHidden/>
          </w:rPr>
          <w:tab/>
        </w:r>
        <w:r>
          <w:rPr>
            <w:noProof/>
            <w:webHidden/>
          </w:rPr>
          <w:fldChar w:fldCharType="begin"/>
        </w:r>
        <w:r w:rsidR="00606252">
          <w:rPr>
            <w:noProof/>
            <w:webHidden/>
          </w:rPr>
          <w:instrText xml:space="preserve"> PAGEREF _Toc407184946 \h </w:instrText>
        </w:r>
        <w:r>
          <w:rPr>
            <w:noProof/>
            <w:webHidden/>
          </w:rPr>
        </w:r>
        <w:r>
          <w:rPr>
            <w:noProof/>
            <w:webHidden/>
          </w:rPr>
          <w:fldChar w:fldCharType="separate"/>
        </w:r>
        <w:r w:rsidR="00606252">
          <w:rPr>
            <w:noProof/>
            <w:webHidden/>
          </w:rPr>
          <w:t>56</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47" w:history="1">
        <w:r w:rsidR="00606252" w:rsidRPr="00EE3E34">
          <w:rPr>
            <w:rStyle w:val="a9"/>
            <w:b/>
            <w:noProof/>
          </w:rPr>
          <w:t>23. Особенности Закупок, сведения о которых не подлежат размещению в Единой информационной системе в соответствии с п. 3.5 настоящего Положения</w:t>
        </w:r>
        <w:r w:rsidR="00606252">
          <w:rPr>
            <w:noProof/>
            <w:webHidden/>
          </w:rPr>
          <w:tab/>
        </w:r>
        <w:r>
          <w:rPr>
            <w:noProof/>
            <w:webHidden/>
          </w:rPr>
          <w:fldChar w:fldCharType="begin"/>
        </w:r>
        <w:r w:rsidR="00606252">
          <w:rPr>
            <w:noProof/>
            <w:webHidden/>
          </w:rPr>
          <w:instrText xml:space="preserve"> PAGEREF _Toc407184947 \h </w:instrText>
        </w:r>
        <w:r>
          <w:rPr>
            <w:noProof/>
            <w:webHidden/>
          </w:rPr>
        </w:r>
        <w:r>
          <w:rPr>
            <w:noProof/>
            <w:webHidden/>
          </w:rPr>
          <w:fldChar w:fldCharType="separate"/>
        </w:r>
        <w:r w:rsidR="00606252">
          <w:rPr>
            <w:noProof/>
            <w:webHidden/>
          </w:rPr>
          <w:t>56</w:t>
        </w:r>
        <w:r>
          <w:rPr>
            <w:noProof/>
            <w:webHidden/>
          </w:rPr>
          <w:fldChar w:fldCharType="end"/>
        </w:r>
      </w:hyperlink>
    </w:p>
    <w:p w:rsidR="00606252" w:rsidRDefault="008C30C3" w:rsidP="00606252">
      <w:pPr>
        <w:pStyle w:val="11"/>
        <w:tabs>
          <w:tab w:val="right" w:leader="dot" w:pos="9344"/>
        </w:tabs>
        <w:rPr>
          <w:rFonts w:ascii="Calibri" w:hAnsi="Calibri"/>
          <w:noProof/>
          <w:sz w:val="22"/>
          <w:szCs w:val="22"/>
        </w:rPr>
      </w:pPr>
      <w:hyperlink w:anchor="_Toc407184948" w:history="1">
        <w:r w:rsidR="00606252" w:rsidRPr="00EE3E34">
          <w:rPr>
            <w:rStyle w:val="a9"/>
            <w:b/>
            <w:noProof/>
          </w:rPr>
          <w:t>Раздел V. Общие условия Закупок</w:t>
        </w:r>
        <w:r w:rsidR="00606252">
          <w:rPr>
            <w:noProof/>
            <w:webHidden/>
          </w:rPr>
          <w:tab/>
        </w:r>
        <w:r>
          <w:rPr>
            <w:noProof/>
            <w:webHidden/>
          </w:rPr>
          <w:fldChar w:fldCharType="begin"/>
        </w:r>
        <w:r w:rsidR="00606252">
          <w:rPr>
            <w:noProof/>
            <w:webHidden/>
          </w:rPr>
          <w:instrText xml:space="preserve"> PAGEREF _Toc407184948 \h </w:instrText>
        </w:r>
        <w:r>
          <w:rPr>
            <w:noProof/>
            <w:webHidden/>
          </w:rPr>
        </w:r>
        <w:r>
          <w:rPr>
            <w:noProof/>
            <w:webHidden/>
          </w:rPr>
          <w:fldChar w:fldCharType="separate"/>
        </w:r>
        <w:r w:rsidR="00606252">
          <w:rPr>
            <w:noProof/>
            <w:webHidden/>
          </w:rPr>
          <w:t>57</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49" w:history="1">
        <w:r w:rsidR="00606252" w:rsidRPr="00EE3E34">
          <w:rPr>
            <w:rStyle w:val="a9"/>
            <w:b/>
            <w:noProof/>
          </w:rPr>
          <w:t>24. Последствия признания Закупки несостоявшейся</w:t>
        </w:r>
        <w:r w:rsidR="00606252">
          <w:rPr>
            <w:noProof/>
            <w:webHidden/>
          </w:rPr>
          <w:tab/>
        </w:r>
        <w:r>
          <w:rPr>
            <w:noProof/>
            <w:webHidden/>
          </w:rPr>
          <w:fldChar w:fldCharType="begin"/>
        </w:r>
        <w:r w:rsidR="00606252">
          <w:rPr>
            <w:noProof/>
            <w:webHidden/>
          </w:rPr>
          <w:instrText xml:space="preserve"> PAGEREF _Toc407184949 \h </w:instrText>
        </w:r>
        <w:r>
          <w:rPr>
            <w:noProof/>
            <w:webHidden/>
          </w:rPr>
        </w:r>
        <w:r>
          <w:rPr>
            <w:noProof/>
            <w:webHidden/>
          </w:rPr>
          <w:fldChar w:fldCharType="separate"/>
        </w:r>
        <w:r w:rsidR="00606252">
          <w:rPr>
            <w:noProof/>
            <w:webHidden/>
          </w:rPr>
          <w:t>57</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50" w:history="1">
        <w:r w:rsidR="00606252" w:rsidRPr="00EE3E34">
          <w:rPr>
            <w:rStyle w:val="a9"/>
            <w:b/>
            <w:noProof/>
          </w:rPr>
          <w:t>25. Обеспечение Заявок</w:t>
        </w:r>
        <w:r w:rsidR="00606252">
          <w:rPr>
            <w:noProof/>
            <w:webHidden/>
          </w:rPr>
          <w:tab/>
        </w:r>
        <w:r>
          <w:rPr>
            <w:noProof/>
            <w:webHidden/>
          </w:rPr>
          <w:fldChar w:fldCharType="begin"/>
        </w:r>
        <w:r w:rsidR="00606252">
          <w:rPr>
            <w:noProof/>
            <w:webHidden/>
          </w:rPr>
          <w:instrText xml:space="preserve"> PAGEREF _Toc407184950 \h </w:instrText>
        </w:r>
        <w:r>
          <w:rPr>
            <w:noProof/>
            <w:webHidden/>
          </w:rPr>
        </w:r>
        <w:r>
          <w:rPr>
            <w:noProof/>
            <w:webHidden/>
          </w:rPr>
          <w:fldChar w:fldCharType="separate"/>
        </w:r>
        <w:r w:rsidR="00606252">
          <w:rPr>
            <w:noProof/>
            <w:webHidden/>
          </w:rPr>
          <w:t>57</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51" w:history="1">
        <w:r w:rsidR="00606252" w:rsidRPr="00EE3E34">
          <w:rPr>
            <w:rStyle w:val="a9"/>
            <w:b/>
            <w:noProof/>
          </w:rPr>
          <w:t>26. Обеспечение исполнения Договоров, заключённых по результатам Закупки</w:t>
        </w:r>
        <w:r w:rsidR="00606252">
          <w:rPr>
            <w:noProof/>
            <w:webHidden/>
          </w:rPr>
          <w:tab/>
        </w:r>
        <w:r>
          <w:rPr>
            <w:noProof/>
            <w:webHidden/>
          </w:rPr>
          <w:fldChar w:fldCharType="begin"/>
        </w:r>
        <w:r w:rsidR="00606252">
          <w:rPr>
            <w:noProof/>
            <w:webHidden/>
          </w:rPr>
          <w:instrText xml:space="preserve"> PAGEREF _Toc407184951 \h </w:instrText>
        </w:r>
        <w:r>
          <w:rPr>
            <w:noProof/>
            <w:webHidden/>
          </w:rPr>
        </w:r>
        <w:r>
          <w:rPr>
            <w:noProof/>
            <w:webHidden/>
          </w:rPr>
          <w:fldChar w:fldCharType="separate"/>
        </w:r>
        <w:r w:rsidR="00606252">
          <w:rPr>
            <w:noProof/>
            <w:webHidden/>
          </w:rPr>
          <w:t>59</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52" w:history="1">
        <w:r w:rsidR="00606252" w:rsidRPr="00EE3E34">
          <w:rPr>
            <w:rStyle w:val="a9"/>
            <w:b/>
            <w:noProof/>
          </w:rPr>
          <w:t>27. Отклонение заявок с демпинговой ценой</w:t>
        </w:r>
        <w:r w:rsidR="00606252">
          <w:rPr>
            <w:noProof/>
            <w:webHidden/>
          </w:rPr>
          <w:tab/>
        </w:r>
        <w:r>
          <w:rPr>
            <w:noProof/>
            <w:webHidden/>
          </w:rPr>
          <w:fldChar w:fldCharType="begin"/>
        </w:r>
        <w:r w:rsidR="00606252">
          <w:rPr>
            <w:noProof/>
            <w:webHidden/>
          </w:rPr>
          <w:instrText xml:space="preserve"> PAGEREF _Toc407184952 \h </w:instrText>
        </w:r>
        <w:r>
          <w:rPr>
            <w:noProof/>
            <w:webHidden/>
          </w:rPr>
        </w:r>
        <w:r>
          <w:rPr>
            <w:noProof/>
            <w:webHidden/>
          </w:rPr>
          <w:fldChar w:fldCharType="separate"/>
        </w:r>
        <w:r w:rsidR="00606252">
          <w:rPr>
            <w:noProof/>
            <w:webHidden/>
          </w:rPr>
          <w:t>60</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53" w:history="1">
        <w:r w:rsidR="00606252" w:rsidRPr="00EE3E34">
          <w:rPr>
            <w:rStyle w:val="a9"/>
            <w:b/>
            <w:noProof/>
          </w:rPr>
          <w:t>28. Отказ от Закупки, отмена Закупки</w:t>
        </w:r>
        <w:r w:rsidR="00606252">
          <w:rPr>
            <w:noProof/>
            <w:webHidden/>
          </w:rPr>
          <w:tab/>
        </w:r>
        <w:r>
          <w:rPr>
            <w:noProof/>
            <w:webHidden/>
          </w:rPr>
          <w:fldChar w:fldCharType="begin"/>
        </w:r>
        <w:r w:rsidR="00606252">
          <w:rPr>
            <w:noProof/>
            <w:webHidden/>
          </w:rPr>
          <w:instrText xml:space="preserve"> PAGEREF _Toc407184953 \h </w:instrText>
        </w:r>
        <w:r>
          <w:rPr>
            <w:noProof/>
            <w:webHidden/>
          </w:rPr>
        </w:r>
        <w:r>
          <w:rPr>
            <w:noProof/>
            <w:webHidden/>
          </w:rPr>
          <w:fldChar w:fldCharType="separate"/>
        </w:r>
        <w:r w:rsidR="00606252">
          <w:rPr>
            <w:noProof/>
            <w:webHidden/>
          </w:rPr>
          <w:t>60</w:t>
        </w:r>
        <w:r>
          <w:rPr>
            <w:noProof/>
            <w:webHidden/>
          </w:rPr>
          <w:fldChar w:fldCharType="end"/>
        </w:r>
      </w:hyperlink>
    </w:p>
    <w:p w:rsidR="00606252" w:rsidRDefault="008C30C3" w:rsidP="00606252">
      <w:pPr>
        <w:pStyle w:val="11"/>
        <w:tabs>
          <w:tab w:val="right" w:leader="dot" w:pos="9344"/>
        </w:tabs>
        <w:rPr>
          <w:rFonts w:ascii="Calibri" w:hAnsi="Calibri"/>
          <w:noProof/>
          <w:sz w:val="22"/>
          <w:szCs w:val="22"/>
        </w:rPr>
      </w:pPr>
      <w:hyperlink w:anchor="_Toc407184954" w:history="1">
        <w:r w:rsidR="00606252" w:rsidRPr="00EE3E34">
          <w:rPr>
            <w:rStyle w:val="a9"/>
            <w:b/>
            <w:noProof/>
          </w:rPr>
          <w:t>Раздел VI. Порядок заключения, изменения и расторжения Договоров, заключённых по результатам Закупок</w:t>
        </w:r>
        <w:r w:rsidR="00606252">
          <w:rPr>
            <w:noProof/>
            <w:webHidden/>
          </w:rPr>
          <w:tab/>
        </w:r>
        <w:r>
          <w:rPr>
            <w:noProof/>
            <w:webHidden/>
          </w:rPr>
          <w:fldChar w:fldCharType="begin"/>
        </w:r>
        <w:r w:rsidR="00606252">
          <w:rPr>
            <w:noProof/>
            <w:webHidden/>
          </w:rPr>
          <w:instrText xml:space="preserve"> PAGEREF _Toc407184954 \h </w:instrText>
        </w:r>
        <w:r>
          <w:rPr>
            <w:noProof/>
            <w:webHidden/>
          </w:rPr>
        </w:r>
        <w:r>
          <w:rPr>
            <w:noProof/>
            <w:webHidden/>
          </w:rPr>
          <w:fldChar w:fldCharType="separate"/>
        </w:r>
        <w:r w:rsidR="00606252">
          <w:rPr>
            <w:noProof/>
            <w:webHidden/>
          </w:rPr>
          <w:t>61</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55" w:history="1">
        <w:r w:rsidR="00606252" w:rsidRPr="00EE3E34">
          <w:rPr>
            <w:rStyle w:val="a9"/>
            <w:b/>
            <w:noProof/>
          </w:rPr>
          <w:t>29. Порядок заключения Договора по результатам Закупки</w:t>
        </w:r>
        <w:r w:rsidR="00606252">
          <w:rPr>
            <w:noProof/>
            <w:webHidden/>
          </w:rPr>
          <w:tab/>
        </w:r>
        <w:r>
          <w:rPr>
            <w:noProof/>
            <w:webHidden/>
          </w:rPr>
          <w:fldChar w:fldCharType="begin"/>
        </w:r>
        <w:r w:rsidR="00606252">
          <w:rPr>
            <w:noProof/>
            <w:webHidden/>
          </w:rPr>
          <w:instrText xml:space="preserve"> PAGEREF _Toc407184955 \h </w:instrText>
        </w:r>
        <w:r>
          <w:rPr>
            <w:noProof/>
            <w:webHidden/>
          </w:rPr>
        </w:r>
        <w:r>
          <w:rPr>
            <w:noProof/>
            <w:webHidden/>
          </w:rPr>
          <w:fldChar w:fldCharType="separate"/>
        </w:r>
        <w:r w:rsidR="00606252">
          <w:rPr>
            <w:noProof/>
            <w:webHidden/>
          </w:rPr>
          <w:t>61</w:t>
        </w:r>
        <w:r>
          <w:rPr>
            <w:noProof/>
            <w:webHidden/>
          </w:rPr>
          <w:fldChar w:fldCharType="end"/>
        </w:r>
      </w:hyperlink>
    </w:p>
    <w:p w:rsidR="00606252" w:rsidRDefault="008C30C3" w:rsidP="00606252">
      <w:pPr>
        <w:pStyle w:val="21"/>
        <w:tabs>
          <w:tab w:val="right" w:leader="dot" w:pos="9344"/>
        </w:tabs>
        <w:rPr>
          <w:rFonts w:ascii="Calibri" w:hAnsi="Calibri"/>
          <w:noProof/>
          <w:sz w:val="22"/>
          <w:szCs w:val="22"/>
        </w:rPr>
      </w:pPr>
      <w:hyperlink w:anchor="_Toc407184956" w:history="1">
        <w:r w:rsidR="00606252" w:rsidRPr="00EE3E34">
          <w:rPr>
            <w:rStyle w:val="a9"/>
            <w:b/>
            <w:noProof/>
          </w:rPr>
          <w:t>30. Изменение и расторжение Договоров при их заключении и исполнении</w:t>
        </w:r>
        <w:r w:rsidR="00606252">
          <w:rPr>
            <w:noProof/>
            <w:webHidden/>
          </w:rPr>
          <w:tab/>
        </w:r>
        <w:r>
          <w:rPr>
            <w:noProof/>
            <w:webHidden/>
          </w:rPr>
          <w:fldChar w:fldCharType="begin"/>
        </w:r>
        <w:r w:rsidR="00606252">
          <w:rPr>
            <w:noProof/>
            <w:webHidden/>
          </w:rPr>
          <w:instrText xml:space="preserve"> PAGEREF _Toc407184956 \h </w:instrText>
        </w:r>
        <w:r>
          <w:rPr>
            <w:noProof/>
            <w:webHidden/>
          </w:rPr>
        </w:r>
        <w:r>
          <w:rPr>
            <w:noProof/>
            <w:webHidden/>
          </w:rPr>
          <w:fldChar w:fldCharType="separate"/>
        </w:r>
        <w:r w:rsidR="00606252">
          <w:rPr>
            <w:noProof/>
            <w:webHidden/>
          </w:rPr>
          <w:t>64</w:t>
        </w:r>
        <w:r>
          <w:rPr>
            <w:noProof/>
            <w:webHidden/>
          </w:rPr>
          <w:fldChar w:fldCharType="end"/>
        </w:r>
      </w:hyperlink>
    </w:p>
    <w:p w:rsidR="00606252" w:rsidRPr="00E037E3" w:rsidRDefault="008C30C3" w:rsidP="00606252">
      <w:pPr>
        <w:suppressAutoHyphens/>
        <w:jc w:val="both"/>
        <w:rPr>
          <w:sz w:val="26"/>
          <w:szCs w:val="26"/>
        </w:rPr>
      </w:pPr>
      <w:r w:rsidRPr="00162046">
        <w:rPr>
          <w:noProof/>
        </w:rPr>
        <w:fldChar w:fldCharType="end"/>
      </w:r>
    </w:p>
    <w:p w:rsidR="00606252" w:rsidRPr="00162046" w:rsidRDefault="00606252" w:rsidP="00606252">
      <w:pPr>
        <w:keepNext/>
        <w:numPr>
          <w:ilvl w:val="0"/>
          <w:numId w:val="3"/>
        </w:numPr>
        <w:suppressAutoHyphens/>
        <w:jc w:val="center"/>
        <w:outlineLvl w:val="0"/>
        <w:rPr>
          <w:b/>
          <w:sz w:val="26"/>
          <w:szCs w:val="26"/>
        </w:rPr>
      </w:pPr>
      <w:r w:rsidRPr="00162046">
        <w:rPr>
          <w:noProof/>
        </w:rPr>
        <w:br w:type="page"/>
      </w:r>
      <w:bookmarkStart w:id="2" w:name="_Ref308264953"/>
      <w:bookmarkStart w:id="3" w:name="_Toc309584655"/>
      <w:bookmarkStart w:id="4" w:name="_Toc407184921"/>
      <w:r w:rsidRPr="00162046">
        <w:rPr>
          <w:b/>
          <w:sz w:val="26"/>
          <w:szCs w:val="26"/>
        </w:rPr>
        <w:lastRenderedPageBreak/>
        <w:t>Общие положения</w:t>
      </w:r>
      <w:bookmarkEnd w:id="2"/>
      <w:bookmarkEnd w:id="3"/>
      <w:bookmarkEnd w:id="4"/>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5" w:name="_Toc309584656"/>
      <w:bookmarkStart w:id="6" w:name="_Toc407184922"/>
      <w:r w:rsidRPr="00162046">
        <w:rPr>
          <w:b/>
          <w:sz w:val="26"/>
          <w:szCs w:val="26"/>
        </w:rPr>
        <w:t>Цели и сфера регулирования</w:t>
      </w:r>
      <w:bookmarkEnd w:id="5"/>
      <w:bookmarkEnd w:id="6"/>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Настоящее Положение о закупках товаров, работ, услуг</w:t>
      </w:r>
      <w:r w:rsidRPr="005A00AB">
        <w:rPr>
          <w:sz w:val="26"/>
          <w:szCs w:val="26"/>
        </w:rPr>
        <w:t xml:space="preserve"> </w:t>
      </w:r>
      <w:r>
        <w:rPr>
          <w:sz w:val="26"/>
          <w:szCs w:val="26"/>
        </w:rPr>
        <w:t>ООО «ЧэСК»</w:t>
      </w:r>
      <w:r w:rsidRPr="005A00AB">
        <w:rPr>
          <w:sz w:val="26"/>
          <w:szCs w:val="26"/>
        </w:rPr>
        <w:t xml:space="preserve"> </w:t>
      </w:r>
      <w:r w:rsidRPr="00162046">
        <w:rPr>
          <w:sz w:val="26"/>
          <w:szCs w:val="26"/>
        </w:rPr>
        <w:t xml:space="preserve">(далее –«Положение») регламентирует закупочную деятельность </w:t>
      </w:r>
      <w:r>
        <w:rPr>
          <w:sz w:val="26"/>
          <w:szCs w:val="26"/>
        </w:rPr>
        <w:t>ООО «ЧэСК»</w:t>
      </w:r>
      <w:r w:rsidRPr="005A00AB">
        <w:rPr>
          <w:sz w:val="26"/>
          <w:szCs w:val="26"/>
        </w:rPr>
        <w:t xml:space="preserve"> </w:t>
      </w:r>
      <w:r w:rsidRPr="00162046">
        <w:rPr>
          <w:sz w:val="26"/>
          <w:szCs w:val="26"/>
        </w:rPr>
        <w:t>(далее - Общество)и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Закупок положения.</w:t>
      </w:r>
      <w:r>
        <w:rPr>
          <w:sz w:val="26"/>
          <w:szCs w:val="26"/>
        </w:rPr>
        <w:t xml:space="preserve"> </w:t>
      </w:r>
      <w:r w:rsidRPr="00162046">
        <w:rPr>
          <w:sz w:val="26"/>
          <w:szCs w:val="26"/>
        </w:rPr>
        <w:t>Настоящее Положение разработано в целях надлежащего исполнения Федерального закона Российской Федерации от 18.07.2011 г. № 223-ФЗ «О закупках товаров, работ, услуг отдельными видами юридических лиц» (</w:t>
      </w:r>
      <w:r>
        <w:rPr>
          <w:sz w:val="26"/>
          <w:szCs w:val="26"/>
        </w:rPr>
        <w:t xml:space="preserve">далее - </w:t>
      </w:r>
      <w:r w:rsidRPr="00162046">
        <w:rPr>
          <w:sz w:val="26"/>
          <w:szCs w:val="26"/>
        </w:rPr>
        <w:t xml:space="preserve"> «ФЗ РФ от 18.07.2011 г. № 223-ФЗ»), в том числе для создания условий для своевременного и полного удовлетворения потребностей Общества в товарах, работах, услугах с необходимыми показателями цены, качества и надёжности, эффективного использования денежных средств, расширения возможностей участия юридических и физических лиц в Закупках для нужд Общества.</w:t>
      </w:r>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Настоящее Положение распространяется на Общество.</w:t>
      </w:r>
    </w:p>
    <w:p w:rsidR="00606252" w:rsidRPr="00162046" w:rsidRDefault="00606252" w:rsidP="00606252">
      <w:pPr>
        <w:numPr>
          <w:ilvl w:val="1"/>
          <w:numId w:val="1"/>
        </w:numPr>
        <w:suppressAutoHyphens/>
        <w:ind w:firstLine="709"/>
        <w:jc w:val="both"/>
        <w:rPr>
          <w:sz w:val="26"/>
          <w:szCs w:val="26"/>
        </w:rPr>
      </w:pPr>
      <w:r w:rsidRPr="00162046">
        <w:rPr>
          <w:sz w:val="26"/>
          <w:szCs w:val="26"/>
        </w:rPr>
        <w:t>При Закупке товаров, работ, услуг Общество руководствуется следующими принципами:</w:t>
      </w:r>
    </w:p>
    <w:p w:rsidR="00606252" w:rsidRPr="00162046" w:rsidRDefault="00606252" w:rsidP="00606252">
      <w:pPr>
        <w:numPr>
          <w:ilvl w:val="2"/>
          <w:numId w:val="1"/>
        </w:numPr>
        <w:suppressAutoHyphens/>
        <w:ind w:firstLine="709"/>
        <w:jc w:val="both"/>
        <w:rPr>
          <w:sz w:val="26"/>
          <w:szCs w:val="26"/>
        </w:rPr>
      </w:pPr>
      <w:bookmarkStart w:id="7" w:name="_Toc309584657"/>
      <w:r w:rsidRPr="00162046">
        <w:rPr>
          <w:sz w:val="26"/>
          <w:szCs w:val="26"/>
        </w:rPr>
        <w:t>информационная открытость Закупки;</w:t>
      </w:r>
      <w:bookmarkEnd w:id="7"/>
    </w:p>
    <w:p w:rsidR="00606252" w:rsidRPr="00162046" w:rsidRDefault="00606252" w:rsidP="00606252">
      <w:pPr>
        <w:numPr>
          <w:ilvl w:val="2"/>
          <w:numId w:val="1"/>
        </w:numPr>
        <w:suppressAutoHyphens/>
        <w:ind w:firstLine="709"/>
        <w:jc w:val="both"/>
        <w:rPr>
          <w:sz w:val="26"/>
          <w:szCs w:val="26"/>
        </w:rPr>
      </w:pPr>
      <w:bookmarkStart w:id="8" w:name="_Toc309584658"/>
      <w:r w:rsidRPr="00162046">
        <w:rPr>
          <w:sz w:val="26"/>
          <w:szCs w:val="26"/>
        </w:rPr>
        <w:t>равноправие, справедливость, отсутствие дискриминации и необоснованных ограничений конкуренции по отношению к Участникам;</w:t>
      </w:r>
      <w:bookmarkEnd w:id="8"/>
    </w:p>
    <w:p w:rsidR="00606252" w:rsidRPr="00162046" w:rsidRDefault="00606252" w:rsidP="00606252">
      <w:pPr>
        <w:numPr>
          <w:ilvl w:val="2"/>
          <w:numId w:val="1"/>
        </w:numPr>
        <w:suppressAutoHyphens/>
        <w:ind w:firstLine="709"/>
        <w:jc w:val="both"/>
        <w:rPr>
          <w:sz w:val="26"/>
          <w:szCs w:val="26"/>
        </w:rPr>
      </w:pPr>
      <w:bookmarkStart w:id="9" w:name="_Toc309584659"/>
      <w:r w:rsidRPr="00162046">
        <w:rPr>
          <w:sz w:val="26"/>
          <w:szCs w:val="26"/>
        </w:rPr>
        <w:t>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Общества;</w:t>
      </w:r>
      <w:bookmarkEnd w:id="9"/>
    </w:p>
    <w:p w:rsidR="00606252" w:rsidRPr="00162046" w:rsidRDefault="00606252" w:rsidP="00606252">
      <w:pPr>
        <w:numPr>
          <w:ilvl w:val="2"/>
          <w:numId w:val="1"/>
        </w:numPr>
        <w:suppressAutoHyphens/>
        <w:ind w:firstLine="709"/>
        <w:jc w:val="both"/>
        <w:rPr>
          <w:sz w:val="26"/>
          <w:szCs w:val="26"/>
        </w:rPr>
      </w:pPr>
      <w:bookmarkStart w:id="10" w:name="_Toc309584660"/>
      <w:r w:rsidRPr="00162046">
        <w:rPr>
          <w:sz w:val="26"/>
          <w:szCs w:val="26"/>
        </w:rPr>
        <w:t>отсутствие ограничения допуска к участию в Закупке путём установления неизмеряемых требований к Участникам.</w:t>
      </w:r>
      <w:bookmarkEnd w:id="10"/>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Настоящее Положение разработано в соответствии с законодательством Российской Федерации, в том числе Конституцией Российской Федерации,</w:t>
      </w:r>
      <w:r w:rsidRPr="00BF1BB0">
        <w:rPr>
          <w:sz w:val="26"/>
          <w:szCs w:val="26"/>
        </w:rPr>
        <w:t xml:space="preserve"> </w:t>
      </w:r>
      <w:r w:rsidRPr="00162046">
        <w:rPr>
          <w:sz w:val="26"/>
          <w:szCs w:val="26"/>
        </w:rPr>
        <w:t>Гражданским кодексом Российской Федерации, ФЗ РФ от 18.07.2011 № 223-ФЗ, другими федеральными законами и иными нормативными правовыми актами Российской Федерации.</w:t>
      </w:r>
    </w:p>
    <w:p w:rsidR="00606252" w:rsidRPr="00162046" w:rsidRDefault="00606252" w:rsidP="00606252">
      <w:pPr>
        <w:numPr>
          <w:ilvl w:val="1"/>
          <w:numId w:val="1"/>
        </w:numPr>
        <w:suppressAutoHyphens/>
        <w:ind w:firstLine="709"/>
        <w:jc w:val="both"/>
        <w:rPr>
          <w:sz w:val="26"/>
          <w:szCs w:val="26"/>
        </w:rPr>
      </w:pPr>
      <w:bookmarkStart w:id="11" w:name="_Toc309584661"/>
      <w:r w:rsidRPr="00162046">
        <w:rPr>
          <w:sz w:val="26"/>
          <w:szCs w:val="26"/>
        </w:rPr>
        <w:t xml:space="preserve">Настоящее Положение не регулирует отношения, </w:t>
      </w:r>
      <w:r>
        <w:rPr>
          <w:sz w:val="26"/>
          <w:szCs w:val="26"/>
        </w:rPr>
        <w:t xml:space="preserve">указанные в ч. 4 ст. 1 </w:t>
      </w:r>
      <w:r w:rsidRPr="00162046">
        <w:rPr>
          <w:sz w:val="26"/>
          <w:szCs w:val="26"/>
        </w:rPr>
        <w:t>ФЗ РФ от 18.07.2011 г. № 223-ФЗ</w:t>
      </w:r>
      <w:bookmarkEnd w:id="11"/>
      <w:r>
        <w:rPr>
          <w:sz w:val="26"/>
          <w:szCs w:val="26"/>
        </w:rPr>
        <w:t>.</w:t>
      </w:r>
    </w:p>
    <w:p w:rsidR="00606252" w:rsidRDefault="00606252" w:rsidP="00606252">
      <w:pPr>
        <w:numPr>
          <w:ilvl w:val="1"/>
          <w:numId w:val="1"/>
        </w:numPr>
        <w:suppressAutoHyphens/>
        <w:ind w:firstLine="709"/>
        <w:jc w:val="both"/>
        <w:rPr>
          <w:sz w:val="26"/>
          <w:szCs w:val="26"/>
        </w:rPr>
      </w:pPr>
      <w:bookmarkStart w:id="12" w:name="_Toc309584669"/>
      <w:r w:rsidRPr="004A3E3B">
        <w:rPr>
          <w:sz w:val="26"/>
          <w:szCs w:val="26"/>
        </w:rPr>
        <w:t xml:space="preserve">Настоящее Положение, а также изменения, вносимые в настоящее Положение, подлежат обязательному размещению в </w:t>
      </w:r>
      <w:r>
        <w:rPr>
          <w:sz w:val="26"/>
          <w:szCs w:val="26"/>
        </w:rPr>
        <w:t>Е</w:t>
      </w:r>
      <w:r w:rsidRPr="004A3E3B">
        <w:rPr>
          <w:sz w:val="26"/>
          <w:szCs w:val="26"/>
        </w:rPr>
        <w:t>диной информационной систем</w:t>
      </w:r>
      <w:r>
        <w:rPr>
          <w:sz w:val="26"/>
          <w:szCs w:val="26"/>
        </w:rPr>
        <w:t>е</w:t>
      </w:r>
      <w:r w:rsidRPr="004A3E3B">
        <w:rPr>
          <w:sz w:val="26"/>
          <w:szCs w:val="26"/>
        </w:rPr>
        <w:t xml:space="preserve"> не позднее чем в течение 15 (Пятнадцати) дней со дня утверждения. До ввода в эксплуатацию </w:t>
      </w:r>
      <w:r>
        <w:rPr>
          <w:sz w:val="26"/>
          <w:szCs w:val="26"/>
        </w:rPr>
        <w:t>Е</w:t>
      </w:r>
      <w:r w:rsidRPr="004A3E3B">
        <w:rPr>
          <w:sz w:val="26"/>
          <w:szCs w:val="26"/>
        </w:rPr>
        <w:t xml:space="preserve">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4A3E3B">
        <w:rPr>
          <w:sz w:val="26"/>
          <w:szCs w:val="26"/>
        </w:rPr>
        <w:lastRenderedPageBreak/>
        <w:t xml:space="preserve">(www.zakupki.gov.ru) в порядке, установленном Правительством Российской Федерации». </w:t>
      </w:r>
      <w:bookmarkEnd w:id="12"/>
    </w:p>
    <w:p w:rsidR="00606252" w:rsidRPr="004A3E3B" w:rsidRDefault="00606252" w:rsidP="00606252">
      <w:pPr>
        <w:numPr>
          <w:ilvl w:val="1"/>
          <w:numId w:val="1"/>
        </w:numPr>
        <w:suppressAutoHyphens/>
        <w:ind w:firstLine="709"/>
        <w:jc w:val="both"/>
        <w:rPr>
          <w:sz w:val="26"/>
          <w:szCs w:val="26"/>
        </w:rPr>
      </w:pPr>
      <w:r w:rsidRPr="004A3E3B">
        <w:rPr>
          <w:sz w:val="26"/>
          <w:szCs w:val="26"/>
        </w:rPr>
        <w:t>Общество для своевременного и полного удовлетворения потребностей Общества имеет право по своему усмотрению осуществлять в соответствии с настоящим Положением действия, направленные на заключение договоров помимо Договоров на поставку товаров, выполнение работ, оказание услуг.</w:t>
      </w:r>
    </w:p>
    <w:p w:rsidR="00606252" w:rsidRDefault="00606252" w:rsidP="00606252">
      <w:pPr>
        <w:suppressAutoHyphens/>
        <w:ind w:left="709"/>
        <w:jc w:val="both"/>
        <w:rPr>
          <w:sz w:val="26"/>
          <w:szCs w:val="26"/>
        </w:rPr>
      </w:pPr>
    </w:p>
    <w:p w:rsidR="00606252" w:rsidRPr="005D22A8" w:rsidRDefault="00606252" w:rsidP="00606252">
      <w:pPr>
        <w:suppressAutoHyphens/>
        <w:ind w:left="709"/>
        <w:jc w:val="both"/>
        <w:rPr>
          <w:sz w:val="26"/>
          <w:szCs w:val="26"/>
        </w:rPr>
      </w:pP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3" w:name="_Ref308265482"/>
      <w:bookmarkStart w:id="14" w:name="_Toc309584670"/>
      <w:bookmarkStart w:id="15" w:name="_Toc407184923"/>
      <w:r w:rsidRPr="00162046">
        <w:rPr>
          <w:b/>
          <w:sz w:val="26"/>
          <w:szCs w:val="26"/>
        </w:rPr>
        <w:t>Термины и определения</w:t>
      </w:r>
      <w:bookmarkEnd w:id="13"/>
      <w:bookmarkEnd w:id="14"/>
      <w:bookmarkEnd w:id="15"/>
    </w:p>
    <w:p w:rsidR="00606252" w:rsidRPr="00162046" w:rsidRDefault="00606252" w:rsidP="00606252">
      <w:pPr>
        <w:numPr>
          <w:ilvl w:val="1"/>
          <w:numId w:val="1"/>
        </w:numPr>
        <w:suppressAutoHyphens/>
        <w:ind w:firstLine="709"/>
        <w:jc w:val="both"/>
        <w:rPr>
          <w:sz w:val="26"/>
          <w:szCs w:val="26"/>
        </w:rPr>
      </w:pPr>
      <w:r w:rsidRPr="00162046">
        <w:rPr>
          <w:sz w:val="26"/>
          <w:szCs w:val="26"/>
        </w:rPr>
        <w:t>Для целей настоящего Положения используются</w:t>
      </w:r>
      <w:r>
        <w:rPr>
          <w:sz w:val="26"/>
          <w:szCs w:val="26"/>
        </w:rPr>
        <w:t>,</w:t>
      </w:r>
      <w:r w:rsidRPr="00162046">
        <w:rPr>
          <w:sz w:val="26"/>
          <w:szCs w:val="26"/>
        </w:rPr>
        <w:t xml:space="preserve"> следующие основные термины и определения:</w:t>
      </w:r>
    </w:p>
    <w:p w:rsidR="00606252" w:rsidRPr="00162046" w:rsidRDefault="00606252" w:rsidP="00606252">
      <w:pPr>
        <w:numPr>
          <w:ilvl w:val="2"/>
          <w:numId w:val="1"/>
        </w:numPr>
        <w:suppressAutoHyphens/>
        <w:ind w:firstLine="709"/>
        <w:jc w:val="both"/>
        <w:rPr>
          <w:sz w:val="26"/>
          <w:szCs w:val="26"/>
        </w:rPr>
      </w:pPr>
      <w:r w:rsidRPr="00162046">
        <w:rPr>
          <w:b/>
          <w:sz w:val="26"/>
          <w:szCs w:val="26"/>
        </w:rPr>
        <w:t>Закупка товаров, работ, услуг (либо «Закупка»)</w:t>
      </w:r>
      <w:r w:rsidRPr="00162046">
        <w:rPr>
          <w:sz w:val="26"/>
          <w:szCs w:val="26"/>
        </w:rPr>
        <w:t>– предусмотренная настоящим Положением и соответствующей Документацией о закупке совокупность действий Общества, направленных на заключение Договора (Договоров) на поставку товаров, выполнение работ, оказание услуг для своевременного и полного удовлетворения</w:t>
      </w:r>
      <w:r>
        <w:rPr>
          <w:sz w:val="26"/>
          <w:szCs w:val="26"/>
        </w:rPr>
        <w:t xml:space="preserve"> </w:t>
      </w:r>
      <w:r w:rsidRPr="00162046">
        <w:rPr>
          <w:sz w:val="26"/>
          <w:szCs w:val="26"/>
        </w:rPr>
        <w:t>потребностей Общества в товарах, работах, услугах.</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Торги </w:t>
      </w:r>
      <w:r w:rsidRPr="00162046">
        <w:rPr>
          <w:sz w:val="26"/>
          <w:szCs w:val="26"/>
        </w:rPr>
        <w:t>– способы Закупки, проводимые в форме аукциона или конкурса</w:t>
      </w:r>
      <w:r>
        <w:rPr>
          <w:sz w:val="26"/>
          <w:szCs w:val="26"/>
        </w:rPr>
        <w:t>, в  том числе двухэтапного конкурса</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4A3E3B">
        <w:rPr>
          <w:sz w:val="26"/>
          <w:szCs w:val="26"/>
        </w:rPr>
        <w:t xml:space="preserve"> </w:t>
      </w:r>
      <w:r w:rsidRPr="009B3DBB">
        <w:rPr>
          <w:b/>
          <w:sz w:val="26"/>
          <w:szCs w:val="26"/>
        </w:rPr>
        <w:t>Единая информационная система</w:t>
      </w:r>
      <w:r>
        <w:rPr>
          <w:sz w:val="26"/>
          <w:szCs w:val="26"/>
        </w:rPr>
        <w:t xml:space="preserve"> (д</w:t>
      </w:r>
      <w:r w:rsidRPr="004A3E3B">
        <w:rPr>
          <w:sz w:val="26"/>
          <w:szCs w:val="26"/>
        </w:rPr>
        <w:t xml:space="preserve">о ввода в эксплуатацию </w:t>
      </w:r>
      <w:r>
        <w:rPr>
          <w:sz w:val="26"/>
          <w:szCs w:val="26"/>
        </w:rPr>
        <w:t>Е</w:t>
      </w:r>
      <w:r w:rsidRPr="004A3E3B">
        <w:rPr>
          <w:sz w:val="26"/>
          <w:szCs w:val="26"/>
        </w:rPr>
        <w:t>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9B3DBB">
        <w:rPr>
          <w:color w:val="0070C0"/>
          <w:sz w:val="26"/>
          <w:szCs w:val="26"/>
          <w:u w:val="single"/>
        </w:rPr>
        <w:t>www.zakupki.gov.ru</w:t>
      </w:r>
      <w:r w:rsidRPr="004A3E3B">
        <w:rPr>
          <w:sz w:val="26"/>
          <w:szCs w:val="26"/>
        </w:rPr>
        <w:t>) в порядке, установленном Правительством Российской Федерации»</w:t>
      </w:r>
      <w:r>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b/>
          <w:sz w:val="26"/>
          <w:szCs w:val="26"/>
        </w:rPr>
        <w:t>Заявка на участие в закупке (либо «Заявка»)</w:t>
      </w:r>
      <w:r w:rsidRPr="00162046">
        <w:rPr>
          <w:sz w:val="26"/>
          <w:szCs w:val="26"/>
        </w:rPr>
        <w:t xml:space="preserve"> – комплект документов, требования к содержанию, форме, оформлению и составу которых установлены настоящим Положением и соответствующей Документацией о закупке, предоставляемый </w:t>
      </w:r>
      <w:r>
        <w:rPr>
          <w:sz w:val="26"/>
          <w:szCs w:val="26"/>
        </w:rPr>
        <w:t xml:space="preserve"> </w:t>
      </w:r>
      <w:r w:rsidRPr="00162046">
        <w:rPr>
          <w:sz w:val="26"/>
          <w:szCs w:val="26"/>
        </w:rPr>
        <w:t xml:space="preserve">Обществу Претендентом на участие в закупке в порядке, предусмотренном настоящим Положением и соответствующей Документацией о закупке, </w:t>
      </w:r>
      <w:r>
        <w:rPr>
          <w:sz w:val="26"/>
          <w:szCs w:val="26"/>
        </w:rPr>
        <w:t>в целях</w:t>
      </w:r>
      <w:r w:rsidRPr="00162046">
        <w:rPr>
          <w:sz w:val="26"/>
          <w:szCs w:val="26"/>
        </w:rPr>
        <w:t xml:space="preserve"> участия в конкретной Закупке.</w:t>
      </w:r>
    </w:p>
    <w:p w:rsidR="00606252" w:rsidRPr="00162046" w:rsidRDefault="00606252" w:rsidP="00606252">
      <w:pPr>
        <w:numPr>
          <w:ilvl w:val="2"/>
          <w:numId w:val="1"/>
        </w:numPr>
        <w:suppressAutoHyphens/>
        <w:ind w:firstLine="709"/>
        <w:jc w:val="both"/>
        <w:rPr>
          <w:sz w:val="26"/>
          <w:szCs w:val="26"/>
        </w:rPr>
      </w:pPr>
      <w:r w:rsidRPr="00162046">
        <w:rPr>
          <w:b/>
          <w:sz w:val="26"/>
          <w:szCs w:val="26"/>
        </w:rPr>
        <w:t>Претендент на участие в закупке (либо</w:t>
      </w:r>
      <w:r>
        <w:rPr>
          <w:b/>
          <w:sz w:val="26"/>
          <w:szCs w:val="26"/>
        </w:rPr>
        <w:t xml:space="preserve"> </w:t>
      </w:r>
      <w:r w:rsidRPr="00162046">
        <w:rPr>
          <w:b/>
          <w:sz w:val="26"/>
          <w:szCs w:val="26"/>
        </w:rPr>
        <w:t>«Претендент»)</w:t>
      </w:r>
      <w:r w:rsidRPr="00162046">
        <w:rPr>
          <w:sz w:val="26"/>
          <w:szCs w:val="26"/>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r>
        <w:rPr>
          <w:sz w:val="26"/>
          <w:szCs w:val="26"/>
        </w:rPr>
        <w:t xml:space="preserve"> который подал (</w:t>
      </w:r>
      <w:r w:rsidRPr="00162046">
        <w:rPr>
          <w:sz w:val="26"/>
          <w:szCs w:val="26"/>
        </w:rPr>
        <w:t>которые</w:t>
      </w:r>
      <w:r>
        <w:rPr>
          <w:sz w:val="26"/>
          <w:szCs w:val="26"/>
        </w:rPr>
        <w:t xml:space="preserve"> </w:t>
      </w:r>
      <w:r w:rsidRPr="00162046">
        <w:rPr>
          <w:sz w:val="26"/>
          <w:szCs w:val="26"/>
        </w:rPr>
        <w:t>подали</w:t>
      </w:r>
      <w:r>
        <w:rPr>
          <w:sz w:val="26"/>
          <w:szCs w:val="26"/>
        </w:rPr>
        <w:t xml:space="preserve">) </w:t>
      </w:r>
      <w:r w:rsidRPr="00162046">
        <w:rPr>
          <w:sz w:val="26"/>
          <w:szCs w:val="26"/>
        </w:rPr>
        <w:t>Заявку</w:t>
      </w:r>
      <w:r>
        <w:rPr>
          <w:sz w:val="26"/>
          <w:szCs w:val="26"/>
        </w:rPr>
        <w:t xml:space="preserve"> или Закупка осуществляется способом Открытой или Закрытой закупки у единственного поставщика (исполнителя, подрядчика), который указан (которые указаны) в качестве Претендента в Документации о закупке</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b/>
          <w:sz w:val="26"/>
          <w:szCs w:val="26"/>
        </w:rPr>
        <w:lastRenderedPageBreak/>
        <w:t>Участник закупки (либо</w:t>
      </w:r>
      <w:r>
        <w:rPr>
          <w:b/>
          <w:sz w:val="26"/>
          <w:szCs w:val="26"/>
        </w:rPr>
        <w:t xml:space="preserve"> </w:t>
      </w:r>
      <w:r w:rsidRPr="00162046">
        <w:rPr>
          <w:b/>
          <w:sz w:val="26"/>
          <w:szCs w:val="26"/>
        </w:rPr>
        <w:t>«Участник»)</w:t>
      </w:r>
      <w:r>
        <w:rPr>
          <w:b/>
          <w:sz w:val="26"/>
          <w:szCs w:val="26"/>
        </w:rPr>
        <w:t xml:space="preserve"> </w:t>
      </w:r>
      <w:r w:rsidRPr="00162046">
        <w:rPr>
          <w:sz w:val="26"/>
          <w:szCs w:val="26"/>
        </w:rPr>
        <w:t>–</w:t>
      </w:r>
      <w:r>
        <w:rPr>
          <w:sz w:val="26"/>
          <w:szCs w:val="26"/>
        </w:rPr>
        <w:t xml:space="preserve"> </w:t>
      </w:r>
      <w:r w:rsidRPr="00162046">
        <w:rPr>
          <w:sz w:val="26"/>
          <w:szCs w:val="26"/>
        </w:rPr>
        <w:t xml:space="preserve">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Pr>
          <w:sz w:val="26"/>
          <w:szCs w:val="26"/>
        </w:rPr>
        <w:t>который соответствует (</w:t>
      </w:r>
      <w:r w:rsidRPr="00162046">
        <w:rPr>
          <w:sz w:val="26"/>
          <w:szCs w:val="26"/>
        </w:rPr>
        <w:t>которые</w:t>
      </w:r>
      <w:r>
        <w:rPr>
          <w:sz w:val="26"/>
          <w:szCs w:val="26"/>
        </w:rPr>
        <w:t xml:space="preserve"> </w:t>
      </w:r>
      <w:r w:rsidRPr="00162046">
        <w:rPr>
          <w:sz w:val="26"/>
          <w:szCs w:val="26"/>
        </w:rPr>
        <w:t>соответствуют</w:t>
      </w:r>
      <w:r>
        <w:rPr>
          <w:sz w:val="26"/>
          <w:szCs w:val="26"/>
        </w:rPr>
        <w:t>)</w:t>
      </w:r>
      <w:r w:rsidRPr="00162046">
        <w:rPr>
          <w:sz w:val="26"/>
          <w:szCs w:val="26"/>
        </w:rPr>
        <w:t xml:space="preserve"> требованиям, установленным Обществом</w:t>
      </w:r>
      <w:r>
        <w:rPr>
          <w:sz w:val="26"/>
          <w:szCs w:val="26"/>
        </w:rPr>
        <w:t xml:space="preserve"> </w:t>
      </w:r>
      <w:r w:rsidRPr="00162046">
        <w:rPr>
          <w:sz w:val="26"/>
          <w:szCs w:val="26"/>
        </w:rPr>
        <w:t>в соответствии с настоящим Положением.</w:t>
      </w:r>
    </w:p>
    <w:p w:rsidR="00606252" w:rsidRPr="00162046" w:rsidRDefault="00606252" w:rsidP="00606252">
      <w:pPr>
        <w:numPr>
          <w:ilvl w:val="2"/>
          <w:numId w:val="1"/>
        </w:numPr>
        <w:suppressAutoHyphens/>
        <w:ind w:firstLine="709"/>
        <w:jc w:val="both"/>
        <w:rPr>
          <w:sz w:val="26"/>
          <w:szCs w:val="26"/>
        </w:rPr>
      </w:pPr>
      <w:r w:rsidRPr="00162046">
        <w:rPr>
          <w:b/>
          <w:sz w:val="26"/>
          <w:szCs w:val="26"/>
        </w:rPr>
        <w:t>Лот</w:t>
      </w:r>
      <w:r>
        <w:rPr>
          <w:b/>
          <w:sz w:val="26"/>
          <w:szCs w:val="26"/>
        </w:rPr>
        <w:t xml:space="preserve"> </w:t>
      </w:r>
      <w:r w:rsidRPr="00162046">
        <w:rPr>
          <w:sz w:val="26"/>
          <w:szCs w:val="26"/>
        </w:rPr>
        <w:t>– Договор (Договоры), в отношении права на заключение которого (которых)</w:t>
      </w:r>
      <w:r>
        <w:rPr>
          <w:sz w:val="26"/>
          <w:szCs w:val="26"/>
        </w:rPr>
        <w:t xml:space="preserve"> </w:t>
      </w:r>
      <w:r w:rsidRPr="00162046">
        <w:rPr>
          <w:sz w:val="26"/>
          <w:szCs w:val="26"/>
        </w:rPr>
        <w:t>согласно соответствующей Документации о закупке должна</w:t>
      </w:r>
      <w:r>
        <w:rPr>
          <w:sz w:val="26"/>
          <w:szCs w:val="26"/>
        </w:rPr>
        <w:t xml:space="preserve"> </w:t>
      </w:r>
      <w:r w:rsidRPr="00162046">
        <w:rPr>
          <w:sz w:val="26"/>
          <w:szCs w:val="26"/>
        </w:rPr>
        <w:t>подаваться отдельная Заявка.</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Документация о закупке </w:t>
      </w:r>
      <w:r w:rsidRPr="00162046">
        <w:rPr>
          <w:sz w:val="26"/>
          <w:szCs w:val="26"/>
        </w:rPr>
        <w:t>– документация, содержащая установленные</w:t>
      </w:r>
      <w:r>
        <w:rPr>
          <w:sz w:val="26"/>
          <w:szCs w:val="26"/>
        </w:rPr>
        <w:t xml:space="preserve"> </w:t>
      </w:r>
      <w:r w:rsidRPr="00162046">
        <w:rPr>
          <w:sz w:val="26"/>
          <w:szCs w:val="26"/>
        </w:rPr>
        <w:t xml:space="preserve">ФЗ РФ от 18.07.2011 г. № 223-ФЗ и настоящим Положением сведения о конкретной Закупке и размещённая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Извещение о закупке </w:t>
      </w:r>
      <w:r w:rsidRPr="00162046">
        <w:rPr>
          <w:sz w:val="26"/>
          <w:szCs w:val="26"/>
        </w:rPr>
        <w:t>–</w:t>
      </w:r>
      <w:r>
        <w:rPr>
          <w:sz w:val="26"/>
          <w:szCs w:val="26"/>
        </w:rPr>
        <w:t xml:space="preserve"> </w:t>
      </w:r>
      <w:r w:rsidRPr="00162046">
        <w:rPr>
          <w:sz w:val="26"/>
          <w:szCs w:val="26"/>
        </w:rPr>
        <w:t xml:space="preserve">являющийся неотъемлемой частью Документации о закупке документ, содержащий установленные ФЗ РФ от 18.07.2011 г. № 223-ФЗ и настоящим Положением сведения о конкретной Закупке, которые должны соответствовать содержащимся в Документации о закупке сведениям, и размещённый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b/>
          <w:sz w:val="26"/>
          <w:szCs w:val="26"/>
        </w:rPr>
        <w:t>Электронная</w:t>
      </w:r>
      <w:r>
        <w:rPr>
          <w:b/>
          <w:sz w:val="26"/>
          <w:szCs w:val="26"/>
        </w:rPr>
        <w:t xml:space="preserve"> торговая </w:t>
      </w:r>
      <w:r w:rsidRPr="00162046">
        <w:rPr>
          <w:b/>
          <w:sz w:val="26"/>
          <w:szCs w:val="26"/>
        </w:rPr>
        <w:t>площадка (либо «Э</w:t>
      </w:r>
      <w:r>
        <w:rPr>
          <w:b/>
          <w:sz w:val="26"/>
          <w:szCs w:val="26"/>
        </w:rPr>
        <w:t>Т</w:t>
      </w:r>
      <w:r w:rsidRPr="00162046">
        <w:rPr>
          <w:b/>
          <w:sz w:val="26"/>
          <w:szCs w:val="26"/>
        </w:rPr>
        <w:t xml:space="preserve">П») </w:t>
      </w:r>
      <w:r w:rsidRPr="00162046">
        <w:rPr>
          <w:sz w:val="26"/>
          <w:szCs w:val="26"/>
        </w:rPr>
        <w:t>– сайт в информационно-телекоммуникационной сети «Интернет», на котором проводятся</w:t>
      </w:r>
      <w:r>
        <w:rPr>
          <w:sz w:val="26"/>
          <w:szCs w:val="26"/>
        </w:rPr>
        <w:t xml:space="preserve"> </w:t>
      </w:r>
      <w:r w:rsidRPr="00162046">
        <w:rPr>
          <w:sz w:val="26"/>
          <w:szCs w:val="26"/>
        </w:rPr>
        <w:t>закупки в электронной форме в соответствии с ФЗ РФ от 18.07.2011 г. № 223-ФЗ</w:t>
      </w:r>
      <w:r w:rsidRPr="00162046">
        <w:t>.</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Оператор электронной </w:t>
      </w:r>
      <w:r>
        <w:rPr>
          <w:b/>
          <w:sz w:val="26"/>
          <w:szCs w:val="26"/>
        </w:rPr>
        <w:t xml:space="preserve">торговой </w:t>
      </w:r>
      <w:r w:rsidRPr="00162046">
        <w:rPr>
          <w:b/>
          <w:sz w:val="26"/>
          <w:szCs w:val="26"/>
        </w:rPr>
        <w:t>площадки (либо «Оператор Э</w:t>
      </w:r>
      <w:r>
        <w:rPr>
          <w:b/>
          <w:sz w:val="26"/>
          <w:szCs w:val="26"/>
        </w:rPr>
        <w:t>Т</w:t>
      </w:r>
      <w:r w:rsidRPr="00162046">
        <w:rPr>
          <w:b/>
          <w:sz w:val="26"/>
          <w:szCs w:val="26"/>
        </w:rPr>
        <w:t>П»)</w:t>
      </w:r>
      <w:r w:rsidRPr="00162046">
        <w:rPr>
          <w:sz w:val="26"/>
          <w:szCs w:val="26"/>
        </w:rPr>
        <w:t>– юридическое лицо</w:t>
      </w:r>
      <w:r>
        <w:rPr>
          <w:sz w:val="26"/>
          <w:szCs w:val="26"/>
        </w:rPr>
        <w:t xml:space="preserve"> </w:t>
      </w:r>
      <w:r w:rsidRPr="00162046">
        <w:rPr>
          <w:sz w:val="26"/>
          <w:szCs w:val="26"/>
        </w:rPr>
        <w:t>или физическое лицо в качестве индивидуального предпринимателя, которое владеет Электронной</w:t>
      </w:r>
      <w:r>
        <w:rPr>
          <w:sz w:val="26"/>
          <w:szCs w:val="26"/>
        </w:rPr>
        <w:t xml:space="preserve"> торговой</w:t>
      </w:r>
      <w:r w:rsidRPr="00162046">
        <w:rPr>
          <w:sz w:val="26"/>
          <w:szCs w:val="26"/>
        </w:rPr>
        <w:t xml:space="preserve">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606252" w:rsidRDefault="00606252" w:rsidP="00606252">
      <w:pPr>
        <w:numPr>
          <w:ilvl w:val="2"/>
          <w:numId w:val="1"/>
        </w:numPr>
        <w:suppressAutoHyphens/>
        <w:ind w:firstLine="709"/>
        <w:jc w:val="both"/>
        <w:rPr>
          <w:sz w:val="26"/>
          <w:szCs w:val="26"/>
        </w:rPr>
      </w:pPr>
      <w:r w:rsidRPr="00162046">
        <w:rPr>
          <w:b/>
          <w:sz w:val="26"/>
          <w:szCs w:val="26"/>
        </w:rPr>
        <w:t>Регламент работы Э</w:t>
      </w:r>
      <w:r>
        <w:rPr>
          <w:b/>
          <w:sz w:val="26"/>
          <w:szCs w:val="26"/>
        </w:rPr>
        <w:t>Т</w:t>
      </w:r>
      <w:r w:rsidRPr="00162046">
        <w:rPr>
          <w:b/>
          <w:sz w:val="26"/>
          <w:szCs w:val="26"/>
        </w:rPr>
        <w:t>П</w:t>
      </w:r>
      <w:r>
        <w:rPr>
          <w:b/>
          <w:sz w:val="26"/>
          <w:szCs w:val="26"/>
        </w:rPr>
        <w:t xml:space="preserve"> </w:t>
      </w:r>
      <w:r w:rsidRPr="00162046">
        <w:rPr>
          <w:sz w:val="26"/>
          <w:szCs w:val="26"/>
        </w:rPr>
        <w:t xml:space="preserve">– документы Оператора электронной </w:t>
      </w:r>
      <w:r w:rsidRPr="00942E5B">
        <w:rPr>
          <w:sz w:val="26"/>
          <w:szCs w:val="26"/>
        </w:rPr>
        <w:t xml:space="preserve">торговой </w:t>
      </w:r>
      <w:r w:rsidRPr="00162046">
        <w:rPr>
          <w:sz w:val="26"/>
          <w:szCs w:val="26"/>
        </w:rPr>
        <w:t xml:space="preserve">площадки, регламентирующие порядок проведения закупок на Электронной </w:t>
      </w:r>
      <w:r>
        <w:rPr>
          <w:sz w:val="26"/>
          <w:szCs w:val="26"/>
        </w:rPr>
        <w:t xml:space="preserve">торговой </w:t>
      </w:r>
      <w:r w:rsidRPr="00162046">
        <w:rPr>
          <w:sz w:val="26"/>
          <w:szCs w:val="26"/>
        </w:rPr>
        <w:t xml:space="preserve">площадке в соответствии с ФЗ РФ от 18.07.2011 г. № 223-ФЗ и деятельность Оператора электронной </w:t>
      </w:r>
      <w:r w:rsidRPr="00942E5B">
        <w:rPr>
          <w:sz w:val="26"/>
          <w:szCs w:val="26"/>
        </w:rPr>
        <w:t xml:space="preserve">торговой </w:t>
      </w:r>
      <w:r w:rsidRPr="00162046">
        <w:rPr>
          <w:sz w:val="26"/>
          <w:szCs w:val="26"/>
        </w:rPr>
        <w:t>площадки по обеспечению проведения закупок в соответствии с ФЗ РФ от 18.07.2011 г. № 223-ФЗ.</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Договор на поставку товаров, выполнение работ, оказание услуг (либо «Договор») </w:t>
      </w:r>
      <w:r w:rsidRPr="00162046">
        <w:rPr>
          <w:sz w:val="26"/>
          <w:szCs w:val="26"/>
        </w:rPr>
        <w:t xml:space="preserve">– договор на поставку товаров, выполнение работ, оказание услуг, </w:t>
      </w:r>
      <w:r>
        <w:rPr>
          <w:sz w:val="26"/>
          <w:szCs w:val="26"/>
        </w:rPr>
        <w:t xml:space="preserve"> </w:t>
      </w:r>
      <w:r w:rsidRPr="00162046">
        <w:rPr>
          <w:sz w:val="26"/>
          <w:szCs w:val="26"/>
        </w:rPr>
        <w:t>право на заключение которого является предметом Закупки.</w:t>
      </w:r>
    </w:p>
    <w:p w:rsidR="00606252" w:rsidRPr="00162046" w:rsidRDefault="00606252" w:rsidP="00606252">
      <w:pPr>
        <w:numPr>
          <w:ilvl w:val="2"/>
          <w:numId w:val="1"/>
        </w:numPr>
        <w:suppressAutoHyphens/>
        <w:ind w:firstLine="709"/>
        <w:jc w:val="both"/>
        <w:rPr>
          <w:sz w:val="26"/>
          <w:szCs w:val="26"/>
        </w:rPr>
      </w:pPr>
      <w:r w:rsidRPr="00162046">
        <w:rPr>
          <w:b/>
          <w:sz w:val="26"/>
          <w:szCs w:val="26"/>
          <w:lang w:eastAsia="en-US"/>
        </w:rPr>
        <w:t xml:space="preserve">Рабочий день </w:t>
      </w:r>
      <w:r w:rsidRPr="00162046">
        <w:rPr>
          <w:sz w:val="26"/>
          <w:szCs w:val="26"/>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Потенциальный претендент на участие в закупках (либо «Потенциальный претендент») </w:t>
      </w:r>
      <w:r w:rsidRPr="00162046">
        <w:rPr>
          <w:sz w:val="26"/>
          <w:szCs w:val="26"/>
        </w:rPr>
        <w:t xml:space="preserve">– любое юридическое лицо или несколько юридических лиц, выступающих на стороне одного Потенциального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w:t>
      </w:r>
      <w:r w:rsidRPr="00162046">
        <w:rPr>
          <w:sz w:val="26"/>
          <w:szCs w:val="26"/>
        </w:rPr>
        <w:lastRenderedPageBreak/>
        <w:t xml:space="preserve">несколько физических лиц, выступающих на стороне одного Потенциального претендента, в том числе индивидуальный предприниматель или несколько индивидуальных предпринимателей, выступающих на стороне одного Потенциального претендента, </w:t>
      </w:r>
      <w:r>
        <w:rPr>
          <w:sz w:val="26"/>
          <w:szCs w:val="26"/>
        </w:rPr>
        <w:t>который подал (</w:t>
      </w:r>
      <w:r w:rsidRPr="00162046">
        <w:rPr>
          <w:sz w:val="26"/>
          <w:szCs w:val="26"/>
        </w:rPr>
        <w:t>которые подали</w:t>
      </w:r>
      <w:r>
        <w:rPr>
          <w:sz w:val="26"/>
          <w:szCs w:val="26"/>
        </w:rPr>
        <w:t>)</w:t>
      </w:r>
      <w:r w:rsidRPr="00162046">
        <w:rPr>
          <w:sz w:val="26"/>
          <w:szCs w:val="26"/>
        </w:rPr>
        <w:t xml:space="preserve"> Заявку на включение в </w:t>
      </w:r>
      <w:r>
        <w:rPr>
          <w:sz w:val="26"/>
          <w:szCs w:val="26"/>
        </w:rPr>
        <w:t>Р</w:t>
      </w:r>
      <w:r w:rsidRPr="00162046">
        <w:rPr>
          <w:sz w:val="26"/>
          <w:szCs w:val="26"/>
        </w:rPr>
        <w:t>еестр потенциальных участников.</w:t>
      </w:r>
    </w:p>
    <w:p w:rsidR="00606252" w:rsidRPr="00162046" w:rsidRDefault="00606252" w:rsidP="00606252">
      <w:pPr>
        <w:numPr>
          <w:ilvl w:val="2"/>
          <w:numId w:val="1"/>
        </w:numPr>
        <w:suppressAutoHyphens/>
        <w:ind w:firstLine="709"/>
        <w:jc w:val="both"/>
        <w:rPr>
          <w:sz w:val="26"/>
          <w:szCs w:val="26"/>
        </w:rPr>
      </w:pPr>
      <w:r w:rsidRPr="00162046">
        <w:rPr>
          <w:b/>
          <w:sz w:val="26"/>
          <w:szCs w:val="26"/>
        </w:rPr>
        <w:t>Потенциальный участник закупок (либо «Потенциальный участник»)</w:t>
      </w:r>
      <w:r w:rsidRPr="00162046">
        <w:rPr>
          <w:sz w:val="26"/>
          <w:szCs w:val="26"/>
        </w:rPr>
        <w:t xml:space="preserve"> – любое юридическое лицо или несколько юридических лиц, выступающих на стороне одного Потенциального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Потенциального участника, в том числе индивидуальный предприниматель или несколько индивидуальных предпринимателей, выступающих на стороне одного Потенциального участника, </w:t>
      </w:r>
      <w:r>
        <w:rPr>
          <w:sz w:val="26"/>
          <w:szCs w:val="26"/>
        </w:rPr>
        <w:t>который соответствует (</w:t>
      </w:r>
      <w:r w:rsidRPr="00162046">
        <w:rPr>
          <w:sz w:val="26"/>
          <w:szCs w:val="26"/>
        </w:rPr>
        <w:t>которые соответствуют</w:t>
      </w:r>
      <w:r>
        <w:rPr>
          <w:sz w:val="26"/>
          <w:szCs w:val="26"/>
        </w:rPr>
        <w:t xml:space="preserve">) </w:t>
      </w:r>
      <w:r w:rsidRPr="00162046">
        <w:rPr>
          <w:sz w:val="26"/>
          <w:szCs w:val="26"/>
        </w:rPr>
        <w:t>основным требованиям, установленным Обществом в соответствии с настоящим Положением</w:t>
      </w:r>
      <w:r>
        <w:rPr>
          <w:sz w:val="26"/>
          <w:szCs w:val="26"/>
        </w:rPr>
        <w:t xml:space="preserve"> </w:t>
      </w:r>
      <w:r w:rsidRPr="00162046">
        <w:rPr>
          <w:sz w:val="26"/>
          <w:szCs w:val="26"/>
        </w:rPr>
        <w:t>к Участникам с целью обеспечения предварительного отбора поставщиков, подрядчиков, исполнителей, способных своевременно и качественно поставлять товары, выполнять работы, оказывать услуги определённого вида, сведения о которых содержатся в Реестре потенциальных участников.</w:t>
      </w:r>
    </w:p>
    <w:p w:rsidR="00606252" w:rsidRPr="00162046" w:rsidRDefault="00606252" w:rsidP="00606252">
      <w:pPr>
        <w:numPr>
          <w:ilvl w:val="2"/>
          <w:numId w:val="1"/>
        </w:numPr>
        <w:suppressAutoHyphens/>
        <w:ind w:firstLine="709"/>
        <w:jc w:val="both"/>
        <w:rPr>
          <w:sz w:val="26"/>
          <w:szCs w:val="26"/>
        </w:rPr>
      </w:pPr>
      <w:r w:rsidRPr="00162046">
        <w:rPr>
          <w:b/>
          <w:sz w:val="26"/>
          <w:szCs w:val="26"/>
        </w:rPr>
        <w:t>Реестр потенциальных участников</w:t>
      </w:r>
      <w:r w:rsidRPr="00162046">
        <w:rPr>
          <w:sz w:val="26"/>
          <w:szCs w:val="26"/>
        </w:rPr>
        <w:t>– реестр, содержащий сведения о Потенциальных участниках.</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Специализированная организация </w:t>
      </w:r>
      <w:r w:rsidRPr="00162046">
        <w:rPr>
          <w:sz w:val="26"/>
          <w:szCs w:val="26"/>
        </w:rPr>
        <w:t>– юридическое лицо, привлекаемое Обществом в целях осуществления Закупок, на которое, в том числе,</w:t>
      </w:r>
      <w:r>
        <w:rPr>
          <w:sz w:val="26"/>
          <w:szCs w:val="26"/>
        </w:rPr>
        <w:t xml:space="preserve"> могут быть </w:t>
      </w:r>
      <w:r w:rsidRPr="00162046">
        <w:rPr>
          <w:sz w:val="26"/>
          <w:szCs w:val="26"/>
        </w:rPr>
        <w:t>возл</w:t>
      </w:r>
      <w:r>
        <w:rPr>
          <w:sz w:val="26"/>
          <w:szCs w:val="26"/>
        </w:rPr>
        <w:t>ожены</w:t>
      </w:r>
      <w:r w:rsidRPr="00162046">
        <w:rPr>
          <w:sz w:val="26"/>
          <w:szCs w:val="26"/>
        </w:rPr>
        <w:t xml:space="preserve"> функции Закупочной комиссии.</w:t>
      </w:r>
    </w:p>
    <w:p w:rsidR="00606252" w:rsidRPr="00162046" w:rsidRDefault="00606252" w:rsidP="00606252">
      <w:pPr>
        <w:numPr>
          <w:ilvl w:val="2"/>
          <w:numId w:val="1"/>
        </w:numPr>
        <w:suppressAutoHyphens/>
        <w:ind w:firstLine="709"/>
        <w:jc w:val="both"/>
        <w:rPr>
          <w:sz w:val="26"/>
          <w:szCs w:val="26"/>
        </w:rPr>
      </w:pPr>
      <w:r w:rsidRPr="00162046">
        <w:rPr>
          <w:b/>
          <w:sz w:val="26"/>
          <w:szCs w:val="26"/>
        </w:rPr>
        <w:t>Закупочная комиссия</w:t>
      </w:r>
      <w:r>
        <w:rPr>
          <w:b/>
          <w:sz w:val="26"/>
          <w:szCs w:val="26"/>
        </w:rPr>
        <w:t xml:space="preserve"> </w:t>
      </w:r>
      <w:r w:rsidRPr="00162046">
        <w:rPr>
          <w:sz w:val="26"/>
          <w:szCs w:val="26"/>
        </w:rPr>
        <w:t>–</w:t>
      </w:r>
      <w:r>
        <w:rPr>
          <w:sz w:val="26"/>
          <w:szCs w:val="26"/>
        </w:rPr>
        <w:t xml:space="preserve"> </w:t>
      </w:r>
      <w:r w:rsidRPr="006D1BDE">
        <w:rPr>
          <w:sz w:val="26"/>
          <w:szCs w:val="26"/>
        </w:rPr>
        <w:t xml:space="preserve">коллегиальный орган, созданный </w:t>
      </w:r>
      <w:r>
        <w:rPr>
          <w:sz w:val="26"/>
          <w:szCs w:val="26"/>
        </w:rPr>
        <w:t>Обществом для целей проведения Закупок</w:t>
      </w:r>
      <w:r w:rsidRPr="006D1BDE">
        <w:rPr>
          <w:sz w:val="26"/>
          <w:szCs w:val="26"/>
        </w:rPr>
        <w:t xml:space="preserve">, состоящий из </w:t>
      </w:r>
      <w:r w:rsidRPr="00162046">
        <w:rPr>
          <w:sz w:val="26"/>
          <w:szCs w:val="26"/>
        </w:rPr>
        <w:t xml:space="preserve">утверждённых Обществом </w:t>
      </w:r>
      <w:r>
        <w:rPr>
          <w:sz w:val="26"/>
          <w:szCs w:val="26"/>
        </w:rPr>
        <w:t>представителей Общества</w:t>
      </w:r>
      <w:r w:rsidRPr="00162046">
        <w:rPr>
          <w:sz w:val="26"/>
          <w:szCs w:val="26"/>
        </w:rPr>
        <w:t>.</w:t>
      </w:r>
    </w:p>
    <w:p w:rsidR="00606252" w:rsidRDefault="00606252" w:rsidP="00606252">
      <w:pPr>
        <w:numPr>
          <w:ilvl w:val="2"/>
          <w:numId w:val="1"/>
        </w:numPr>
        <w:suppressAutoHyphens/>
        <w:ind w:firstLine="709"/>
        <w:jc w:val="both"/>
        <w:rPr>
          <w:sz w:val="26"/>
          <w:szCs w:val="26"/>
        </w:rPr>
      </w:pPr>
      <w:r w:rsidRPr="00162046">
        <w:rPr>
          <w:b/>
          <w:sz w:val="26"/>
          <w:szCs w:val="26"/>
        </w:rPr>
        <w:t>Закупочная комиссия Специализированной организации</w:t>
      </w:r>
      <w:r w:rsidRPr="00162046">
        <w:rPr>
          <w:sz w:val="26"/>
          <w:szCs w:val="26"/>
        </w:rPr>
        <w:t xml:space="preserve"> – </w:t>
      </w:r>
      <w:r w:rsidRPr="00E0141D">
        <w:rPr>
          <w:sz w:val="26"/>
          <w:szCs w:val="26"/>
        </w:rPr>
        <w:t xml:space="preserve">коллегиальный орган, созданный Специализированной организацией </w:t>
      </w:r>
      <w:r>
        <w:rPr>
          <w:sz w:val="26"/>
          <w:szCs w:val="26"/>
        </w:rPr>
        <w:t xml:space="preserve">для целей проведения Закупок </w:t>
      </w:r>
      <w:r w:rsidRPr="00E0141D">
        <w:rPr>
          <w:sz w:val="26"/>
          <w:szCs w:val="26"/>
        </w:rPr>
        <w:t xml:space="preserve">в интересах Общества, состоящий из </w:t>
      </w:r>
      <w:r>
        <w:rPr>
          <w:sz w:val="26"/>
          <w:szCs w:val="26"/>
        </w:rPr>
        <w:t xml:space="preserve">утверждённых Специализированной организацией </w:t>
      </w:r>
      <w:r w:rsidRPr="00E0141D">
        <w:rPr>
          <w:sz w:val="26"/>
          <w:szCs w:val="26"/>
        </w:rPr>
        <w:t xml:space="preserve">представителей Специализированной организации. Специализированная организация вправе привлекать к участию в Закупочной комиссии </w:t>
      </w:r>
      <w:r>
        <w:rPr>
          <w:sz w:val="26"/>
          <w:szCs w:val="26"/>
        </w:rPr>
        <w:t>С</w:t>
      </w:r>
      <w:r w:rsidRPr="00E0141D">
        <w:rPr>
          <w:sz w:val="26"/>
          <w:szCs w:val="26"/>
        </w:rPr>
        <w:t>пециализированной орга</w:t>
      </w:r>
      <w:r>
        <w:rPr>
          <w:sz w:val="26"/>
          <w:szCs w:val="26"/>
        </w:rPr>
        <w:t>низации представителей Общества</w:t>
      </w:r>
      <w:r w:rsidRPr="00162046">
        <w:rPr>
          <w:sz w:val="26"/>
          <w:szCs w:val="26"/>
        </w:rPr>
        <w:t>.</w:t>
      </w:r>
    </w:p>
    <w:p w:rsidR="00606252" w:rsidRDefault="00606252" w:rsidP="00606252">
      <w:pPr>
        <w:numPr>
          <w:ilvl w:val="2"/>
          <w:numId w:val="1"/>
        </w:numPr>
        <w:suppressAutoHyphens/>
        <w:ind w:firstLine="709"/>
        <w:jc w:val="both"/>
        <w:rPr>
          <w:sz w:val="26"/>
          <w:szCs w:val="26"/>
        </w:rPr>
      </w:pPr>
      <w:r w:rsidRPr="00783F0C">
        <w:rPr>
          <w:b/>
          <w:sz w:val="26"/>
          <w:szCs w:val="26"/>
        </w:rPr>
        <w:t>Субъект МСП</w:t>
      </w:r>
      <w:r>
        <w:rPr>
          <w:sz w:val="26"/>
          <w:szCs w:val="26"/>
        </w:rPr>
        <w:t xml:space="preserve"> – субъект малого и среднего предпринимательства, признаваемый таковым по законодательству РФ.</w:t>
      </w:r>
    </w:p>
    <w:p w:rsidR="00606252" w:rsidRPr="00B12F6A" w:rsidRDefault="00606252" w:rsidP="00606252">
      <w:pPr>
        <w:numPr>
          <w:ilvl w:val="2"/>
          <w:numId w:val="1"/>
        </w:numPr>
        <w:suppressAutoHyphens/>
        <w:ind w:firstLine="709"/>
        <w:jc w:val="both"/>
        <w:rPr>
          <w:sz w:val="26"/>
          <w:szCs w:val="26"/>
        </w:rPr>
      </w:pPr>
      <w:r w:rsidRPr="002B6B20">
        <w:rPr>
          <w:b/>
          <w:sz w:val="26"/>
          <w:szCs w:val="26"/>
        </w:rPr>
        <w:t>ЭП</w:t>
      </w:r>
      <w:r w:rsidRPr="00B12F6A">
        <w:rPr>
          <w:sz w:val="26"/>
          <w:szCs w:val="26"/>
        </w:rPr>
        <w:t xml:space="preserve"> –  квалифицированная электронная подпись, полученная</w:t>
      </w:r>
      <w:r>
        <w:rPr>
          <w:sz w:val="26"/>
          <w:szCs w:val="26"/>
        </w:rPr>
        <w:t xml:space="preserve"> </w:t>
      </w:r>
      <w:r w:rsidRPr="00B12F6A">
        <w:rPr>
          <w:sz w:val="26"/>
          <w:szCs w:val="26"/>
        </w:rPr>
        <w:t xml:space="preserve">и </w:t>
      </w:r>
      <w:r w:rsidRPr="00AA091E">
        <w:rPr>
          <w:sz w:val="26"/>
          <w:szCs w:val="26"/>
        </w:rPr>
        <w:t>признаваемая в соответствии</w:t>
      </w:r>
      <w:r w:rsidRPr="00564593">
        <w:rPr>
          <w:sz w:val="26"/>
          <w:szCs w:val="26"/>
        </w:rPr>
        <w:t xml:space="preserve"> с Федеральным</w:t>
      </w:r>
      <w:r w:rsidRPr="00F152BC">
        <w:rPr>
          <w:sz w:val="26"/>
          <w:szCs w:val="26"/>
        </w:rPr>
        <w:t xml:space="preserve"> законом от 06.04.2011 № 6</w:t>
      </w:r>
      <w:r w:rsidRPr="00662747">
        <w:rPr>
          <w:sz w:val="26"/>
          <w:szCs w:val="26"/>
        </w:rPr>
        <w:t>3-ФЗ</w:t>
      </w:r>
      <w:r>
        <w:rPr>
          <w:sz w:val="26"/>
          <w:szCs w:val="26"/>
        </w:rPr>
        <w:t xml:space="preserve"> «Об электронной подписи».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6" w:name="_Ref308268371"/>
      <w:bookmarkStart w:id="17" w:name="_Toc309584671"/>
      <w:bookmarkStart w:id="18" w:name="_Toc407184924"/>
      <w:r w:rsidRPr="00162046">
        <w:rPr>
          <w:b/>
          <w:sz w:val="26"/>
          <w:szCs w:val="26"/>
        </w:rPr>
        <w:t>Планирование и информационное обеспечение Закупок</w:t>
      </w:r>
      <w:bookmarkEnd w:id="16"/>
      <w:bookmarkEnd w:id="17"/>
      <w:bookmarkEnd w:id="18"/>
    </w:p>
    <w:p w:rsidR="00606252" w:rsidRPr="00162046" w:rsidRDefault="00606252" w:rsidP="00606252">
      <w:pPr>
        <w:numPr>
          <w:ilvl w:val="1"/>
          <w:numId w:val="1"/>
        </w:numPr>
        <w:suppressAutoHyphens/>
        <w:ind w:firstLine="709"/>
        <w:jc w:val="both"/>
        <w:rPr>
          <w:sz w:val="26"/>
          <w:szCs w:val="26"/>
        </w:rPr>
      </w:pPr>
      <w:bookmarkStart w:id="19" w:name="_Ref309583609"/>
      <w:r w:rsidRPr="00162046">
        <w:rPr>
          <w:sz w:val="26"/>
          <w:szCs w:val="26"/>
        </w:rPr>
        <w:t xml:space="preserve">Планирование Закупок осуществляется Обществом путём формирования и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 xml:space="preserve">е  </w:t>
      </w:r>
      <w:r w:rsidRPr="00162046">
        <w:rPr>
          <w:sz w:val="26"/>
          <w:szCs w:val="26"/>
        </w:rPr>
        <w:t>плана закупки товаров, работ, услуг.</w:t>
      </w:r>
    </w:p>
    <w:p w:rsidR="00606252" w:rsidRPr="00162046" w:rsidRDefault="00606252" w:rsidP="00606252">
      <w:pPr>
        <w:suppressAutoHyphens/>
        <w:ind w:firstLine="709"/>
        <w:jc w:val="both"/>
        <w:rPr>
          <w:sz w:val="26"/>
          <w:szCs w:val="26"/>
        </w:rPr>
      </w:pPr>
      <w:r w:rsidRPr="00162046">
        <w:rPr>
          <w:sz w:val="26"/>
          <w:szCs w:val="26"/>
        </w:rPr>
        <w:lastRenderedPageBreak/>
        <w:t xml:space="preserve">Размещённые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 xml:space="preserve">е </w:t>
      </w:r>
      <w:r w:rsidRPr="00162046">
        <w:rPr>
          <w:sz w:val="26"/>
          <w:szCs w:val="26"/>
        </w:rPr>
        <w:t>и на Сайте Общества в соответствии с ФЗ РФ от 18.07.2011 г. № 223-ФЗ и настоящим Положением планы закупки товаров, работ, услуг доступны для ознакомления без взимания платы.</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Общество размещает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план закупки товаров, работ, услуг на срок не менее чем 1 (один)</w:t>
      </w:r>
      <w:r>
        <w:rPr>
          <w:sz w:val="26"/>
          <w:szCs w:val="26"/>
        </w:rPr>
        <w:t xml:space="preserve"> </w:t>
      </w:r>
      <w:r w:rsidRPr="00162046">
        <w:rPr>
          <w:sz w:val="26"/>
          <w:szCs w:val="26"/>
        </w:rPr>
        <w:t>год.</w:t>
      </w:r>
      <w:bookmarkEnd w:id="19"/>
    </w:p>
    <w:p w:rsidR="00606252" w:rsidRPr="00162046" w:rsidRDefault="00606252" w:rsidP="00606252">
      <w:pPr>
        <w:numPr>
          <w:ilvl w:val="1"/>
          <w:numId w:val="1"/>
        </w:numPr>
        <w:suppressAutoHyphens/>
        <w:ind w:firstLine="709"/>
        <w:jc w:val="both"/>
        <w:rPr>
          <w:sz w:val="26"/>
          <w:szCs w:val="26"/>
        </w:rPr>
      </w:pPr>
      <w:bookmarkStart w:id="20" w:name="_Toc309584673"/>
      <w:r w:rsidRPr="00162046">
        <w:rPr>
          <w:sz w:val="26"/>
          <w:szCs w:val="26"/>
        </w:rPr>
        <w:t>Порядок формирования</w:t>
      </w:r>
      <w:r>
        <w:rPr>
          <w:sz w:val="26"/>
          <w:szCs w:val="26"/>
        </w:rPr>
        <w:t xml:space="preserve"> </w:t>
      </w:r>
      <w:r w:rsidRPr="00162046">
        <w:rPr>
          <w:sz w:val="26"/>
          <w:szCs w:val="26"/>
        </w:rPr>
        <w:t xml:space="preserve">плана закупки товаров, работ, услуг, порядок и сроки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такого плана, требования к форме такого плана, устанавливаются Правительством Российской Федерации.</w:t>
      </w:r>
      <w:bookmarkEnd w:id="20"/>
      <w:r>
        <w:rPr>
          <w:sz w:val="26"/>
          <w:szCs w:val="26"/>
        </w:rPr>
        <w:t xml:space="preserve"> </w:t>
      </w:r>
      <w:r w:rsidRPr="00162046">
        <w:rPr>
          <w:sz w:val="26"/>
          <w:szCs w:val="26"/>
        </w:rPr>
        <w:t>Если они не установлены Правительством Российской Федерации, то Общество самостоятельно с учётом требований законодательства Российской Федерации устанавливает</w:t>
      </w:r>
      <w:r>
        <w:rPr>
          <w:sz w:val="26"/>
          <w:szCs w:val="26"/>
        </w:rPr>
        <w:t xml:space="preserve"> </w:t>
      </w:r>
      <w:r w:rsidRPr="00162046">
        <w:rPr>
          <w:sz w:val="26"/>
          <w:szCs w:val="26"/>
        </w:rPr>
        <w:t>порядок формирования</w:t>
      </w:r>
      <w:r>
        <w:rPr>
          <w:sz w:val="26"/>
          <w:szCs w:val="26"/>
        </w:rPr>
        <w:t xml:space="preserve"> </w:t>
      </w:r>
      <w:r w:rsidRPr="00162046">
        <w:rPr>
          <w:sz w:val="26"/>
          <w:szCs w:val="26"/>
        </w:rPr>
        <w:t xml:space="preserve">плана закупки товаров, работ, услуг, порядок и сроки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такого плана, требования к форме такого плана.</w:t>
      </w:r>
    </w:p>
    <w:p w:rsidR="00606252" w:rsidRPr="00162046" w:rsidRDefault="00606252" w:rsidP="00606252">
      <w:pPr>
        <w:suppressAutoHyphens/>
        <w:ind w:firstLine="709"/>
        <w:jc w:val="both"/>
        <w:rPr>
          <w:sz w:val="26"/>
          <w:szCs w:val="26"/>
        </w:rPr>
      </w:pPr>
      <w:r w:rsidRPr="00162046">
        <w:rPr>
          <w:sz w:val="26"/>
          <w:szCs w:val="26"/>
        </w:rPr>
        <w:t>Если иное не установлено Правительством Российской Федераци</w:t>
      </w:r>
      <w:r w:rsidRPr="00200021">
        <w:rPr>
          <w:sz w:val="26"/>
          <w:szCs w:val="26"/>
        </w:rPr>
        <w:t>и,</w:t>
      </w:r>
      <w:r w:rsidRPr="00162046">
        <w:rPr>
          <w:sz w:val="26"/>
          <w:szCs w:val="26"/>
        </w:rPr>
        <w:t xml:space="preserve"> Общество размещает план закупки товаров, работ, услуг:</w:t>
      </w:r>
    </w:p>
    <w:p w:rsidR="00606252" w:rsidRPr="00162046" w:rsidRDefault="00606252" w:rsidP="00606252">
      <w:pPr>
        <w:numPr>
          <w:ilvl w:val="0"/>
          <w:numId w:val="2"/>
        </w:numPr>
        <w:suppressAutoHyphens/>
        <w:ind w:firstLine="709"/>
        <w:jc w:val="both"/>
        <w:rPr>
          <w:sz w:val="26"/>
          <w:szCs w:val="26"/>
        </w:rPr>
      </w:pPr>
      <w:r w:rsidRPr="00162046">
        <w:rPr>
          <w:sz w:val="26"/>
          <w:szCs w:val="26"/>
        </w:rPr>
        <w:t>в течение 10 (десяти) календарных дней с даты утверждения плана закупки товаров, работ, услуг;</w:t>
      </w:r>
    </w:p>
    <w:p w:rsidR="00606252" w:rsidRPr="00162046" w:rsidRDefault="00606252" w:rsidP="00606252">
      <w:pPr>
        <w:numPr>
          <w:ilvl w:val="0"/>
          <w:numId w:val="2"/>
        </w:numPr>
        <w:suppressAutoHyphens/>
        <w:ind w:firstLine="709"/>
        <w:jc w:val="both"/>
        <w:rPr>
          <w:sz w:val="26"/>
          <w:szCs w:val="26"/>
        </w:rPr>
      </w:pPr>
      <w:r w:rsidRPr="00162046">
        <w:rPr>
          <w:sz w:val="26"/>
          <w:szCs w:val="26"/>
        </w:rPr>
        <w:t>не позднее 31 декабря текущего календарного года.</w:t>
      </w:r>
    </w:p>
    <w:p w:rsidR="00606252" w:rsidRPr="00162046" w:rsidRDefault="00606252" w:rsidP="00606252">
      <w:pPr>
        <w:suppressAutoHyphens/>
        <w:ind w:firstLine="709"/>
        <w:jc w:val="both"/>
        <w:rPr>
          <w:sz w:val="26"/>
          <w:szCs w:val="26"/>
        </w:rPr>
      </w:pPr>
      <w:r w:rsidRPr="00162046">
        <w:rPr>
          <w:sz w:val="26"/>
          <w:szCs w:val="26"/>
        </w:rPr>
        <w:t>Общество вправе изменять (корректировать) план закупки товаров, работ, услуг, в том числе в случае:</w:t>
      </w:r>
    </w:p>
    <w:p w:rsidR="00606252" w:rsidRPr="00162046" w:rsidRDefault="00606252" w:rsidP="00606252">
      <w:pPr>
        <w:numPr>
          <w:ilvl w:val="0"/>
          <w:numId w:val="2"/>
        </w:numPr>
        <w:suppressAutoHyphens/>
        <w:ind w:firstLine="709"/>
        <w:jc w:val="both"/>
        <w:rPr>
          <w:sz w:val="26"/>
          <w:szCs w:val="26"/>
        </w:rPr>
      </w:pPr>
      <w:r w:rsidRPr="00783F0C">
        <w:rPr>
          <w:sz w:val="26"/>
          <w:szCs w:val="26"/>
        </w:rPr>
        <w:t>изменения потребности в товарах</w:t>
      </w:r>
      <w:r w:rsidRPr="00162046">
        <w:rPr>
          <w:sz w:val="26"/>
          <w:szCs w:val="26"/>
        </w:rPr>
        <w:t>, работах, услугах, в том числе сроков их приобретения, способа осуществления Закупки и срока исполнения договора;</w:t>
      </w:r>
    </w:p>
    <w:p w:rsidR="00606252" w:rsidRPr="00162046" w:rsidRDefault="00606252" w:rsidP="00606252">
      <w:pPr>
        <w:numPr>
          <w:ilvl w:val="0"/>
          <w:numId w:val="2"/>
        </w:numPr>
        <w:suppressAutoHyphens/>
        <w:ind w:firstLine="709"/>
        <w:jc w:val="both"/>
        <w:rPr>
          <w:sz w:val="26"/>
          <w:szCs w:val="26"/>
        </w:rPr>
      </w:pPr>
      <w:r w:rsidRPr="00162046">
        <w:rPr>
          <w:sz w:val="26"/>
          <w:szCs w:val="26"/>
        </w:rPr>
        <w:t xml:space="preserve">изменения более чем на </w:t>
      </w:r>
      <w:r>
        <w:rPr>
          <w:sz w:val="26"/>
          <w:szCs w:val="26"/>
        </w:rPr>
        <w:t>1</w:t>
      </w:r>
      <w:r w:rsidRPr="00162046">
        <w:rPr>
          <w:sz w:val="26"/>
          <w:szCs w:val="26"/>
        </w:rPr>
        <w:t>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w:t>
      </w:r>
      <w:r>
        <w:rPr>
          <w:sz w:val="26"/>
          <w:szCs w:val="26"/>
        </w:rPr>
        <w:t xml:space="preserve"> соответствии с планируемым объё</w:t>
      </w:r>
      <w:r w:rsidRPr="00162046">
        <w:rPr>
          <w:sz w:val="26"/>
          <w:szCs w:val="26"/>
        </w:rPr>
        <w:t>мом денежных средств, предусмотренным планом Закупки;</w:t>
      </w:r>
    </w:p>
    <w:p w:rsidR="00606252" w:rsidRPr="00162046" w:rsidRDefault="00606252" w:rsidP="00606252">
      <w:pPr>
        <w:numPr>
          <w:ilvl w:val="0"/>
          <w:numId w:val="2"/>
        </w:numPr>
        <w:suppressAutoHyphens/>
        <w:ind w:firstLine="709"/>
        <w:jc w:val="both"/>
        <w:rPr>
          <w:sz w:val="26"/>
          <w:szCs w:val="26"/>
        </w:rPr>
      </w:pPr>
      <w:r w:rsidRPr="00162046">
        <w:rPr>
          <w:sz w:val="26"/>
          <w:szCs w:val="26"/>
        </w:rPr>
        <w:t>в иных случаях, установленных настоящим Положением и другими документами Общества.</w:t>
      </w:r>
    </w:p>
    <w:p w:rsidR="00606252" w:rsidRPr="00162046" w:rsidRDefault="00606252" w:rsidP="00606252">
      <w:pPr>
        <w:suppressAutoHyphens/>
        <w:ind w:firstLine="709"/>
        <w:jc w:val="both"/>
        <w:rPr>
          <w:sz w:val="26"/>
          <w:szCs w:val="26"/>
        </w:rPr>
      </w:pPr>
      <w:r w:rsidRPr="00162046">
        <w:rPr>
          <w:sz w:val="26"/>
          <w:szCs w:val="26"/>
        </w:rPr>
        <w:t>Общество осуществляет изменение плана закупки товаров, работ, услуг с соблюдением требований настоящего Положения и законодательства Российской Федерации.</w:t>
      </w:r>
    </w:p>
    <w:p w:rsidR="00606252" w:rsidRPr="00162046" w:rsidRDefault="00606252" w:rsidP="00606252">
      <w:pPr>
        <w:suppressAutoHyphens/>
        <w:ind w:firstLine="709"/>
        <w:jc w:val="both"/>
        <w:rPr>
          <w:sz w:val="26"/>
          <w:szCs w:val="26"/>
        </w:rPr>
      </w:pPr>
      <w:r w:rsidRPr="00162046">
        <w:rPr>
          <w:sz w:val="26"/>
          <w:szCs w:val="26"/>
        </w:rPr>
        <w:t>Если иное не установлено Правительством Российской Федерации Общество осуществляет:</w:t>
      </w:r>
    </w:p>
    <w:p w:rsidR="00606252" w:rsidRPr="00162046" w:rsidRDefault="00606252" w:rsidP="00606252">
      <w:pPr>
        <w:numPr>
          <w:ilvl w:val="0"/>
          <w:numId w:val="2"/>
        </w:numPr>
        <w:suppressAutoHyphens/>
        <w:ind w:firstLine="709"/>
        <w:jc w:val="both"/>
        <w:rPr>
          <w:sz w:val="26"/>
          <w:szCs w:val="26"/>
        </w:rPr>
      </w:pPr>
      <w:r w:rsidRPr="00162046">
        <w:rPr>
          <w:sz w:val="26"/>
          <w:szCs w:val="26"/>
        </w:rPr>
        <w:t>в случае если Закупка осуществляется способом, являющимся формой проведения Торгов, внесение изменений в план закупки товаров, работ, услуг в срок не позднее размещения на Официальном сайте для размещения Извещения о закупке, Документации о закупке, или вносимых в них изменений</w:t>
      </w:r>
      <w:r w:rsidRPr="0043006B">
        <w:rPr>
          <w:sz w:val="26"/>
          <w:szCs w:val="26"/>
        </w:rPr>
        <w:t>;</w:t>
      </w:r>
    </w:p>
    <w:p w:rsidR="00606252" w:rsidRDefault="00606252" w:rsidP="00606252">
      <w:pPr>
        <w:numPr>
          <w:ilvl w:val="0"/>
          <w:numId w:val="2"/>
        </w:numPr>
        <w:suppressAutoHyphens/>
        <w:ind w:firstLine="709"/>
        <w:jc w:val="both"/>
        <w:rPr>
          <w:sz w:val="26"/>
          <w:szCs w:val="26"/>
        </w:rPr>
      </w:pPr>
      <w:r>
        <w:rPr>
          <w:sz w:val="26"/>
          <w:szCs w:val="26"/>
        </w:rPr>
        <w:t>размещ</w:t>
      </w:r>
      <w:r w:rsidRPr="00162046">
        <w:rPr>
          <w:sz w:val="26"/>
          <w:szCs w:val="26"/>
        </w:rPr>
        <w:t>е</w:t>
      </w:r>
      <w:r>
        <w:rPr>
          <w:sz w:val="26"/>
          <w:szCs w:val="26"/>
        </w:rPr>
        <w:t>ние информации</w:t>
      </w:r>
      <w:r w:rsidRPr="00162046">
        <w:rPr>
          <w:sz w:val="26"/>
          <w:szCs w:val="26"/>
        </w:rPr>
        <w:t xml:space="preserve"> о внесении в план закупки товаров, работ, услуг изменений в течение 10 (десяти) календарных дней с даты утверждения внесения в план закупки товаров, работ</w:t>
      </w:r>
      <w:r>
        <w:rPr>
          <w:sz w:val="26"/>
          <w:szCs w:val="26"/>
        </w:rPr>
        <w:t>,</w:t>
      </w:r>
      <w:r w:rsidRPr="00162046">
        <w:rPr>
          <w:sz w:val="26"/>
          <w:szCs w:val="26"/>
        </w:rPr>
        <w:t xml:space="preserve"> услуг изменений.</w:t>
      </w:r>
    </w:p>
    <w:p w:rsidR="00606252" w:rsidRDefault="00606252" w:rsidP="00606252">
      <w:pPr>
        <w:suppressAutoHyphens/>
        <w:ind w:firstLine="709"/>
        <w:jc w:val="both"/>
        <w:rPr>
          <w:sz w:val="26"/>
          <w:szCs w:val="26"/>
        </w:rPr>
      </w:pPr>
      <w:r>
        <w:rPr>
          <w:sz w:val="26"/>
          <w:szCs w:val="26"/>
        </w:rPr>
        <w:t xml:space="preserve">Общество не осуществляет изменение плана закупки: </w:t>
      </w:r>
    </w:p>
    <w:p w:rsidR="00606252" w:rsidRPr="00185A9D" w:rsidRDefault="00606252" w:rsidP="00606252">
      <w:pPr>
        <w:numPr>
          <w:ilvl w:val="0"/>
          <w:numId w:val="2"/>
        </w:numPr>
        <w:suppressAutoHyphens/>
        <w:ind w:firstLine="709"/>
        <w:jc w:val="both"/>
        <w:rPr>
          <w:sz w:val="26"/>
          <w:szCs w:val="26"/>
        </w:rPr>
      </w:pPr>
      <w:r>
        <w:rPr>
          <w:sz w:val="26"/>
          <w:szCs w:val="26"/>
        </w:rPr>
        <w:t>п</w:t>
      </w:r>
      <w:r w:rsidRPr="00185A9D">
        <w:rPr>
          <w:sz w:val="26"/>
          <w:szCs w:val="26"/>
        </w:rPr>
        <w:t>ри изменении более чем на 10 процентов в сторону уменьшения стоимости планируемых к приобретению товаров (работ, услуг), если при этом сохраняется возможность осуществить закупку в соответствии с планируемым объемом ден</w:t>
      </w:r>
      <w:r>
        <w:rPr>
          <w:sz w:val="26"/>
          <w:szCs w:val="26"/>
        </w:rPr>
        <w:t>ежных средств, предусмотренным п</w:t>
      </w:r>
      <w:r w:rsidRPr="00185A9D">
        <w:rPr>
          <w:sz w:val="26"/>
          <w:szCs w:val="26"/>
        </w:rPr>
        <w:t>ланом закупки</w:t>
      </w:r>
      <w:r>
        <w:rPr>
          <w:sz w:val="26"/>
          <w:szCs w:val="26"/>
        </w:rPr>
        <w:t>;</w:t>
      </w:r>
    </w:p>
    <w:p w:rsidR="00606252" w:rsidRPr="00200021" w:rsidRDefault="00606252" w:rsidP="00606252">
      <w:pPr>
        <w:numPr>
          <w:ilvl w:val="0"/>
          <w:numId w:val="2"/>
        </w:numPr>
        <w:suppressAutoHyphens/>
        <w:ind w:firstLine="709"/>
        <w:jc w:val="both"/>
        <w:rPr>
          <w:sz w:val="26"/>
          <w:szCs w:val="26"/>
        </w:rPr>
      </w:pPr>
      <w:r w:rsidRPr="005715A4">
        <w:rPr>
          <w:sz w:val="26"/>
          <w:szCs w:val="26"/>
        </w:rPr>
        <w:lastRenderedPageBreak/>
        <w:t>при проведении п</w:t>
      </w:r>
      <w:r>
        <w:rPr>
          <w:sz w:val="26"/>
          <w:szCs w:val="26"/>
        </w:rPr>
        <w:t>овторной</w:t>
      </w:r>
      <w:r w:rsidRPr="005715A4">
        <w:rPr>
          <w:sz w:val="26"/>
          <w:szCs w:val="26"/>
        </w:rPr>
        <w:t xml:space="preserve"> закупк</w:t>
      </w:r>
      <w:r>
        <w:rPr>
          <w:sz w:val="26"/>
          <w:szCs w:val="26"/>
        </w:rPr>
        <w:t xml:space="preserve">и в соответствии с пунктом </w:t>
      </w:r>
      <w:r w:rsidR="008C30C3">
        <w:rPr>
          <w:sz w:val="26"/>
          <w:szCs w:val="26"/>
        </w:rPr>
        <w:fldChar w:fldCharType="begin"/>
      </w:r>
      <w:r>
        <w:rPr>
          <w:sz w:val="26"/>
          <w:szCs w:val="26"/>
        </w:rPr>
        <w:instrText xml:space="preserve"> REF _Ref373856021 \r \h </w:instrText>
      </w:r>
      <w:r w:rsidR="008C30C3">
        <w:rPr>
          <w:sz w:val="26"/>
          <w:szCs w:val="26"/>
        </w:rPr>
      </w:r>
      <w:r w:rsidR="008C30C3">
        <w:rPr>
          <w:sz w:val="26"/>
          <w:szCs w:val="26"/>
        </w:rPr>
        <w:fldChar w:fldCharType="separate"/>
      </w:r>
      <w:r>
        <w:rPr>
          <w:sz w:val="26"/>
          <w:szCs w:val="26"/>
        </w:rPr>
        <w:t>24.1</w:t>
      </w:r>
      <w:r w:rsidR="008C30C3">
        <w:rPr>
          <w:sz w:val="26"/>
          <w:szCs w:val="26"/>
        </w:rPr>
        <w:fldChar w:fldCharType="end"/>
      </w:r>
      <w:r>
        <w:rPr>
          <w:sz w:val="26"/>
          <w:szCs w:val="26"/>
        </w:rPr>
        <w:t>.настоящего Положения, если при проведении повторной закупки не изменяется</w:t>
      </w:r>
      <w:r w:rsidRPr="00162046">
        <w:rPr>
          <w:sz w:val="26"/>
          <w:szCs w:val="26"/>
        </w:rPr>
        <w:t xml:space="preserve"> способ Закупки и </w:t>
      </w:r>
      <w:r>
        <w:rPr>
          <w:sz w:val="26"/>
          <w:szCs w:val="26"/>
        </w:rPr>
        <w:t xml:space="preserve">не изменяются </w:t>
      </w:r>
      <w:r w:rsidRPr="00162046">
        <w:rPr>
          <w:sz w:val="26"/>
          <w:szCs w:val="26"/>
        </w:rPr>
        <w:t xml:space="preserve">сведения о Закупке, кроме сведений о сроках и датах, связанных с этапами </w:t>
      </w:r>
      <w:r w:rsidRPr="00200021">
        <w:rPr>
          <w:sz w:val="26"/>
          <w:szCs w:val="26"/>
        </w:rPr>
        <w:t>соответствующего способа Закупки;</w:t>
      </w:r>
    </w:p>
    <w:p w:rsidR="00606252" w:rsidRDefault="00606252" w:rsidP="00606252">
      <w:pPr>
        <w:numPr>
          <w:ilvl w:val="0"/>
          <w:numId w:val="2"/>
        </w:numPr>
        <w:suppressAutoHyphens/>
        <w:ind w:firstLine="709"/>
        <w:jc w:val="both"/>
        <w:rPr>
          <w:sz w:val="26"/>
          <w:szCs w:val="26"/>
        </w:rPr>
      </w:pPr>
      <w:r w:rsidRPr="00200021">
        <w:rPr>
          <w:sz w:val="26"/>
          <w:szCs w:val="26"/>
        </w:rPr>
        <w:t xml:space="preserve">при заключении договора с лицом, которое было признано единственным Участником Закупки в соответствии с пунктом </w:t>
      </w:r>
      <w:fldSimple w:instr=" REF _Ref373856021 \r \h  \* MERGEFORMAT ">
        <w:r w:rsidRPr="003B255C">
          <w:rPr>
            <w:sz w:val="26"/>
            <w:szCs w:val="26"/>
          </w:rPr>
          <w:t>24.1</w:t>
        </w:r>
      </w:fldSimple>
      <w:r w:rsidRPr="00200021">
        <w:rPr>
          <w:sz w:val="26"/>
          <w:szCs w:val="26"/>
        </w:rPr>
        <w:t>. настоящего Положения.</w:t>
      </w:r>
    </w:p>
    <w:p w:rsidR="00606252" w:rsidRPr="00200021" w:rsidRDefault="00606252" w:rsidP="00606252">
      <w:pPr>
        <w:suppressAutoHyphens/>
        <w:ind w:left="709"/>
        <w:jc w:val="both"/>
        <w:rPr>
          <w:sz w:val="26"/>
          <w:szCs w:val="26"/>
        </w:rPr>
      </w:pPr>
    </w:p>
    <w:p w:rsidR="00606252" w:rsidRPr="00162046" w:rsidRDefault="00606252" w:rsidP="00606252">
      <w:pPr>
        <w:numPr>
          <w:ilvl w:val="1"/>
          <w:numId w:val="1"/>
        </w:numPr>
        <w:suppressAutoHyphens/>
        <w:ind w:firstLine="709"/>
        <w:jc w:val="both"/>
        <w:rPr>
          <w:sz w:val="26"/>
          <w:szCs w:val="26"/>
        </w:rPr>
      </w:pPr>
      <w:bookmarkStart w:id="21" w:name="_Toc309584674"/>
      <w:bookmarkStart w:id="22" w:name="_Ref331528353"/>
      <w:r w:rsidRPr="00200021">
        <w:rPr>
          <w:sz w:val="26"/>
          <w:szCs w:val="26"/>
        </w:rPr>
        <w:t xml:space="preserve">При Закупке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размещается информация о Закупке, в том числе Извещение о закупке, Документация о закупке, проект Договора (проекты Договоров), являющийся (являющиеся) неотъемлемой частью Извещения о закупке и Документации о закупке, изменения, вносимые в такое Извещение о закупке и такую Документацию о закупке, разъяснения такой Документации</w:t>
      </w:r>
      <w:r w:rsidRPr="00162046">
        <w:rPr>
          <w:sz w:val="26"/>
          <w:szCs w:val="26"/>
        </w:rPr>
        <w:t xml:space="preserve"> о закупке, протоколы, составляемые в ходе Закупки, а также иная информация, размещение которой </w:t>
      </w:r>
      <w:r w:rsidRPr="004A3E3B">
        <w:rPr>
          <w:sz w:val="26"/>
          <w:szCs w:val="26"/>
        </w:rPr>
        <w:t>в единой информационной систем</w:t>
      </w:r>
      <w:r>
        <w:rPr>
          <w:sz w:val="26"/>
          <w:szCs w:val="26"/>
        </w:rPr>
        <w:t>е</w:t>
      </w:r>
      <w:r w:rsidRPr="00162046">
        <w:rPr>
          <w:sz w:val="26"/>
          <w:szCs w:val="26"/>
        </w:rPr>
        <w:t xml:space="preserve"> предусмотрено ФЗ РФ</w:t>
      </w:r>
      <w:r>
        <w:rPr>
          <w:sz w:val="26"/>
          <w:szCs w:val="26"/>
        </w:rPr>
        <w:t xml:space="preserve"> </w:t>
      </w:r>
      <w:r w:rsidRPr="00162046">
        <w:rPr>
          <w:sz w:val="26"/>
          <w:szCs w:val="26"/>
        </w:rPr>
        <w:t>от 18.07.2011 г. № 223-ФЗ и настоящим Положением, за исключением случаев, предусмотренных п.</w:t>
      </w:r>
      <w:fldSimple w:instr=" REF _Ref340081469 \r \h  \* MERGEFORMAT ">
        <w:r>
          <w:rPr>
            <w:sz w:val="26"/>
            <w:szCs w:val="26"/>
          </w:rPr>
          <w:t>3.5</w:t>
        </w:r>
      </w:fldSimple>
      <w:r w:rsidRPr="00162046">
        <w:rPr>
          <w:sz w:val="26"/>
          <w:szCs w:val="26"/>
        </w:rPr>
        <w:t>настоящего Положения.</w:t>
      </w:r>
      <w:bookmarkEnd w:id="21"/>
      <w:bookmarkEnd w:id="22"/>
    </w:p>
    <w:p w:rsidR="00606252" w:rsidRPr="00162046" w:rsidRDefault="00606252" w:rsidP="00606252">
      <w:pPr>
        <w:numPr>
          <w:ilvl w:val="1"/>
          <w:numId w:val="1"/>
        </w:numPr>
        <w:suppressAutoHyphens/>
        <w:ind w:firstLine="709"/>
        <w:jc w:val="both"/>
        <w:rPr>
          <w:sz w:val="26"/>
          <w:szCs w:val="26"/>
        </w:rPr>
      </w:pPr>
      <w:bookmarkStart w:id="23" w:name="_Toc309584676"/>
      <w:bookmarkStart w:id="24" w:name="_Ref311539358"/>
      <w:bookmarkStart w:id="25" w:name="_Ref335036939"/>
      <w:bookmarkStart w:id="26" w:name="_Ref335047148"/>
      <w:bookmarkStart w:id="27" w:name="_Ref340081469"/>
      <w:bookmarkStart w:id="28" w:name="_Ref340081528"/>
      <w:bookmarkStart w:id="29" w:name="_Ref340081537"/>
      <w:bookmarkStart w:id="30" w:name="_Ref340081552"/>
      <w:bookmarkStart w:id="31" w:name="_Ref340081560"/>
      <w:bookmarkStart w:id="32" w:name="_Ref340081579"/>
      <w:bookmarkStart w:id="33" w:name="_Ref340082411"/>
      <w:bookmarkStart w:id="34" w:name="_Ref340082417"/>
      <w:bookmarkStart w:id="35" w:name="_Ref340082425"/>
      <w:bookmarkStart w:id="36" w:name="_Ref340149383"/>
      <w:r w:rsidRPr="00162046">
        <w:rPr>
          <w:sz w:val="26"/>
          <w:szCs w:val="26"/>
        </w:rPr>
        <w:t xml:space="preserve">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606252" w:rsidRPr="00162046" w:rsidRDefault="00606252" w:rsidP="00606252">
      <w:pPr>
        <w:numPr>
          <w:ilvl w:val="2"/>
          <w:numId w:val="1"/>
        </w:numPr>
        <w:suppressAutoHyphens/>
        <w:ind w:firstLine="709"/>
        <w:jc w:val="both"/>
        <w:rPr>
          <w:sz w:val="26"/>
          <w:szCs w:val="26"/>
        </w:rPr>
      </w:pPr>
      <w:bookmarkStart w:id="37" w:name="_Toc309584677"/>
      <w:r w:rsidRPr="00162046">
        <w:rPr>
          <w:sz w:val="26"/>
          <w:szCs w:val="26"/>
        </w:rPr>
        <w:t>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(Договоров);</w:t>
      </w:r>
      <w:bookmarkEnd w:id="37"/>
    </w:p>
    <w:p w:rsidR="00606252" w:rsidRPr="00162046" w:rsidRDefault="00606252" w:rsidP="00606252">
      <w:pPr>
        <w:numPr>
          <w:ilvl w:val="2"/>
          <w:numId w:val="1"/>
        </w:numPr>
        <w:suppressAutoHyphens/>
        <w:ind w:firstLine="709"/>
        <w:jc w:val="both"/>
        <w:rPr>
          <w:sz w:val="26"/>
          <w:szCs w:val="26"/>
        </w:rPr>
      </w:pPr>
      <w:bookmarkStart w:id="38" w:name="_Toc309584678"/>
      <w:r w:rsidRPr="00162046">
        <w:rPr>
          <w:sz w:val="26"/>
          <w:szCs w:val="26"/>
        </w:rPr>
        <w:t xml:space="preserve">сведения о конкретной Закупке, сведения о которой не составляют государственную тайну, но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решением Правительства Российской Федерации;</w:t>
      </w:r>
      <w:bookmarkEnd w:id="38"/>
    </w:p>
    <w:p w:rsidR="00606252" w:rsidRPr="00162046" w:rsidRDefault="00606252" w:rsidP="00606252">
      <w:pPr>
        <w:numPr>
          <w:ilvl w:val="2"/>
          <w:numId w:val="1"/>
        </w:numPr>
        <w:suppressAutoHyphens/>
        <w:ind w:firstLine="709"/>
        <w:jc w:val="both"/>
        <w:rPr>
          <w:sz w:val="26"/>
          <w:szCs w:val="26"/>
        </w:rPr>
      </w:pPr>
      <w:bookmarkStart w:id="39" w:name="_Toc309584679"/>
      <w:r w:rsidRPr="00162046">
        <w:rPr>
          <w:sz w:val="26"/>
          <w:szCs w:val="26"/>
        </w:rPr>
        <w:t xml:space="preserve">сведения о Закупке товаров, работ, услуг, входящих в перечень и (или) группы товаров, работ, услуг, сведения о которых не составляют государственную тайну, но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решением</w:t>
      </w:r>
      <w:r>
        <w:rPr>
          <w:sz w:val="26"/>
          <w:szCs w:val="26"/>
        </w:rPr>
        <w:t xml:space="preserve"> </w:t>
      </w:r>
      <w:r w:rsidRPr="00162046">
        <w:rPr>
          <w:sz w:val="26"/>
          <w:szCs w:val="26"/>
        </w:rPr>
        <w:t>Правительства Российской Федерации;</w:t>
      </w:r>
      <w:bookmarkEnd w:id="39"/>
    </w:p>
    <w:p w:rsidR="00606252" w:rsidRPr="00162046" w:rsidRDefault="00606252" w:rsidP="00606252">
      <w:pPr>
        <w:numPr>
          <w:ilvl w:val="2"/>
          <w:numId w:val="1"/>
        </w:numPr>
        <w:suppressAutoHyphens/>
        <w:ind w:firstLine="709"/>
        <w:jc w:val="both"/>
        <w:rPr>
          <w:sz w:val="26"/>
          <w:szCs w:val="26"/>
        </w:rPr>
      </w:pPr>
      <w:bookmarkStart w:id="40" w:name="_Toc309584680"/>
      <w:r w:rsidRPr="00162046">
        <w:rPr>
          <w:sz w:val="26"/>
          <w:szCs w:val="26"/>
        </w:rPr>
        <w:t>сведения о Закупке товаров, работ, услуг, стоимость которых не превышает 100 000 (Сто тысяч) рублей,</w:t>
      </w:r>
      <w:r>
        <w:rPr>
          <w:sz w:val="26"/>
          <w:szCs w:val="26"/>
        </w:rPr>
        <w:t xml:space="preserve"> </w:t>
      </w:r>
      <w:r w:rsidRPr="00162046">
        <w:rPr>
          <w:sz w:val="26"/>
          <w:szCs w:val="26"/>
        </w:rPr>
        <w:t>в случае, если годовая выручка Общества за отчётный финансовый год составляет более чем 5 000</w:t>
      </w:r>
      <w:r>
        <w:rPr>
          <w:sz w:val="26"/>
          <w:szCs w:val="26"/>
        </w:rPr>
        <w:t> </w:t>
      </w:r>
      <w:r w:rsidRPr="00162046">
        <w:rPr>
          <w:sz w:val="26"/>
          <w:szCs w:val="26"/>
        </w:rPr>
        <w:t>000</w:t>
      </w:r>
      <w:r>
        <w:rPr>
          <w:sz w:val="26"/>
          <w:szCs w:val="26"/>
        </w:rPr>
        <w:t> 000</w:t>
      </w:r>
      <w:r w:rsidRPr="00162046">
        <w:rPr>
          <w:sz w:val="26"/>
          <w:szCs w:val="26"/>
        </w:rPr>
        <w:t xml:space="preserve"> (Пять миллиардов рублей), то сведения о Закупке, стоимость которых не превышает 500 000 (Пятьсот тысяч) рублей.</w:t>
      </w:r>
      <w:bookmarkEnd w:id="40"/>
    </w:p>
    <w:p w:rsidR="00606252" w:rsidRPr="00162046" w:rsidRDefault="00606252" w:rsidP="00606252">
      <w:pPr>
        <w:numPr>
          <w:ilvl w:val="1"/>
          <w:numId w:val="1"/>
        </w:numPr>
        <w:suppressAutoHyphens/>
        <w:ind w:firstLine="709"/>
        <w:jc w:val="both"/>
        <w:rPr>
          <w:sz w:val="26"/>
          <w:szCs w:val="26"/>
        </w:rPr>
      </w:pPr>
      <w:bookmarkStart w:id="41" w:name="_Toc309584681"/>
      <w:r w:rsidRPr="00162046">
        <w:rPr>
          <w:sz w:val="26"/>
          <w:szCs w:val="26"/>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w:t>
      </w:r>
      <w:r w:rsidRPr="004A3E3B">
        <w:rPr>
          <w:sz w:val="26"/>
          <w:szCs w:val="26"/>
        </w:rPr>
        <w:t>в единой информационной систем</w:t>
      </w:r>
      <w:r>
        <w:rPr>
          <w:sz w:val="26"/>
          <w:szCs w:val="26"/>
        </w:rPr>
        <w:t>е</w:t>
      </w:r>
      <w:r w:rsidRPr="00162046">
        <w:rPr>
          <w:sz w:val="26"/>
          <w:szCs w:val="26"/>
        </w:rPr>
        <w:t xml:space="preserve"> размещается информация об изменении Договора с указанием изменённых условий.</w:t>
      </w:r>
      <w:bookmarkEnd w:id="41"/>
    </w:p>
    <w:p w:rsidR="00606252" w:rsidRPr="00162046" w:rsidRDefault="00606252" w:rsidP="00606252">
      <w:pPr>
        <w:numPr>
          <w:ilvl w:val="1"/>
          <w:numId w:val="1"/>
        </w:numPr>
        <w:suppressAutoHyphens/>
        <w:ind w:firstLine="709"/>
        <w:jc w:val="both"/>
        <w:rPr>
          <w:sz w:val="26"/>
          <w:szCs w:val="26"/>
        </w:rPr>
      </w:pPr>
      <w:bookmarkStart w:id="42" w:name="_Toc309584682"/>
      <w:r w:rsidRPr="00162046">
        <w:rPr>
          <w:sz w:val="26"/>
          <w:szCs w:val="26"/>
        </w:rPr>
        <w:t xml:space="preserve">Общество вправе дополнительно разместить информацию, подлежащую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ФЗ РФ от 18.07.2011 г. № 223-ФЗ и настоящим Положением</w:t>
      </w:r>
      <w:r>
        <w:rPr>
          <w:sz w:val="26"/>
          <w:szCs w:val="26"/>
        </w:rPr>
        <w:t xml:space="preserve"> </w:t>
      </w:r>
      <w:r w:rsidRPr="00162046">
        <w:rPr>
          <w:sz w:val="26"/>
          <w:szCs w:val="26"/>
        </w:rPr>
        <w:t>на иных сайтах в информационно-телекоммуникационной сети «Интернет» и в средствах массовой информации.</w:t>
      </w:r>
      <w:bookmarkEnd w:id="42"/>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В случае возникновения при ведении </w:t>
      </w:r>
      <w:r w:rsidRPr="004A3E3B">
        <w:rPr>
          <w:sz w:val="26"/>
          <w:szCs w:val="26"/>
        </w:rPr>
        <w:t xml:space="preserve"> </w:t>
      </w:r>
      <w:r>
        <w:rPr>
          <w:sz w:val="26"/>
          <w:szCs w:val="26"/>
        </w:rPr>
        <w:t>Е</w:t>
      </w:r>
      <w:r w:rsidRPr="004A3E3B">
        <w:rPr>
          <w:sz w:val="26"/>
          <w:szCs w:val="26"/>
        </w:rPr>
        <w:t>диной информационной систем</w:t>
      </w:r>
      <w:r>
        <w:rPr>
          <w:sz w:val="26"/>
          <w:szCs w:val="26"/>
        </w:rPr>
        <w:t>ы</w:t>
      </w:r>
      <w:r w:rsidRPr="00162046">
        <w:rPr>
          <w:sz w:val="26"/>
          <w:szCs w:val="26"/>
        </w:rPr>
        <w:t xml:space="preserve"> федеральным органом исполнительной власти, уполномоченным на ведение </w:t>
      </w:r>
      <w:r w:rsidRPr="004A3E3B">
        <w:rPr>
          <w:sz w:val="26"/>
          <w:szCs w:val="26"/>
        </w:rPr>
        <w:t xml:space="preserve"> </w:t>
      </w:r>
      <w:r>
        <w:rPr>
          <w:sz w:val="26"/>
          <w:szCs w:val="26"/>
        </w:rPr>
        <w:t>Е</w:t>
      </w:r>
      <w:r w:rsidRPr="004A3E3B">
        <w:rPr>
          <w:sz w:val="26"/>
          <w:szCs w:val="26"/>
        </w:rPr>
        <w:t>диной информационной систем</w:t>
      </w:r>
      <w:r>
        <w:rPr>
          <w:sz w:val="26"/>
          <w:szCs w:val="26"/>
        </w:rPr>
        <w:t>ы</w:t>
      </w:r>
      <w:r w:rsidRPr="00162046">
        <w:rPr>
          <w:sz w:val="26"/>
          <w:szCs w:val="26"/>
        </w:rPr>
        <w:t xml:space="preserve">, технических или иных неполадок, </w:t>
      </w:r>
      <w:r w:rsidRPr="00162046">
        <w:rPr>
          <w:sz w:val="26"/>
          <w:szCs w:val="26"/>
        </w:rPr>
        <w:lastRenderedPageBreak/>
        <w:t xml:space="preserve">блокирующих доступ к </w:t>
      </w:r>
      <w:r w:rsidRPr="004A3E3B">
        <w:rPr>
          <w:sz w:val="26"/>
          <w:szCs w:val="26"/>
        </w:rPr>
        <w:t xml:space="preserve">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течение более чем 1 (одного) Рабочего дня, информация, подлежащая размещению </w:t>
      </w:r>
      <w:r w:rsidRPr="004A3E3B">
        <w:rPr>
          <w:sz w:val="26"/>
          <w:szCs w:val="26"/>
        </w:rPr>
        <w:t>в единой информационной систем</w:t>
      </w:r>
      <w:r>
        <w:rPr>
          <w:sz w:val="26"/>
          <w:szCs w:val="26"/>
        </w:rPr>
        <w:t>е</w:t>
      </w:r>
      <w:r w:rsidRPr="00162046">
        <w:rPr>
          <w:sz w:val="26"/>
          <w:szCs w:val="26"/>
        </w:rPr>
        <w:t xml:space="preserve"> в соответствии с ФЗ РФ от 18.07.2011 г. № 223-ФЗ и настоящим Положением, размещается Обществом на Сайте Общества</w:t>
      </w:r>
      <w:r>
        <w:rPr>
          <w:sz w:val="26"/>
          <w:szCs w:val="26"/>
        </w:rPr>
        <w:t xml:space="preserve"> </w:t>
      </w:r>
      <w:r w:rsidRPr="00162046">
        <w:rPr>
          <w:sz w:val="26"/>
          <w:szCs w:val="26"/>
        </w:rPr>
        <w:t xml:space="preserve">с последующим размещением её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течение 1 (одного)</w:t>
      </w:r>
      <w:r>
        <w:rPr>
          <w:sz w:val="26"/>
          <w:szCs w:val="26"/>
        </w:rPr>
        <w:t xml:space="preserve"> </w:t>
      </w:r>
      <w:r w:rsidRPr="00162046">
        <w:rPr>
          <w:sz w:val="26"/>
          <w:szCs w:val="26"/>
        </w:rPr>
        <w:t xml:space="preserve">Рабочего дня со дня устранения технических или иных неполадок, блокирующих доступ к </w:t>
      </w:r>
      <w:r w:rsidRPr="004A3E3B">
        <w:rPr>
          <w:sz w:val="26"/>
          <w:szCs w:val="26"/>
        </w:rPr>
        <w:t xml:space="preserve"> </w:t>
      </w:r>
      <w:r>
        <w:rPr>
          <w:sz w:val="26"/>
          <w:szCs w:val="26"/>
        </w:rPr>
        <w:t>Е</w:t>
      </w:r>
      <w:r w:rsidRPr="004A3E3B">
        <w:rPr>
          <w:sz w:val="26"/>
          <w:szCs w:val="26"/>
        </w:rPr>
        <w:t>диной информационной систем</w:t>
      </w:r>
      <w:r>
        <w:rPr>
          <w:sz w:val="26"/>
          <w:szCs w:val="26"/>
        </w:rPr>
        <w:t>е</w:t>
      </w:r>
      <w:r w:rsidRPr="00162046">
        <w:rPr>
          <w:sz w:val="26"/>
          <w:szCs w:val="26"/>
        </w:rPr>
        <w:t>, и считается размещённой в установленном порядке.</w:t>
      </w:r>
    </w:p>
    <w:p w:rsidR="00606252" w:rsidRPr="00162046" w:rsidRDefault="00606252" w:rsidP="00606252">
      <w:pPr>
        <w:numPr>
          <w:ilvl w:val="1"/>
          <w:numId w:val="1"/>
        </w:numPr>
        <w:suppressAutoHyphens/>
        <w:ind w:firstLine="709"/>
        <w:jc w:val="both"/>
        <w:rPr>
          <w:sz w:val="26"/>
          <w:szCs w:val="26"/>
        </w:rPr>
      </w:pPr>
      <w:bookmarkStart w:id="43" w:name="_Toc309584712"/>
      <w:r w:rsidRPr="00162046">
        <w:rPr>
          <w:sz w:val="26"/>
          <w:szCs w:val="26"/>
        </w:rPr>
        <w:t xml:space="preserve">Протоколы, составляемые в ходе Закупки, размещаются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чем через 3 (три) дня со дня подписания таких протоколов.</w:t>
      </w:r>
      <w:bookmarkEnd w:id="43"/>
      <w:r>
        <w:rPr>
          <w:sz w:val="26"/>
          <w:szCs w:val="26"/>
        </w:rPr>
        <w:t xml:space="preserve"> Закупочная комиссия вправе отразить два и более этапа Закупки в одном протоколе, при условии, что в этом случае будут соблюдены сроки проведения этапов Закупки, указанные в Извещении о закупке и сроки размещения протоколов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p>
    <w:p w:rsidR="00606252" w:rsidRPr="00162046" w:rsidRDefault="00606252" w:rsidP="00606252">
      <w:pPr>
        <w:numPr>
          <w:ilvl w:val="1"/>
          <w:numId w:val="1"/>
        </w:numPr>
        <w:suppressAutoHyphens/>
        <w:ind w:firstLine="709"/>
        <w:jc w:val="both"/>
        <w:rPr>
          <w:sz w:val="26"/>
          <w:szCs w:val="26"/>
        </w:rPr>
      </w:pPr>
      <w:bookmarkStart w:id="44" w:name="_Toc309584713"/>
      <w:r w:rsidRPr="00162046">
        <w:rPr>
          <w:sz w:val="26"/>
          <w:szCs w:val="26"/>
        </w:rPr>
        <w:t xml:space="preserve">Не позднее 10 (десятого) числа месяца, следующего за отчётным месяцем, Общество размещает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w:t>
      </w:r>
      <w:bookmarkEnd w:id="44"/>
    </w:p>
    <w:p w:rsidR="00606252" w:rsidRPr="00162046" w:rsidRDefault="00606252" w:rsidP="00606252">
      <w:pPr>
        <w:numPr>
          <w:ilvl w:val="2"/>
          <w:numId w:val="1"/>
        </w:numPr>
        <w:suppressAutoHyphens/>
        <w:ind w:firstLine="709"/>
        <w:jc w:val="both"/>
        <w:rPr>
          <w:sz w:val="26"/>
          <w:szCs w:val="26"/>
        </w:rPr>
      </w:pPr>
      <w:bookmarkStart w:id="45" w:name="_Toc309584714"/>
      <w:r w:rsidRPr="00162046">
        <w:rPr>
          <w:sz w:val="26"/>
          <w:szCs w:val="26"/>
        </w:rPr>
        <w:t>Сведения о количестве и об общей стоимости Договоров, заключённых Обществом по результатам Закупки</w:t>
      </w:r>
      <w:bookmarkEnd w:id="45"/>
      <w:r w:rsidRPr="00162046">
        <w:rPr>
          <w:sz w:val="26"/>
          <w:szCs w:val="26"/>
        </w:rPr>
        <w:t>.</w:t>
      </w:r>
    </w:p>
    <w:p w:rsidR="00606252" w:rsidRPr="00162046" w:rsidRDefault="00606252" w:rsidP="00606252">
      <w:pPr>
        <w:numPr>
          <w:ilvl w:val="2"/>
          <w:numId w:val="1"/>
        </w:numPr>
        <w:suppressAutoHyphens/>
        <w:ind w:firstLine="709"/>
        <w:jc w:val="both"/>
        <w:rPr>
          <w:sz w:val="26"/>
          <w:szCs w:val="26"/>
        </w:rPr>
      </w:pPr>
      <w:bookmarkStart w:id="46" w:name="_Toc309584715"/>
      <w:r w:rsidRPr="00162046">
        <w:rPr>
          <w:sz w:val="26"/>
          <w:szCs w:val="26"/>
        </w:rPr>
        <w:t>Сведения о количестве и об общей стоимости Договоров, заключённых Обществом по результатам Закупки у единственного поставщика (подрядчика, исполнителя)</w:t>
      </w:r>
      <w:bookmarkEnd w:id="46"/>
      <w:r w:rsidRPr="00162046">
        <w:rPr>
          <w:sz w:val="26"/>
          <w:szCs w:val="26"/>
        </w:rPr>
        <w:t>.</w:t>
      </w:r>
    </w:p>
    <w:p w:rsidR="00606252" w:rsidRDefault="00606252" w:rsidP="00606252">
      <w:pPr>
        <w:numPr>
          <w:ilvl w:val="2"/>
          <w:numId w:val="1"/>
        </w:numPr>
        <w:suppressAutoHyphens/>
        <w:ind w:firstLine="709"/>
        <w:jc w:val="both"/>
        <w:rPr>
          <w:sz w:val="26"/>
          <w:szCs w:val="26"/>
        </w:rPr>
      </w:pPr>
      <w:bookmarkStart w:id="47" w:name="_Toc309584716"/>
      <w:r w:rsidRPr="00162046">
        <w:rPr>
          <w:sz w:val="26"/>
          <w:szCs w:val="26"/>
        </w:rPr>
        <w:t xml:space="preserve">Сведения о количестве и об общей стоимости Договоров, заключённых Обществом по результатам Закупки, сведения о которой составляют государственную тайну или сведения о которой не подлежали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по решению Правительства Российской Федерации.</w:t>
      </w:r>
      <w:bookmarkEnd w:id="47"/>
    </w:p>
    <w:p w:rsidR="00606252" w:rsidRDefault="00606252" w:rsidP="00606252">
      <w:pPr>
        <w:numPr>
          <w:ilvl w:val="1"/>
          <w:numId w:val="1"/>
        </w:numPr>
        <w:suppressAutoHyphens/>
        <w:ind w:firstLine="709"/>
        <w:jc w:val="both"/>
        <w:rPr>
          <w:sz w:val="26"/>
          <w:szCs w:val="26"/>
        </w:rPr>
      </w:pPr>
      <w:r>
        <w:rPr>
          <w:sz w:val="26"/>
          <w:szCs w:val="26"/>
        </w:rPr>
        <w:t xml:space="preserve">Если иное не установлено законодательством Российской Федерации, Общество с учётом ФЗ РФ от 18.07.2011 г. № 223-ФЗ самостоятельно определяет период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 и Сайте общества сведений о Закупке, в том числе Извещения о закупке, Документации о закупке, протоколов, составляемых в ходе Закупки, разъяснений положений Документации о закупке.</w:t>
      </w:r>
    </w:p>
    <w:p w:rsidR="00606252" w:rsidRDefault="00606252" w:rsidP="00606252">
      <w:pPr>
        <w:numPr>
          <w:ilvl w:val="1"/>
          <w:numId w:val="1"/>
        </w:numPr>
        <w:suppressAutoHyphens/>
        <w:ind w:firstLine="709"/>
        <w:jc w:val="both"/>
        <w:rPr>
          <w:sz w:val="26"/>
          <w:szCs w:val="26"/>
        </w:rPr>
      </w:pPr>
      <w:r w:rsidRPr="00200021">
        <w:rPr>
          <w:sz w:val="26"/>
          <w:szCs w:val="26"/>
        </w:rPr>
        <w:t>Общество вправе определить особенности участия в Закупке для субъектов МСП, а также особенности Участия в Закупке лиц, привлекающих субъектов МСП в качестве субподрядчиков (соисполнителей), если т</w:t>
      </w:r>
      <w:r w:rsidRPr="00611A87">
        <w:rPr>
          <w:sz w:val="26"/>
          <w:szCs w:val="26"/>
        </w:rPr>
        <w:t xml:space="preserve">акие особенности установлены Правительством Российской Федерации в соответствии с п.8 ст. 3 </w:t>
      </w:r>
      <w:r>
        <w:rPr>
          <w:sz w:val="26"/>
          <w:szCs w:val="26"/>
        </w:rPr>
        <w:t>ФЗ РФ от 18.07.2011 г. № 223-ФЗ.</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48" w:name="_Ref335252973"/>
      <w:bookmarkStart w:id="49" w:name="_Toc407184925"/>
      <w:r w:rsidRPr="00162046">
        <w:rPr>
          <w:b/>
          <w:sz w:val="26"/>
          <w:szCs w:val="26"/>
        </w:rPr>
        <w:t>Общие требования к Документации о закупке и Извещению о закупке</w:t>
      </w:r>
      <w:bookmarkEnd w:id="48"/>
      <w:bookmarkEnd w:id="49"/>
    </w:p>
    <w:p w:rsidR="00606252" w:rsidRPr="00162046" w:rsidRDefault="00606252" w:rsidP="00606252">
      <w:pPr>
        <w:numPr>
          <w:ilvl w:val="1"/>
          <w:numId w:val="1"/>
        </w:numPr>
        <w:suppressAutoHyphens/>
        <w:ind w:firstLine="709"/>
        <w:jc w:val="both"/>
        <w:rPr>
          <w:sz w:val="26"/>
          <w:szCs w:val="26"/>
        </w:rPr>
      </w:pPr>
      <w:bookmarkStart w:id="50" w:name="_Toc309584683"/>
      <w:bookmarkStart w:id="51" w:name="_Ref309585410"/>
      <w:r w:rsidRPr="00162046">
        <w:rPr>
          <w:sz w:val="26"/>
          <w:szCs w:val="26"/>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К Документации о закупке должен быть приложен проект Договора (Договоров). В случае проведения Закупки по нескольким Лотам к Документации о закупке прилагается проект Договора (Договоров) в отношении каждого Лота. </w:t>
      </w:r>
      <w:r w:rsidRPr="00162046">
        <w:rPr>
          <w:sz w:val="26"/>
          <w:szCs w:val="26"/>
        </w:rPr>
        <w:lastRenderedPageBreak/>
        <w:t>Проект Договора (Договоров) является неотъемлемой частью Извещения о закупке и Документации о закупке.</w:t>
      </w:r>
    </w:p>
    <w:p w:rsidR="00606252" w:rsidRPr="00162046" w:rsidRDefault="00606252" w:rsidP="00606252">
      <w:pPr>
        <w:numPr>
          <w:ilvl w:val="1"/>
          <w:numId w:val="1"/>
        </w:numPr>
        <w:suppressAutoHyphens/>
        <w:ind w:firstLine="709"/>
        <w:jc w:val="both"/>
        <w:rPr>
          <w:sz w:val="26"/>
          <w:szCs w:val="26"/>
        </w:rPr>
      </w:pPr>
      <w:bookmarkStart w:id="52" w:name="_Toc309584711"/>
      <w:bookmarkStart w:id="53" w:name="_Ref340736139"/>
      <w:bookmarkStart w:id="54" w:name="_Ref340736328"/>
      <w:bookmarkStart w:id="55" w:name="_Ref340736966"/>
      <w:r w:rsidRPr="00162046">
        <w:rPr>
          <w:sz w:val="26"/>
          <w:szCs w:val="26"/>
        </w:rPr>
        <w:t xml:space="preserve">Изменения, вносимые в Извещение о закупке, Документацию о закупке, разъяснения положений такой Документации о закупке размещаются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чем в течение 3 (трёх) дней со дня принятия решения о внесении указанных изменений, предоставления указанных разъяснений.</w:t>
      </w:r>
      <w:bookmarkEnd w:id="52"/>
      <w:bookmarkEnd w:id="53"/>
      <w:bookmarkEnd w:id="54"/>
      <w:bookmarkEnd w:id="55"/>
    </w:p>
    <w:p w:rsidR="00606252" w:rsidRPr="00162046" w:rsidRDefault="00606252" w:rsidP="00606252">
      <w:pPr>
        <w:numPr>
          <w:ilvl w:val="1"/>
          <w:numId w:val="1"/>
        </w:numPr>
        <w:suppressAutoHyphens/>
        <w:ind w:firstLine="709"/>
        <w:jc w:val="both"/>
        <w:rPr>
          <w:sz w:val="26"/>
          <w:szCs w:val="26"/>
        </w:rPr>
      </w:pPr>
      <w:bookmarkStart w:id="56" w:name="_Toc309584684"/>
      <w:bookmarkStart w:id="57" w:name="_Ref309585720"/>
      <w:bookmarkStart w:id="58" w:name="_Ref309586043"/>
      <w:bookmarkStart w:id="59" w:name="_Ref309586248"/>
      <w:bookmarkStart w:id="60" w:name="_Ref309586314"/>
      <w:bookmarkStart w:id="61" w:name="_Ref309586342"/>
      <w:bookmarkStart w:id="62" w:name="_Ref309586550"/>
      <w:bookmarkStart w:id="63" w:name="_Ref341456511"/>
      <w:bookmarkEnd w:id="50"/>
      <w:bookmarkEnd w:id="51"/>
      <w:r w:rsidRPr="00162046">
        <w:rPr>
          <w:sz w:val="26"/>
          <w:szCs w:val="26"/>
        </w:rPr>
        <w:t>В Извещении о закупке должны быть указаны следующие обязательные сведения:</w:t>
      </w:r>
      <w:bookmarkEnd w:id="56"/>
      <w:bookmarkEnd w:id="57"/>
      <w:bookmarkEnd w:id="58"/>
      <w:bookmarkEnd w:id="59"/>
      <w:bookmarkEnd w:id="60"/>
      <w:bookmarkEnd w:id="61"/>
      <w:bookmarkEnd w:id="62"/>
      <w:bookmarkEnd w:id="63"/>
    </w:p>
    <w:p w:rsidR="00606252" w:rsidRDefault="00606252" w:rsidP="00606252">
      <w:pPr>
        <w:numPr>
          <w:ilvl w:val="2"/>
          <w:numId w:val="1"/>
        </w:numPr>
        <w:suppressAutoHyphens/>
        <w:ind w:firstLine="709"/>
        <w:jc w:val="both"/>
        <w:rPr>
          <w:sz w:val="26"/>
          <w:szCs w:val="26"/>
        </w:rPr>
      </w:pPr>
      <w:bookmarkStart w:id="64" w:name="_Toc309584685"/>
      <w:r w:rsidRPr="00162046">
        <w:rPr>
          <w:sz w:val="26"/>
          <w:szCs w:val="26"/>
        </w:rPr>
        <w:t>способ Закупки;</w:t>
      </w:r>
      <w:bookmarkEnd w:id="64"/>
    </w:p>
    <w:p w:rsidR="00606252" w:rsidRPr="00162046" w:rsidRDefault="00606252" w:rsidP="00606252">
      <w:pPr>
        <w:numPr>
          <w:ilvl w:val="2"/>
          <w:numId w:val="1"/>
        </w:numPr>
        <w:suppressAutoHyphens/>
        <w:ind w:firstLine="709"/>
        <w:jc w:val="both"/>
        <w:rPr>
          <w:sz w:val="26"/>
          <w:szCs w:val="26"/>
        </w:rPr>
      </w:pPr>
      <w:r>
        <w:rPr>
          <w:sz w:val="26"/>
          <w:szCs w:val="26"/>
        </w:rPr>
        <w:t>форма Закупки, если закупка осуществляется в электронной форме;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предмет Закупки;</w:t>
      </w:r>
    </w:p>
    <w:p w:rsidR="00606252" w:rsidRPr="00162046" w:rsidRDefault="00606252" w:rsidP="00606252">
      <w:pPr>
        <w:numPr>
          <w:ilvl w:val="2"/>
          <w:numId w:val="1"/>
        </w:numPr>
        <w:suppressAutoHyphens/>
        <w:ind w:firstLine="709"/>
        <w:jc w:val="both"/>
        <w:rPr>
          <w:sz w:val="26"/>
          <w:szCs w:val="26"/>
        </w:rPr>
      </w:pPr>
      <w:bookmarkStart w:id="65" w:name="_Toc309584686"/>
      <w:r w:rsidRPr="00162046">
        <w:rPr>
          <w:sz w:val="26"/>
          <w:szCs w:val="26"/>
        </w:rPr>
        <w:t>фирменное наименование, место нахождения, почтовый адрес, адрес электронной почты, номер контактного телефона Общества (филиала Общества, осуществляющего Закупку);</w:t>
      </w:r>
      <w:bookmarkEnd w:id="65"/>
    </w:p>
    <w:p w:rsidR="00606252" w:rsidRPr="00162046" w:rsidRDefault="00606252" w:rsidP="00606252">
      <w:pPr>
        <w:numPr>
          <w:ilvl w:val="2"/>
          <w:numId w:val="1"/>
        </w:numPr>
        <w:suppressAutoHyphens/>
        <w:ind w:firstLine="709"/>
        <w:jc w:val="both"/>
        <w:rPr>
          <w:sz w:val="26"/>
          <w:szCs w:val="26"/>
        </w:rPr>
      </w:pPr>
      <w:bookmarkStart w:id="66" w:name="_Toc309584687"/>
      <w:r w:rsidRPr="00162046">
        <w:rPr>
          <w:sz w:val="26"/>
          <w:szCs w:val="26"/>
        </w:rPr>
        <w:t>предмет Договора с указанием количества поставляемого товара, объёма выполняемых работ, объёма оказываемых услуг;</w:t>
      </w:r>
      <w:bookmarkEnd w:id="66"/>
    </w:p>
    <w:p w:rsidR="00606252" w:rsidRPr="00162046" w:rsidRDefault="00606252" w:rsidP="00606252">
      <w:pPr>
        <w:numPr>
          <w:ilvl w:val="2"/>
          <w:numId w:val="1"/>
        </w:numPr>
        <w:suppressAutoHyphens/>
        <w:ind w:firstLine="709"/>
        <w:jc w:val="both"/>
        <w:rPr>
          <w:sz w:val="26"/>
          <w:szCs w:val="26"/>
        </w:rPr>
      </w:pPr>
      <w:bookmarkStart w:id="67" w:name="_Toc309584688"/>
      <w:r w:rsidRPr="00162046">
        <w:rPr>
          <w:sz w:val="26"/>
          <w:szCs w:val="26"/>
        </w:rPr>
        <w:t>место поставки товара, выполнения работ, оказания услуг;</w:t>
      </w:r>
      <w:bookmarkEnd w:id="67"/>
    </w:p>
    <w:p w:rsidR="00606252" w:rsidRPr="00162046" w:rsidRDefault="00606252" w:rsidP="00606252">
      <w:pPr>
        <w:numPr>
          <w:ilvl w:val="2"/>
          <w:numId w:val="1"/>
        </w:numPr>
        <w:suppressAutoHyphens/>
        <w:ind w:firstLine="709"/>
        <w:jc w:val="both"/>
        <w:rPr>
          <w:sz w:val="26"/>
          <w:szCs w:val="26"/>
        </w:rPr>
      </w:pPr>
      <w:bookmarkStart w:id="68" w:name="_Toc309584689"/>
      <w:r w:rsidRPr="00162046">
        <w:rPr>
          <w:sz w:val="26"/>
          <w:szCs w:val="26"/>
        </w:rPr>
        <w:t>сведения о начальной (максимальной) цене Договора (цене Лота);</w:t>
      </w:r>
      <w:bookmarkEnd w:id="68"/>
    </w:p>
    <w:p w:rsidR="00606252" w:rsidRPr="00162046" w:rsidRDefault="00606252" w:rsidP="00606252">
      <w:pPr>
        <w:numPr>
          <w:ilvl w:val="2"/>
          <w:numId w:val="1"/>
        </w:numPr>
        <w:suppressAutoHyphens/>
        <w:ind w:firstLine="709"/>
        <w:jc w:val="both"/>
        <w:rPr>
          <w:sz w:val="26"/>
          <w:szCs w:val="26"/>
        </w:rPr>
      </w:pPr>
      <w:bookmarkStart w:id="69" w:name="_Toc309584690"/>
      <w:r w:rsidRPr="00162046">
        <w:rPr>
          <w:sz w:val="26"/>
          <w:szCs w:val="26"/>
        </w:rPr>
        <w:t>срок, место и порядок предоставления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размер, порядок и сроки внесения платы, взимаемой Обществом</w:t>
      </w:r>
      <w:r>
        <w:rPr>
          <w:sz w:val="26"/>
          <w:szCs w:val="26"/>
        </w:rPr>
        <w:t xml:space="preserve"> </w:t>
      </w:r>
      <w:r w:rsidRPr="00162046">
        <w:rPr>
          <w:sz w:val="26"/>
          <w:szCs w:val="26"/>
        </w:rPr>
        <w:t>за предоставление Документации о закупке, если такая плата установлена Обществом, за исключением случаев предоставления Документации о закупке в форме электронного документа;</w:t>
      </w:r>
      <w:bookmarkEnd w:id="69"/>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вскрытия конвертов с Заявками</w:t>
      </w:r>
      <w:r>
        <w:rPr>
          <w:sz w:val="26"/>
          <w:szCs w:val="26"/>
        </w:rPr>
        <w:t>(открытия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bookmarkStart w:id="70" w:name="_Toc309584691"/>
      <w:r w:rsidRPr="00162046">
        <w:rPr>
          <w:sz w:val="26"/>
          <w:szCs w:val="26"/>
        </w:rPr>
        <w:t>место и дата рассмотрения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проведения основного этапа Закупки (оценки и сопоставления Заявок);</w:t>
      </w:r>
    </w:p>
    <w:p w:rsidR="00606252" w:rsidRDefault="00606252" w:rsidP="00606252">
      <w:pPr>
        <w:numPr>
          <w:ilvl w:val="2"/>
          <w:numId w:val="1"/>
        </w:numPr>
        <w:suppressAutoHyphens/>
        <w:ind w:firstLine="709"/>
        <w:jc w:val="both"/>
        <w:rPr>
          <w:sz w:val="26"/>
          <w:szCs w:val="26"/>
        </w:rPr>
      </w:pPr>
      <w:r w:rsidRPr="00162046">
        <w:rPr>
          <w:sz w:val="26"/>
          <w:szCs w:val="26"/>
        </w:rPr>
        <w:t>место и дата подведения итогов Закупки</w:t>
      </w:r>
      <w:r>
        <w:rPr>
          <w:sz w:val="26"/>
          <w:szCs w:val="26"/>
        </w:rPr>
        <w:t>;</w:t>
      </w:r>
    </w:p>
    <w:p w:rsidR="00606252" w:rsidRPr="00200021" w:rsidRDefault="00606252" w:rsidP="00606252">
      <w:pPr>
        <w:numPr>
          <w:ilvl w:val="2"/>
          <w:numId w:val="1"/>
        </w:numPr>
        <w:suppressAutoHyphens/>
        <w:ind w:firstLine="709"/>
        <w:jc w:val="both"/>
        <w:rPr>
          <w:sz w:val="26"/>
          <w:szCs w:val="26"/>
        </w:rPr>
      </w:pPr>
      <w:r w:rsidRPr="004A2B41">
        <w:rPr>
          <w:sz w:val="26"/>
          <w:szCs w:val="26"/>
        </w:rPr>
        <w:t>указание</w:t>
      </w:r>
      <w:r>
        <w:rPr>
          <w:sz w:val="26"/>
          <w:szCs w:val="26"/>
        </w:rPr>
        <w:t xml:space="preserve"> </w:t>
      </w:r>
      <w:r w:rsidRPr="004A2B41">
        <w:rPr>
          <w:sz w:val="26"/>
          <w:szCs w:val="26"/>
        </w:rPr>
        <w:t>на то, что Общество вправе отказаться</w:t>
      </w:r>
      <w:r>
        <w:rPr>
          <w:sz w:val="26"/>
          <w:szCs w:val="26"/>
        </w:rPr>
        <w:t xml:space="preserve"> </w:t>
      </w:r>
      <w:r w:rsidRPr="004A2B41">
        <w:rPr>
          <w:sz w:val="26"/>
          <w:szCs w:val="26"/>
        </w:rPr>
        <w:t>от Закупки</w:t>
      </w:r>
      <w:r>
        <w:rPr>
          <w:sz w:val="26"/>
          <w:szCs w:val="26"/>
        </w:rPr>
        <w:t xml:space="preserve"> </w:t>
      </w:r>
      <w:r w:rsidRPr="004A2B41">
        <w:rPr>
          <w:sz w:val="26"/>
          <w:szCs w:val="26"/>
        </w:rPr>
        <w:t xml:space="preserve">в любое время до </w:t>
      </w:r>
      <w:r w:rsidRPr="00200021">
        <w:rPr>
          <w:sz w:val="26"/>
          <w:szCs w:val="26"/>
        </w:rPr>
        <w:t>подведения итогов закупки (данное условие применимо в отношении Закупки, которая осуществляется способом, являющимся формой проведения Торгов).</w:t>
      </w:r>
      <w:bookmarkEnd w:id="70"/>
    </w:p>
    <w:p w:rsidR="00606252" w:rsidRPr="00162046" w:rsidRDefault="00606252" w:rsidP="00606252">
      <w:pPr>
        <w:numPr>
          <w:ilvl w:val="1"/>
          <w:numId w:val="1"/>
        </w:numPr>
        <w:suppressAutoHyphens/>
        <w:ind w:firstLine="709"/>
        <w:jc w:val="both"/>
        <w:rPr>
          <w:sz w:val="26"/>
          <w:szCs w:val="26"/>
        </w:rPr>
      </w:pPr>
      <w:bookmarkStart w:id="71" w:name="_Toc309584692"/>
      <w:bookmarkStart w:id="72" w:name="_Ref309585440"/>
      <w:bookmarkStart w:id="73" w:name="_Ref309585770"/>
      <w:bookmarkStart w:id="74" w:name="_Ref309586071"/>
      <w:bookmarkStart w:id="75" w:name="_Ref341456515"/>
      <w:r w:rsidRPr="00162046">
        <w:rPr>
          <w:sz w:val="26"/>
          <w:szCs w:val="26"/>
        </w:rPr>
        <w:t>В</w:t>
      </w:r>
      <w:r>
        <w:rPr>
          <w:sz w:val="26"/>
          <w:szCs w:val="26"/>
        </w:rPr>
        <w:t xml:space="preserve"> </w:t>
      </w:r>
      <w:r w:rsidRPr="00162046">
        <w:rPr>
          <w:sz w:val="26"/>
          <w:szCs w:val="26"/>
        </w:rPr>
        <w:t>Документации о закупке должны быть указаны следующие</w:t>
      </w:r>
      <w:r>
        <w:rPr>
          <w:sz w:val="26"/>
          <w:szCs w:val="26"/>
        </w:rPr>
        <w:t xml:space="preserve"> </w:t>
      </w:r>
      <w:r w:rsidRPr="00162046">
        <w:rPr>
          <w:sz w:val="26"/>
          <w:szCs w:val="26"/>
        </w:rPr>
        <w:t>обязательные сведения:</w:t>
      </w:r>
      <w:bookmarkEnd w:id="71"/>
      <w:bookmarkEnd w:id="72"/>
      <w:bookmarkEnd w:id="73"/>
      <w:bookmarkEnd w:id="74"/>
      <w:bookmarkEnd w:id="75"/>
    </w:p>
    <w:p w:rsidR="00606252" w:rsidRDefault="00606252" w:rsidP="00606252">
      <w:pPr>
        <w:numPr>
          <w:ilvl w:val="2"/>
          <w:numId w:val="1"/>
        </w:numPr>
        <w:suppressAutoHyphens/>
        <w:ind w:firstLine="709"/>
        <w:jc w:val="both"/>
        <w:rPr>
          <w:sz w:val="26"/>
          <w:szCs w:val="26"/>
        </w:rPr>
      </w:pPr>
      <w:bookmarkStart w:id="76" w:name="_Toc309584693"/>
      <w:r w:rsidRPr="00162046">
        <w:rPr>
          <w:sz w:val="26"/>
          <w:szCs w:val="26"/>
        </w:rPr>
        <w:t>способ Закупки;</w:t>
      </w:r>
    </w:p>
    <w:p w:rsidR="00606252" w:rsidRPr="00162046" w:rsidRDefault="00606252" w:rsidP="00606252">
      <w:pPr>
        <w:numPr>
          <w:ilvl w:val="2"/>
          <w:numId w:val="1"/>
        </w:numPr>
        <w:suppressAutoHyphens/>
        <w:ind w:firstLine="709"/>
        <w:jc w:val="both"/>
        <w:rPr>
          <w:sz w:val="26"/>
          <w:szCs w:val="26"/>
        </w:rPr>
      </w:pPr>
      <w:r>
        <w:rPr>
          <w:sz w:val="26"/>
          <w:szCs w:val="26"/>
        </w:rPr>
        <w:t>форма Закупки, если закупка осуществляется в электронной форме;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предмет Закупки;</w:t>
      </w:r>
    </w:p>
    <w:p w:rsidR="00606252" w:rsidRDefault="00606252" w:rsidP="00606252">
      <w:pPr>
        <w:numPr>
          <w:ilvl w:val="2"/>
          <w:numId w:val="1"/>
        </w:numPr>
        <w:suppressAutoHyphens/>
        <w:ind w:firstLine="709"/>
        <w:jc w:val="both"/>
        <w:rPr>
          <w:sz w:val="26"/>
          <w:szCs w:val="26"/>
        </w:rPr>
      </w:pPr>
      <w:r w:rsidRPr="00162046">
        <w:rPr>
          <w:sz w:val="26"/>
          <w:szCs w:val="26"/>
        </w:rPr>
        <w:t>фирменное наименование, место нахождения, почтовый адрес, адрес электронной почты, номер контактного телефона Общества (филиала Общества, осуществляющего Закупку);</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предмет Договора с указанием количества поставляемого товара, объёма выполняемых работ, объёма оказываемых услуг;</w:t>
      </w:r>
    </w:p>
    <w:p w:rsidR="00606252" w:rsidRPr="00162046" w:rsidRDefault="00606252" w:rsidP="00606252">
      <w:pPr>
        <w:numPr>
          <w:ilvl w:val="2"/>
          <w:numId w:val="1"/>
        </w:numPr>
        <w:suppressAutoHyphens/>
        <w:ind w:firstLine="709"/>
        <w:jc w:val="both"/>
        <w:rPr>
          <w:sz w:val="26"/>
          <w:szCs w:val="26"/>
        </w:rPr>
      </w:pPr>
      <w:bookmarkStart w:id="77" w:name="_Ref365017828"/>
      <w:r w:rsidRPr="00162046">
        <w:rPr>
          <w:sz w:val="26"/>
          <w:szCs w:val="26"/>
        </w:rPr>
        <w:t xml:space="preserve">установленные Обществом требования к качеству, техническим и иным характеристикам товара, работы, услуги, к их безопасности, к </w:t>
      </w:r>
      <w:r w:rsidRPr="00162046">
        <w:rPr>
          <w:sz w:val="26"/>
          <w:szCs w:val="26"/>
        </w:rPr>
        <w:lastRenderedPageBreak/>
        <w:t>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Общества;</w:t>
      </w:r>
      <w:bookmarkEnd w:id="77"/>
    </w:p>
    <w:p w:rsidR="00606252" w:rsidRPr="00162046" w:rsidRDefault="00606252" w:rsidP="00606252">
      <w:pPr>
        <w:numPr>
          <w:ilvl w:val="2"/>
          <w:numId w:val="1"/>
        </w:numPr>
        <w:suppressAutoHyphens/>
        <w:ind w:firstLine="709"/>
        <w:jc w:val="both"/>
        <w:rPr>
          <w:sz w:val="26"/>
          <w:szCs w:val="26"/>
        </w:rPr>
      </w:pPr>
      <w:r w:rsidRPr="00162046">
        <w:rPr>
          <w:sz w:val="26"/>
          <w:szCs w:val="26"/>
        </w:rPr>
        <w:t>место, условия и сроки (периоды) поставки товара, выполнения работы, оказания услуги;</w:t>
      </w:r>
    </w:p>
    <w:p w:rsidR="00606252" w:rsidRPr="00FF0529" w:rsidRDefault="00606252" w:rsidP="00606252">
      <w:pPr>
        <w:numPr>
          <w:ilvl w:val="2"/>
          <w:numId w:val="1"/>
        </w:numPr>
        <w:suppressAutoHyphens/>
        <w:ind w:firstLine="709"/>
        <w:jc w:val="both"/>
        <w:rPr>
          <w:sz w:val="26"/>
          <w:szCs w:val="26"/>
        </w:rPr>
      </w:pPr>
      <w:r w:rsidRPr="00FF0529">
        <w:rPr>
          <w:sz w:val="26"/>
          <w:szCs w:val="26"/>
        </w:rPr>
        <w:t>сведения о начальной (максимальной) цене Договора (цене Лота);</w:t>
      </w:r>
    </w:p>
    <w:p w:rsidR="00606252" w:rsidRPr="00162046" w:rsidRDefault="00606252" w:rsidP="00606252">
      <w:pPr>
        <w:numPr>
          <w:ilvl w:val="2"/>
          <w:numId w:val="1"/>
        </w:numPr>
        <w:suppressAutoHyphens/>
        <w:ind w:firstLine="709"/>
        <w:jc w:val="both"/>
        <w:rPr>
          <w:sz w:val="26"/>
          <w:szCs w:val="26"/>
        </w:rPr>
      </w:pPr>
      <w:r w:rsidRPr="00162046">
        <w:rPr>
          <w:sz w:val="26"/>
          <w:szCs w:val="26"/>
        </w:rPr>
        <w:t>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w:t>
      </w:r>
    </w:p>
    <w:p w:rsidR="00606252" w:rsidRPr="00162046" w:rsidRDefault="00606252" w:rsidP="00606252">
      <w:pPr>
        <w:numPr>
          <w:ilvl w:val="2"/>
          <w:numId w:val="1"/>
        </w:numPr>
        <w:suppressAutoHyphens/>
        <w:ind w:firstLine="709"/>
        <w:jc w:val="both"/>
        <w:rPr>
          <w:sz w:val="26"/>
          <w:szCs w:val="26"/>
        </w:rPr>
      </w:pPr>
      <w:r w:rsidRPr="00162046">
        <w:rPr>
          <w:sz w:val="26"/>
          <w:szCs w:val="26"/>
        </w:rPr>
        <w:t>форма, сроки и порядок оплаты товара, работы, услуги;</w:t>
      </w:r>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вскрытия конвертов с Заявками</w:t>
      </w:r>
      <w:r>
        <w:rPr>
          <w:sz w:val="26"/>
          <w:szCs w:val="26"/>
        </w:rPr>
        <w:t>(открытия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рассмотрения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проведения основного этапа Закупки (оценки и сопоставления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подведения итогов Закупки.</w:t>
      </w:r>
    </w:p>
    <w:p w:rsidR="00606252" w:rsidRPr="00162046" w:rsidRDefault="00606252" w:rsidP="00606252">
      <w:pPr>
        <w:numPr>
          <w:ilvl w:val="2"/>
          <w:numId w:val="1"/>
        </w:numPr>
        <w:suppressAutoHyphens/>
        <w:ind w:firstLine="709"/>
        <w:jc w:val="both"/>
        <w:rPr>
          <w:sz w:val="26"/>
          <w:szCs w:val="26"/>
        </w:rPr>
      </w:pPr>
      <w:r w:rsidRPr="00162046">
        <w:rPr>
          <w:sz w:val="26"/>
          <w:szCs w:val="26"/>
        </w:rPr>
        <w:t>порядок оценки и сопоставления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критерии оценки и сопоставления Заявок, величины значимости этих критериев;</w:t>
      </w:r>
    </w:p>
    <w:p w:rsidR="00606252" w:rsidRPr="00162046" w:rsidRDefault="00606252" w:rsidP="00606252">
      <w:pPr>
        <w:numPr>
          <w:ilvl w:val="2"/>
          <w:numId w:val="1"/>
        </w:numPr>
        <w:suppressAutoHyphens/>
        <w:ind w:firstLine="709"/>
        <w:jc w:val="both"/>
        <w:rPr>
          <w:sz w:val="26"/>
          <w:szCs w:val="26"/>
        </w:rPr>
      </w:pPr>
      <w:bookmarkStart w:id="78" w:name="_Toc309584694"/>
      <w:bookmarkEnd w:id="76"/>
      <w:r w:rsidRPr="00162046">
        <w:rPr>
          <w:sz w:val="26"/>
          <w:szCs w:val="26"/>
        </w:rPr>
        <w:t>требования к содержанию, форме, оформлению и составу Заявки;</w:t>
      </w:r>
      <w:bookmarkEnd w:id="78"/>
    </w:p>
    <w:p w:rsidR="00606252" w:rsidRPr="00162046" w:rsidRDefault="00606252" w:rsidP="00606252">
      <w:pPr>
        <w:numPr>
          <w:ilvl w:val="2"/>
          <w:numId w:val="1"/>
        </w:numPr>
        <w:suppressAutoHyphens/>
        <w:ind w:firstLine="709"/>
        <w:jc w:val="both"/>
        <w:rPr>
          <w:sz w:val="26"/>
          <w:szCs w:val="26"/>
        </w:rPr>
      </w:pPr>
      <w:bookmarkStart w:id="79" w:name="_Toc309584695"/>
      <w:r w:rsidRPr="00162046">
        <w:rPr>
          <w:sz w:val="26"/>
          <w:szCs w:val="26"/>
        </w:rPr>
        <w:t>требования к описанию Претендент</w:t>
      </w:r>
      <w:r>
        <w:rPr>
          <w:sz w:val="26"/>
          <w:szCs w:val="26"/>
        </w:rPr>
        <w:t>ом</w:t>
      </w:r>
      <w:r w:rsidRPr="00162046">
        <w:rPr>
          <w:sz w:val="26"/>
          <w:szCs w:val="26"/>
        </w:rPr>
        <w:t xml:space="preserve">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w:t>
      </w:r>
      <w:r>
        <w:rPr>
          <w:sz w:val="26"/>
          <w:szCs w:val="26"/>
        </w:rPr>
        <w:t xml:space="preserve"> </w:t>
      </w:r>
      <w:r w:rsidRPr="00162046">
        <w:rPr>
          <w:sz w:val="26"/>
          <w:szCs w:val="26"/>
        </w:rPr>
        <w:t>Договора, их количественных и качественных характеристик;</w:t>
      </w:r>
      <w:bookmarkEnd w:id="79"/>
    </w:p>
    <w:p w:rsidR="00606252" w:rsidRPr="00162046" w:rsidRDefault="00606252" w:rsidP="00606252">
      <w:pPr>
        <w:numPr>
          <w:ilvl w:val="2"/>
          <w:numId w:val="1"/>
        </w:numPr>
        <w:suppressAutoHyphens/>
        <w:ind w:firstLine="709"/>
        <w:jc w:val="both"/>
        <w:rPr>
          <w:sz w:val="26"/>
          <w:szCs w:val="26"/>
        </w:rPr>
      </w:pPr>
      <w:bookmarkStart w:id="80" w:name="_Toc309584701"/>
      <w:r w:rsidRPr="00162046">
        <w:rPr>
          <w:sz w:val="26"/>
          <w:szCs w:val="26"/>
        </w:rPr>
        <w:t>требования к Участниками перечень документов, предоставляемых Претендентами для подтверждения их соответствия установленным требованиям;</w:t>
      </w:r>
      <w:bookmarkEnd w:id="80"/>
    </w:p>
    <w:p w:rsidR="00606252" w:rsidRPr="00162046" w:rsidRDefault="00606252" w:rsidP="00606252">
      <w:pPr>
        <w:numPr>
          <w:ilvl w:val="2"/>
          <w:numId w:val="1"/>
        </w:numPr>
        <w:suppressAutoHyphens/>
        <w:ind w:firstLine="709"/>
        <w:jc w:val="both"/>
        <w:rPr>
          <w:sz w:val="26"/>
          <w:szCs w:val="26"/>
        </w:rPr>
      </w:pPr>
      <w:bookmarkStart w:id="81" w:name="_Toc309584702"/>
      <w:r w:rsidRPr="00162046">
        <w:rPr>
          <w:sz w:val="26"/>
          <w:szCs w:val="26"/>
        </w:rPr>
        <w:t>форма, порядок, срок (дата начала и дата окончания срока) предоставления Претендентам разъяснений положений Документации о закупке;</w:t>
      </w:r>
      <w:bookmarkEnd w:id="81"/>
    </w:p>
    <w:p w:rsidR="00606252" w:rsidRPr="00162046" w:rsidRDefault="00606252" w:rsidP="00606252">
      <w:pPr>
        <w:numPr>
          <w:ilvl w:val="2"/>
          <w:numId w:val="1"/>
        </w:numPr>
        <w:suppressAutoHyphens/>
        <w:ind w:firstLine="709"/>
        <w:jc w:val="both"/>
        <w:rPr>
          <w:sz w:val="26"/>
          <w:szCs w:val="26"/>
        </w:rPr>
      </w:pPr>
      <w:bookmarkStart w:id="82" w:name="_Toc309584704"/>
      <w:r w:rsidRPr="00162046">
        <w:rPr>
          <w:sz w:val="26"/>
          <w:szCs w:val="26"/>
        </w:rPr>
        <w:t>порядок и срок отзыва Заявок (при установлении возможности отзыва Заявок);</w:t>
      </w:r>
      <w:bookmarkEnd w:id="82"/>
    </w:p>
    <w:p w:rsidR="00606252" w:rsidRPr="00162046" w:rsidRDefault="00606252" w:rsidP="00606252">
      <w:pPr>
        <w:numPr>
          <w:ilvl w:val="2"/>
          <w:numId w:val="1"/>
        </w:numPr>
        <w:suppressAutoHyphens/>
        <w:ind w:firstLine="709"/>
        <w:jc w:val="both"/>
        <w:rPr>
          <w:sz w:val="26"/>
          <w:szCs w:val="26"/>
        </w:rPr>
      </w:pPr>
      <w:bookmarkStart w:id="83" w:name="_Toc309584705"/>
      <w:r w:rsidRPr="00162046">
        <w:rPr>
          <w:sz w:val="26"/>
          <w:szCs w:val="26"/>
        </w:rPr>
        <w:t>сведения о возможности Общества изменить предусмотренные Договором количество товаров, объем работ, объём услуг при заключении или в ходе исполнения Договора;</w:t>
      </w:r>
      <w:bookmarkEnd w:id="83"/>
    </w:p>
    <w:p w:rsidR="00606252" w:rsidRPr="00162046" w:rsidRDefault="00606252" w:rsidP="00606252">
      <w:pPr>
        <w:numPr>
          <w:ilvl w:val="2"/>
          <w:numId w:val="1"/>
        </w:numPr>
        <w:suppressAutoHyphens/>
        <w:ind w:firstLine="709"/>
        <w:jc w:val="both"/>
        <w:rPr>
          <w:sz w:val="26"/>
          <w:szCs w:val="26"/>
        </w:rPr>
      </w:pPr>
      <w:bookmarkStart w:id="84" w:name="_Toc309584708"/>
      <w:r w:rsidRPr="00162046">
        <w:rPr>
          <w:sz w:val="26"/>
          <w:szCs w:val="26"/>
        </w:rPr>
        <w:t>сведения о возможности проведения переторжки и порядок её проведения;</w:t>
      </w:r>
    </w:p>
    <w:p w:rsidR="00606252" w:rsidRPr="00162046" w:rsidRDefault="00606252" w:rsidP="00606252">
      <w:pPr>
        <w:numPr>
          <w:ilvl w:val="2"/>
          <w:numId w:val="1"/>
        </w:numPr>
        <w:suppressAutoHyphens/>
        <w:ind w:firstLine="709"/>
        <w:jc w:val="both"/>
        <w:rPr>
          <w:sz w:val="26"/>
          <w:szCs w:val="26"/>
        </w:rPr>
      </w:pPr>
      <w:r w:rsidRPr="00162046">
        <w:rPr>
          <w:sz w:val="26"/>
          <w:szCs w:val="26"/>
        </w:rPr>
        <w:t>сведения о возможности проведения постквалификации и порядок её проведения.</w:t>
      </w:r>
    </w:p>
    <w:p w:rsidR="00606252" w:rsidRPr="00162046" w:rsidRDefault="00606252" w:rsidP="00606252">
      <w:pPr>
        <w:numPr>
          <w:ilvl w:val="2"/>
          <w:numId w:val="1"/>
        </w:numPr>
        <w:suppressAutoHyphens/>
        <w:ind w:firstLine="709"/>
        <w:jc w:val="both"/>
        <w:rPr>
          <w:sz w:val="26"/>
          <w:szCs w:val="26"/>
        </w:rPr>
      </w:pPr>
      <w:r w:rsidRPr="00162046">
        <w:rPr>
          <w:sz w:val="26"/>
          <w:szCs w:val="26"/>
        </w:rPr>
        <w:t>порядок заключения Договора по результатам</w:t>
      </w:r>
      <w:r>
        <w:rPr>
          <w:sz w:val="26"/>
          <w:szCs w:val="26"/>
        </w:rPr>
        <w:t xml:space="preserve"> </w:t>
      </w:r>
      <w:r w:rsidRPr="00162046">
        <w:rPr>
          <w:sz w:val="26"/>
          <w:szCs w:val="26"/>
        </w:rPr>
        <w:t>Закупки, срок, в течение которого победитель Закупки или иной Участник, с которым заключается Договор, должен подписать Договор, условия признания победителя Закупки или иного Участника, с которым заключается</w:t>
      </w:r>
      <w:r>
        <w:rPr>
          <w:sz w:val="26"/>
          <w:szCs w:val="26"/>
        </w:rPr>
        <w:t xml:space="preserve"> </w:t>
      </w:r>
      <w:r w:rsidRPr="00162046">
        <w:rPr>
          <w:sz w:val="26"/>
          <w:szCs w:val="26"/>
        </w:rPr>
        <w:t>Договор, уклонившимся от заключения Договора;</w:t>
      </w:r>
      <w:bookmarkEnd w:id="84"/>
    </w:p>
    <w:p w:rsidR="00606252" w:rsidRPr="00162046" w:rsidRDefault="00606252" w:rsidP="00606252">
      <w:pPr>
        <w:numPr>
          <w:ilvl w:val="2"/>
          <w:numId w:val="1"/>
        </w:numPr>
        <w:suppressAutoHyphens/>
        <w:ind w:firstLine="709"/>
        <w:jc w:val="both"/>
        <w:rPr>
          <w:sz w:val="26"/>
          <w:szCs w:val="26"/>
        </w:rPr>
      </w:pPr>
      <w:bookmarkStart w:id="85" w:name="_Toc309584709"/>
      <w:r w:rsidRPr="00162046">
        <w:rPr>
          <w:sz w:val="26"/>
          <w:szCs w:val="26"/>
        </w:rPr>
        <w:lastRenderedPageBreak/>
        <w:t xml:space="preserve">размер обеспечения Заявки, срок и порядок </w:t>
      </w:r>
      <w:r>
        <w:rPr>
          <w:sz w:val="26"/>
          <w:szCs w:val="26"/>
        </w:rPr>
        <w:t xml:space="preserve">его предоставления </w:t>
      </w:r>
      <w:r w:rsidRPr="00162046">
        <w:rPr>
          <w:sz w:val="26"/>
          <w:szCs w:val="26"/>
        </w:rPr>
        <w:t>(при установлении такого требования);</w:t>
      </w:r>
      <w:bookmarkEnd w:id="85"/>
    </w:p>
    <w:p w:rsidR="00606252" w:rsidRPr="00162046" w:rsidRDefault="00606252" w:rsidP="00606252">
      <w:pPr>
        <w:numPr>
          <w:ilvl w:val="2"/>
          <w:numId w:val="1"/>
        </w:numPr>
        <w:suppressAutoHyphens/>
        <w:ind w:firstLine="709"/>
        <w:jc w:val="both"/>
        <w:rPr>
          <w:sz w:val="26"/>
          <w:szCs w:val="26"/>
        </w:rPr>
      </w:pPr>
      <w:bookmarkStart w:id="86" w:name="_Toc309584710"/>
      <w:r w:rsidRPr="00162046">
        <w:rPr>
          <w:sz w:val="26"/>
          <w:szCs w:val="26"/>
        </w:rPr>
        <w:t xml:space="preserve">обеспечение исполнения Договора одним из способов, установленных п. </w:t>
      </w:r>
      <w:fldSimple w:instr=" REF _Ref335670711 \r \h  \* MERGEFORMAT ">
        <w:r w:rsidRPr="003B255C">
          <w:rPr>
            <w:sz w:val="26"/>
            <w:szCs w:val="26"/>
          </w:rPr>
          <w:t>26.1</w:t>
        </w:r>
      </w:fldSimple>
      <w:r w:rsidRPr="00162046">
        <w:rPr>
          <w:sz w:val="26"/>
          <w:szCs w:val="26"/>
        </w:rPr>
        <w:t xml:space="preserve"> настоящего Положения, размер, срок и порядок предоставления такого обеспечения исполнения Договора (при установлении такого требования)</w:t>
      </w:r>
      <w:bookmarkEnd w:id="86"/>
      <w:r>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В Извещении о закупке и Документации о закупке могут быть указаны и другие сведения.</w:t>
      </w:r>
    </w:p>
    <w:p w:rsidR="00606252" w:rsidRPr="00162046" w:rsidRDefault="00606252" w:rsidP="00606252">
      <w:pPr>
        <w:numPr>
          <w:ilvl w:val="1"/>
          <w:numId w:val="1"/>
        </w:numPr>
        <w:suppressAutoHyphens/>
        <w:ind w:firstLine="709"/>
        <w:jc w:val="both"/>
        <w:rPr>
          <w:sz w:val="26"/>
          <w:szCs w:val="26"/>
        </w:rPr>
      </w:pPr>
      <w:bookmarkStart w:id="87" w:name="_Ref335259708"/>
      <w:r w:rsidRPr="00162046">
        <w:rPr>
          <w:sz w:val="26"/>
          <w:szCs w:val="26"/>
        </w:rPr>
        <w:t>Предоставление Документации о закупке.</w:t>
      </w:r>
      <w:bookmarkEnd w:id="87"/>
    </w:p>
    <w:p w:rsidR="00606252" w:rsidRPr="00200021" w:rsidRDefault="00606252" w:rsidP="00606252">
      <w:pPr>
        <w:numPr>
          <w:ilvl w:val="2"/>
          <w:numId w:val="1"/>
        </w:numPr>
        <w:suppressAutoHyphens/>
        <w:ind w:firstLine="709"/>
        <w:jc w:val="both"/>
        <w:rPr>
          <w:sz w:val="26"/>
          <w:szCs w:val="26"/>
        </w:rPr>
      </w:pPr>
      <w:bookmarkStart w:id="88" w:name="_Ref335258227"/>
      <w:bookmarkStart w:id="89" w:name="_Ref335259758"/>
      <w:r w:rsidRPr="00162046">
        <w:rPr>
          <w:sz w:val="26"/>
          <w:szCs w:val="26"/>
        </w:rPr>
        <w:t xml:space="preserve">Общество с учётом п. </w:t>
      </w:r>
      <w:fldSimple w:instr=" REF _Ref340081160 \r \h  \* MERGEFORMAT ">
        <w:r>
          <w:rPr>
            <w:sz w:val="26"/>
            <w:szCs w:val="26"/>
          </w:rPr>
          <w:t>4.7.2</w:t>
        </w:r>
      </w:fldSimple>
      <w:r w:rsidRPr="00162046">
        <w:rPr>
          <w:sz w:val="26"/>
          <w:szCs w:val="26"/>
        </w:rPr>
        <w:t xml:space="preserve"> и п. </w:t>
      </w:r>
      <w:fldSimple w:instr=" REF _Ref335258228 \r \h  \* MERGEFORMAT ">
        <w:r>
          <w:rPr>
            <w:sz w:val="26"/>
            <w:szCs w:val="26"/>
          </w:rPr>
          <w:t>4.7.3</w:t>
        </w:r>
      </w:fldSimple>
      <w:r w:rsidRPr="00162046">
        <w:rPr>
          <w:sz w:val="26"/>
          <w:szCs w:val="26"/>
        </w:rPr>
        <w:t xml:space="preserve"> настоящего Положения на основании письменного заявления лица, полученного Обществом в период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Извещения о закупке и Документации о закупке по </w:t>
      </w:r>
      <w:r w:rsidRPr="00200021">
        <w:rPr>
          <w:sz w:val="26"/>
          <w:szCs w:val="26"/>
        </w:rPr>
        <w:t>дату окончания срока предоставления Заявок (включительно), предоставляет такому лицу Документацию о закупке в срок, в месте и в порядке, указанные в Извещении о закупке с учётом настоящего Положения.</w:t>
      </w:r>
    </w:p>
    <w:p w:rsidR="00606252" w:rsidRPr="00200021" w:rsidRDefault="00606252" w:rsidP="00606252">
      <w:pPr>
        <w:numPr>
          <w:ilvl w:val="2"/>
          <w:numId w:val="1"/>
        </w:numPr>
        <w:suppressAutoHyphens/>
        <w:ind w:firstLine="709"/>
        <w:jc w:val="both"/>
        <w:rPr>
          <w:sz w:val="26"/>
          <w:szCs w:val="26"/>
        </w:rPr>
      </w:pPr>
      <w:bookmarkStart w:id="90" w:name="_Ref340081160"/>
      <w:r w:rsidRPr="00200021">
        <w:rPr>
          <w:sz w:val="26"/>
          <w:szCs w:val="26"/>
        </w:rPr>
        <w:t xml:space="preserve">Общество предоставляет Документацию о закупке каждому обратившемуся лицу, за исключением Закупок, сведения о которых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в соответствии с п. </w:t>
      </w:r>
      <w:fldSimple w:instr=" REF _Ref340081528 \r \h  \* MERGEFORMAT ">
        <w:r>
          <w:rPr>
            <w:sz w:val="26"/>
            <w:szCs w:val="26"/>
          </w:rPr>
          <w:t>3.5</w:t>
        </w:r>
      </w:fldSimple>
      <w:r w:rsidRPr="00200021">
        <w:rPr>
          <w:sz w:val="26"/>
          <w:szCs w:val="26"/>
        </w:rPr>
        <w:t xml:space="preserve"> настоящего Положения, а также Закупки у единственного поставщика (исполнителя, подрядчика), осуществляемой в соответствии с условиями настоящего Положения.</w:t>
      </w:r>
      <w:bookmarkEnd w:id="88"/>
      <w:bookmarkEnd w:id="89"/>
      <w:bookmarkEnd w:id="90"/>
    </w:p>
    <w:p w:rsidR="00606252" w:rsidRPr="00162046" w:rsidRDefault="00606252" w:rsidP="00606252">
      <w:pPr>
        <w:numPr>
          <w:ilvl w:val="2"/>
          <w:numId w:val="1"/>
        </w:numPr>
        <w:suppressAutoHyphens/>
        <w:ind w:firstLine="709"/>
        <w:jc w:val="both"/>
        <w:rPr>
          <w:sz w:val="26"/>
          <w:szCs w:val="26"/>
        </w:rPr>
      </w:pPr>
      <w:bookmarkStart w:id="91" w:name="_Ref335258228"/>
      <w:r w:rsidRPr="00200021">
        <w:rPr>
          <w:sz w:val="26"/>
          <w:szCs w:val="26"/>
        </w:rPr>
        <w:t xml:space="preserve">Если сведения о Закупке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в соответствии с п. </w:t>
      </w:r>
      <w:fldSimple w:instr=" REF _Ref340081537 \r \h  \* MERGEFORMAT ">
        <w:r>
          <w:rPr>
            <w:sz w:val="26"/>
            <w:szCs w:val="26"/>
          </w:rPr>
          <w:t>3.5</w:t>
        </w:r>
      </w:fldSimple>
      <w:r w:rsidRPr="00200021">
        <w:rPr>
          <w:sz w:val="26"/>
          <w:szCs w:val="26"/>
        </w:rPr>
        <w:t xml:space="preserve"> настоящего Положения, то Общество предоставляет Документацию о закупке только лицам</w:t>
      </w:r>
      <w:r w:rsidRPr="00162046">
        <w:rPr>
          <w:sz w:val="26"/>
          <w:szCs w:val="26"/>
        </w:rPr>
        <w:t>, приглашённым к участию в Закупке и имеющим право доступа к сведениям, содержащимся в Извещении о закупке, в Документации о закупке и в проекте Договора (Договоров).</w:t>
      </w:r>
      <w:bookmarkEnd w:id="91"/>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Размещённая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Документация о закупке должна быть доступна для ознакомления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без взимания платы.</w:t>
      </w:r>
    </w:p>
    <w:p w:rsidR="00606252" w:rsidRPr="00162046" w:rsidRDefault="00606252" w:rsidP="00606252">
      <w:pPr>
        <w:numPr>
          <w:ilvl w:val="2"/>
          <w:numId w:val="1"/>
        </w:numPr>
        <w:suppressAutoHyphens/>
        <w:ind w:firstLine="709"/>
        <w:jc w:val="both"/>
        <w:rPr>
          <w:sz w:val="26"/>
          <w:szCs w:val="26"/>
        </w:rPr>
      </w:pPr>
      <w:r w:rsidRPr="00162046">
        <w:rPr>
          <w:sz w:val="26"/>
          <w:szCs w:val="26"/>
        </w:rPr>
        <w:t>Если иное не указано в Извещении о закупке, Документация о закупке предоставляется в письменной форме на бумажном носителе или в форме электронного документа.</w:t>
      </w:r>
    </w:p>
    <w:p w:rsidR="00606252" w:rsidRPr="00162046" w:rsidRDefault="00606252" w:rsidP="00606252">
      <w:pPr>
        <w:numPr>
          <w:ilvl w:val="2"/>
          <w:numId w:val="1"/>
        </w:numPr>
        <w:suppressAutoHyphens/>
        <w:ind w:firstLine="709"/>
        <w:jc w:val="both"/>
        <w:rPr>
          <w:sz w:val="26"/>
          <w:szCs w:val="26"/>
        </w:rPr>
      </w:pPr>
      <w:r w:rsidRPr="00162046">
        <w:rPr>
          <w:sz w:val="26"/>
          <w:szCs w:val="26"/>
        </w:rPr>
        <w:t>Общество может в Извещении о закупке предусмотреть возможность направления Документации о закупке обратившемуся лицу почтовой или электронной связью при условии указания в заявлении соответственно почтового адреса или адреса электронной почты.</w:t>
      </w:r>
    </w:p>
    <w:p w:rsidR="00606252" w:rsidRPr="00162046" w:rsidRDefault="00606252" w:rsidP="00606252">
      <w:pPr>
        <w:numPr>
          <w:ilvl w:val="2"/>
          <w:numId w:val="1"/>
        </w:numPr>
        <w:suppressAutoHyphens/>
        <w:ind w:firstLine="709"/>
        <w:jc w:val="both"/>
        <w:rPr>
          <w:sz w:val="26"/>
          <w:szCs w:val="26"/>
        </w:rPr>
      </w:pPr>
      <w:r w:rsidRPr="00162046">
        <w:rPr>
          <w:sz w:val="26"/>
          <w:szCs w:val="26"/>
        </w:rPr>
        <w:t>Общество в Извещении о закупке может предусмотреть плату, взимаемую Обществом за предоставление Документации о закупке, за исключением случаев предоставления Документации о закупке в форме электронного документа. Если Обществом в Извещении о закупке предусмотрена указанная плата, то Документация о закупке предоставляется Обществом после её внесения в размере, в порядке и в сроки, указанные в Извещении о закупке.</w:t>
      </w:r>
    </w:p>
    <w:p w:rsidR="00606252" w:rsidRPr="00162046" w:rsidRDefault="00606252" w:rsidP="00606252">
      <w:pPr>
        <w:numPr>
          <w:ilvl w:val="1"/>
          <w:numId w:val="1"/>
        </w:numPr>
        <w:suppressAutoHyphens/>
        <w:ind w:firstLine="709"/>
        <w:jc w:val="both"/>
        <w:rPr>
          <w:sz w:val="26"/>
          <w:szCs w:val="26"/>
        </w:rPr>
      </w:pPr>
      <w:bookmarkStart w:id="92" w:name="_Ref335265339"/>
      <w:r w:rsidRPr="00162046">
        <w:rPr>
          <w:sz w:val="26"/>
          <w:szCs w:val="26"/>
        </w:rPr>
        <w:t>Разъяснение положений Документации о закупке.</w:t>
      </w:r>
      <w:bookmarkEnd w:id="92"/>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Общество с учётом п. </w:t>
      </w:r>
      <w:fldSimple w:instr=" REF _Ref340736139 \r \h  \* MERGEFORMAT ">
        <w:r>
          <w:rPr>
            <w:sz w:val="26"/>
            <w:szCs w:val="26"/>
          </w:rPr>
          <w:t>4.3</w:t>
        </w:r>
      </w:fldSimple>
      <w:r w:rsidRPr="00162046">
        <w:rPr>
          <w:sz w:val="26"/>
          <w:szCs w:val="26"/>
        </w:rPr>
        <w:t xml:space="preserve">, п. </w:t>
      </w:r>
      <w:fldSimple w:instr=" REF _Ref335266576 \r \h  \* MERGEFORMAT ">
        <w:r>
          <w:rPr>
            <w:sz w:val="26"/>
            <w:szCs w:val="26"/>
          </w:rPr>
          <w:t>4.8.2</w:t>
        </w:r>
      </w:fldSimple>
      <w:r w:rsidRPr="00162046">
        <w:rPr>
          <w:sz w:val="26"/>
          <w:szCs w:val="26"/>
        </w:rPr>
        <w:t xml:space="preserve"> и п. </w:t>
      </w:r>
      <w:fldSimple w:instr=" REF _Ref340670646 \r \h  \* MERGEFORMAT ">
        <w:r>
          <w:rPr>
            <w:sz w:val="26"/>
            <w:szCs w:val="26"/>
          </w:rPr>
          <w:t>4.8.3</w:t>
        </w:r>
      </w:fldSimple>
      <w:r>
        <w:rPr>
          <w:sz w:val="26"/>
          <w:szCs w:val="26"/>
        </w:rPr>
        <w:t xml:space="preserve">настоящего Положения на основании письменного заявления, полученного Обществом в период со дня </w:t>
      </w:r>
      <w:r>
        <w:rPr>
          <w:sz w:val="26"/>
          <w:szCs w:val="26"/>
        </w:rPr>
        <w:lastRenderedPageBreak/>
        <w:t xml:space="preserve">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 Извещения о закупке и Документации о закупке и не позднее дня, указанного в Документации о закупке с учётом настоящего Положения, предоставляет лицу, подавшему такое заявление, разъяснения положений Документации о закупке в форме, в порядке, в срок, указанные в Документации о закупке с учётом настоящего Положения</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bookmarkStart w:id="93" w:name="_Ref335266576"/>
      <w:r w:rsidRPr="00162046">
        <w:rPr>
          <w:sz w:val="26"/>
          <w:szCs w:val="26"/>
        </w:rPr>
        <w:t xml:space="preserve">Общество предоставляет разъяснения положений Документации о закупке каждому обратившемуся лицу, за исключением Закупок, сведения о которых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п. </w:t>
      </w:r>
      <w:fldSimple w:instr=" REF _Ref340081552 \r \h  \* MERGEFORMAT ">
        <w:r>
          <w:rPr>
            <w:sz w:val="26"/>
            <w:szCs w:val="26"/>
          </w:rPr>
          <w:t>3.5</w:t>
        </w:r>
      </w:fldSimple>
      <w:r w:rsidRPr="00162046">
        <w:rPr>
          <w:sz w:val="26"/>
          <w:szCs w:val="26"/>
        </w:rPr>
        <w:t xml:space="preserve"> настоящего Положения.</w:t>
      </w:r>
      <w:bookmarkEnd w:id="93"/>
    </w:p>
    <w:p w:rsidR="00606252" w:rsidRPr="00162046" w:rsidRDefault="00606252" w:rsidP="00606252">
      <w:pPr>
        <w:numPr>
          <w:ilvl w:val="2"/>
          <w:numId w:val="1"/>
        </w:numPr>
        <w:suppressAutoHyphens/>
        <w:ind w:firstLine="709"/>
        <w:jc w:val="both"/>
        <w:rPr>
          <w:sz w:val="26"/>
          <w:szCs w:val="26"/>
        </w:rPr>
      </w:pPr>
      <w:bookmarkStart w:id="94" w:name="_Ref340670646"/>
      <w:r w:rsidRPr="00162046">
        <w:rPr>
          <w:sz w:val="26"/>
          <w:szCs w:val="26"/>
        </w:rPr>
        <w:t xml:space="preserve">Если сведения о Закупке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п. </w:t>
      </w:r>
      <w:fldSimple w:instr=" REF _Ref340081560 \r \h  \* MERGEFORMAT ">
        <w:r>
          <w:rPr>
            <w:sz w:val="26"/>
            <w:szCs w:val="26"/>
          </w:rPr>
          <w:t>3.5</w:t>
        </w:r>
      </w:fldSimple>
      <w:r w:rsidRPr="00162046">
        <w:rPr>
          <w:sz w:val="26"/>
          <w:szCs w:val="26"/>
        </w:rPr>
        <w:t xml:space="preserve"> настоящего Положения, то Общество предоставляет разъяснения положений Документации о закупке только лицам, приглашённым к участию в Закупке и имеющим право доступа к сведениям, содержащимся в Извещении о закупке, в Документации о закупке и в проекте Договора (Договоров).</w:t>
      </w:r>
      <w:bookmarkEnd w:id="94"/>
    </w:p>
    <w:p w:rsidR="00606252" w:rsidRPr="00162046" w:rsidRDefault="00606252" w:rsidP="00606252">
      <w:pPr>
        <w:numPr>
          <w:ilvl w:val="2"/>
          <w:numId w:val="1"/>
        </w:numPr>
        <w:suppressAutoHyphens/>
        <w:ind w:firstLine="709"/>
        <w:jc w:val="both"/>
        <w:rPr>
          <w:sz w:val="26"/>
          <w:szCs w:val="26"/>
        </w:rPr>
      </w:pPr>
      <w:r w:rsidRPr="00162046">
        <w:rPr>
          <w:sz w:val="26"/>
          <w:szCs w:val="26"/>
        </w:rPr>
        <w:t>Если иное не указано в Документации о закупке, разъяснения положений Документации о закупке предоставляются в письменной форме на бумажном носителе или в форме электронного документа.</w:t>
      </w:r>
    </w:p>
    <w:p w:rsidR="00606252" w:rsidRPr="00162046" w:rsidRDefault="00606252" w:rsidP="00606252">
      <w:pPr>
        <w:numPr>
          <w:ilvl w:val="2"/>
          <w:numId w:val="1"/>
        </w:numPr>
        <w:suppressAutoHyphens/>
        <w:ind w:firstLine="709"/>
        <w:jc w:val="both"/>
        <w:rPr>
          <w:sz w:val="26"/>
          <w:szCs w:val="26"/>
        </w:rPr>
      </w:pPr>
      <w:r w:rsidRPr="00162046">
        <w:rPr>
          <w:sz w:val="26"/>
          <w:szCs w:val="26"/>
        </w:rPr>
        <w:t>Общество может в Документации о закупке предусмотреть возможность направления разъяснений положений Документации о закупке обратившемуся лицу почтовой или электронной связью при условии указания в заявлении соответственно почтового адреса или адреса электронной почты.</w:t>
      </w:r>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Разъяснение положений Документации о закупке размещается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без указания лица, направившего заявление о разъяснении положений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Разъяснения положений Документации о закупке не должны изменять её суть.</w:t>
      </w:r>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Разъяснения положений Документации о закупке размещаются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п. </w:t>
      </w:r>
      <w:fldSimple w:instr=" REF _Ref340736966 \r \h  \* MERGEFORMAT ">
        <w:r>
          <w:rPr>
            <w:sz w:val="26"/>
            <w:szCs w:val="26"/>
          </w:rPr>
          <w:t>4.3</w:t>
        </w:r>
      </w:fldSimple>
      <w:r w:rsidRPr="00162046">
        <w:rPr>
          <w:sz w:val="26"/>
          <w:szCs w:val="26"/>
        </w:rPr>
        <w:t xml:space="preserve"> настоящего Положения.</w:t>
      </w:r>
    </w:p>
    <w:p w:rsidR="00606252" w:rsidRPr="00162046" w:rsidRDefault="00606252" w:rsidP="00606252">
      <w:pPr>
        <w:numPr>
          <w:ilvl w:val="1"/>
          <w:numId w:val="1"/>
        </w:numPr>
        <w:suppressAutoHyphens/>
        <w:ind w:firstLine="709"/>
        <w:jc w:val="both"/>
        <w:rPr>
          <w:sz w:val="26"/>
          <w:szCs w:val="26"/>
        </w:rPr>
      </w:pPr>
      <w:r w:rsidRPr="00162046">
        <w:rPr>
          <w:sz w:val="26"/>
          <w:szCs w:val="26"/>
        </w:rPr>
        <w:t>Изменения, вносимые в Извещение о закупке и Документацию о закупке.</w:t>
      </w:r>
    </w:p>
    <w:p w:rsidR="00606252" w:rsidRPr="000A0484" w:rsidRDefault="00606252" w:rsidP="00606252">
      <w:pPr>
        <w:numPr>
          <w:ilvl w:val="2"/>
          <w:numId w:val="1"/>
        </w:numPr>
        <w:suppressAutoHyphens/>
        <w:ind w:firstLine="709"/>
        <w:jc w:val="both"/>
        <w:rPr>
          <w:sz w:val="26"/>
          <w:szCs w:val="26"/>
        </w:rPr>
      </w:pPr>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p>
    <w:p w:rsidR="00606252" w:rsidRPr="00200021" w:rsidRDefault="00606252" w:rsidP="00606252">
      <w:pPr>
        <w:numPr>
          <w:ilvl w:val="2"/>
          <w:numId w:val="1"/>
        </w:numPr>
        <w:suppressAutoHyphens/>
        <w:ind w:firstLine="709"/>
        <w:jc w:val="both"/>
        <w:rPr>
          <w:sz w:val="26"/>
          <w:szCs w:val="26"/>
        </w:rPr>
      </w:pPr>
      <w:r w:rsidRPr="004A2B41">
        <w:rPr>
          <w:sz w:val="26"/>
          <w:szCs w:val="26"/>
        </w:rPr>
        <w:t xml:space="preserve">Если изменения в Извещение о закупке, Документацию о закупке внесены Обществом позднее дня, установленного настоящим Положением для конкретного способа Закупки, </w:t>
      </w:r>
      <w:r>
        <w:rPr>
          <w:sz w:val="26"/>
          <w:szCs w:val="26"/>
        </w:rPr>
        <w:t xml:space="preserve">то </w:t>
      </w:r>
      <w:r w:rsidRPr="004A2B41">
        <w:rPr>
          <w:sz w:val="26"/>
          <w:szCs w:val="26"/>
        </w:rPr>
        <w:t xml:space="preserve">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внесённых в Извещение о закупке, Документацию о закупке изменений до последнего дня срока предоставления Заявок срок составлял не менее15 (Пятнадцати) дней, в случае если проводится конкурс или аукцион, и не менее 5 (Пяти) рабочих дней, если проводится запрос котировок или запрос предложений, и не менее 3 (Трех) рабочих дней, если проводится Запрос предложений в упрощённой форме или Запроса котировок в упрощенной форме.  </w:t>
      </w:r>
    </w:p>
    <w:p w:rsidR="00606252" w:rsidRPr="00162046" w:rsidRDefault="00606252" w:rsidP="00606252">
      <w:pPr>
        <w:numPr>
          <w:ilvl w:val="2"/>
          <w:numId w:val="1"/>
        </w:numPr>
        <w:suppressAutoHyphens/>
        <w:ind w:firstLine="709"/>
        <w:jc w:val="both"/>
        <w:rPr>
          <w:sz w:val="26"/>
          <w:szCs w:val="26"/>
        </w:rPr>
      </w:pPr>
      <w:r w:rsidRPr="00162046">
        <w:rPr>
          <w:sz w:val="26"/>
          <w:szCs w:val="26"/>
        </w:rPr>
        <w:t>Изменение предмета Закупки не допускается</w:t>
      </w:r>
      <w:r>
        <w:rPr>
          <w:sz w:val="26"/>
          <w:szCs w:val="26"/>
        </w:rPr>
        <w:t xml:space="preserve"> за исключением случаев, предусмотренных настоящим Положением</w:t>
      </w:r>
      <w:r w:rsidRPr="00162046">
        <w:rPr>
          <w:sz w:val="26"/>
          <w:szCs w:val="26"/>
        </w:rPr>
        <w:t>.</w:t>
      </w:r>
    </w:p>
    <w:p w:rsidR="00606252" w:rsidRPr="00200021" w:rsidRDefault="00606252" w:rsidP="00606252">
      <w:pPr>
        <w:numPr>
          <w:ilvl w:val="2"/>
          <w:numId w:val="1"/>
        </w:numPr>
        <w:suppressAutoHyphens/>
        <w:ind w:firstLine="709"/>
        <w:jc w:val="both"/>
        <w:rPr>
          <w:sz w:val="26"/>
          <w:szCs w:val="26"/>
        </w:rPr>
      </w:pPr>
      <w:r w:rsidRPr="00162046">
        <w:rPr>
          <w:sz w:val="26"/>
          <w:szCs w:val="26"/>
        </w:rPr>
        <w:lastRenderedPageBreak/>
        <w:t>Изменения, вносимые в Извещение о закупке, Доку</w:t>
      </w:r>
      <w:r>
        <w:rPr>
          <w:sz w:val="26"/>
          <w:szCs w:val="26"/>
        </w:rPr>
        <w:t xml:space="preserve">ментацию о закупке </w:t>
      </w:r>
      <w:r w:rsidRPr="00200021">
        <w:rPr>
          <w:sz w:val="26"/>
          <w:szCs w:val="26"/>
        </w:rPr>
        <w:t xml:space="preserve">размещаются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в соответствии с п. 4.3 настоящего Положения.</w:t>
      </w:r>
    </w:p>
    <w:p w:rsidR="00606252" w:rsidRPr="00162046" w:rsidRDefault="00606252" w:rsidP="00606252">
      <w:pPr>
        <w:numPr>
          <w:ilvl w:val="1"/>
          <w:numId w:val="1"/>
        </w:numPr>
        <w:suppressAutoHyphens/>
        <w:ind w:firstLine="709"/>
        <w:jc w:val="both"/>
        <w:rPr>
          <w:sz w:val="26"/>
          <w:szCs w:val="26"/>
        </w:rPr>
      </w:pPr>
      <w:r w:rsidRPr="00200021">
        <w:rPr>
          <w:sz w:val="26"/>
          <w:szCs w:val="26"/>
        </w:rPr>
        <w:t>Не допускается предъявлять к Участникам, к закупаемым товарам, работам, услугам, а также к условиям исполнения Договора (Договоров) требования и осуществлять оценку и сопоставление Заявок по критериям и в порядке, которые не указаны в Документации</w:t>
      </w:r>
      <w:r w:rsidRPr="00162046">
        <w:rPr>
          <w:sz w:val="26"/>
          <w:szCs w:val="26"/>
        </w:rPr>
        <w:t xml:space="preserve"> о закупке.</w:t>
      </w:r>
    </w:p>
    <w:p w:rsidR="00606252" w:rsidRDefault="00606252" w:rsidP="00606252">
      <w:pPr>
        <w:numPr>
          <w:ilvl w:val="1"/>
          <w:numId w:val="1"/>
        </w:numPr>
        <w:suppressAutoHyphens/>
        <w:ind w:firstLine="709"/>
        <w:jc w:val="both"/>
        <w:rPr>
          <w:sz w:val="26"/>
          <w:szCs w:val="26"/>
        </w:rPr>
      </w:pPr>
      <w:r w:rsidRPr="00162046">
        <w:rPr>
          <w:sz w:val="26"/>
          <w:szCs w:val="26"/>
        </w:rPr>
        <w:t xml:space="preserve">Требования, предъявляемые к Участникам, к закупаемым товарам, работам, услугам, а также к условиям исполнения Договора (Договоров), критерии и порядок оценки и сопоставления Заявок, установленные Обществом, применяются в равной степени ко всем </w:t>
      </w:r>
      <w:r>
        <w:rPr>
          <w:sz w:val="26"/>
          <w:szCs w:val="26"/>
        </w:rPr>
        <w:t>Претендентам</w:t>
      </w:r>
      <w:r w:rsidRPr="00162046">
        <w:rPr>
          <w:sz w:val="26"/>
          <w:szCs w:val="26"/>
        </w:rPr>
        <w:t>/Участникам, к предлагаемым ими товарам, работам, услугам, к условиям исполнения Договора (Договоров).</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95" w:name="_Ref309583643"/>
      <w:bookmarkStart w:id="96" w:name="_Toc309584717"/>
      <w:bookmarkStart w:id="97" w:name="_Toc407184926"/>
      <w:r w:rsidRPr="00162046">
        <w:rPr>
          <w:b/>
          <w:sz w:val="26"/>
          <w:szCs w:val="26"/>
        </w:rPr>
        <w:t>Организация проведения Закупок</w:t>
      </w:r>
      <w:bookmarkEnd w:id="95"/>
      <w:bookmarkEnd w:id="96"/>
      <w:bookmarkEnd w:id="97"/>
    </w:p>
    <w:p w:rsidR="00606252" w:rsidRPr="00162046" w:rsidRDefault="00606252" w:rsidP="00606252">
      <w:pPr>
        <w:numPr>
          <w:ilvl w:val="1"/>
          <w:numId w:val="1"/>
        </w:numPr>
        <w:suppressAutoHyphens/>
        <w:ind w:firstLine="709"/>
        <w:jc w:val="both"/>
        <w:rPr>
          <w:sz w:val="26"/>
          <w:szCs w:val="26"/>
        </w:rPr>
      </w:pPr>
      <w:r w:rsidRPr="00162046">
        <w:rPr>
          <w:sz w:val="26"/>
          <w:szCs w:val="26"/>
        </w:rPr>
        <w:t>Распределение компетенции и полномочий между органами управления, структурными подразделениями Общества по организации Закупок определяется внутренними документами Общества.</w:t>
      </w:r>
    </w:p>
    <w:p w:rsidR="00606252" w:rsidRPr="009038DA" w:rsidRDefault="00606252" w:rsidP="00606252">
      <w:pPr>
        <w:numPr>
          <w:ilvl w:val="1"/>
          <w:numId w:val="1"/>
        </w:numPr>
        <w:suppressAutoHyphens/>
        <w:ind w:firstLine="709"/>
        <w:jc w:val="both"/>
        <w:rPr>
          <w:sz w:val="26"/>
          <w:szCs w:val="26"/>
        </w:rPr>
      </w:pPr>
      <w:r w:rsidRPr="009038DA">
        <w:rPr>
          <w:sz w:val="26"/>
          <w:szCs w:val="26"/>
        </w:rPr>
        <w:t>Обществом для проведения Закупок создаются Закупочные комиссии.</w:t>
      </w:r>
    </w:p>
    <w:p w:rsidR="00606252" w:rsidRPr="00162046" w:rsidRDefault="00606252" w:rsidP="00606252">
      <w:pPr>
        <w:numPr>
          <w:ilvl w:val="1"/>
          <w:numId w:val="1"/>
        </w:numPr>
        <w:suppressAutoHyphens/>
        <w:ind w:firstLine="709"/>
        <w:jc w:val="both"/>
        <w:rPr>
          <w:sz w:val="26"/>
          <w:szCs w:val="26"/>
        </w:rPr>
      </w:pPr>
      <w:r w:rsidRPr="009038DA">
        <w:rPr>
          <w:sz w:val="26"/>
          <w:szCs w:val="26"/>
        </w:rPr>
        <w:t xml:space="preserve"> Решение о создании Закупочной комиссии принимается Обществом до начала проведения ими Закупок, в том числе до размещения Извещений о закупках.</w:t>
      </w:r>
    </w:p>
    <w:p w:rsidR="00606252" w:rsidRPr="00162046" w:rsidRDefault="00606252" w:rsidP="00606252">
      <w:pPr>
        <w:numPr>
          <w:ilvl w:val="1"/>
          <w:numId w:val="1"/>
        </w:numPr>
        <w:suppressAutoHyphens/>
        <w:ind w:firstLine="709"/>
        <w:jc w:val="both"/>
        <w:rPr>
          <w:sz w:val="26"/>
          <w:szCs w:val="26"/>
        </w:rPr>
      </w:pPr>
      <w:r w:rsidRPr="00162046">
        <w:rPr>
          <w:sz w:val="26"/>
          <w:szCs w:val="26"/>
        </w:rPr>
        <w:t>Членами Закупочной комиссии по конкретной Закупке не могут быть физические лица, лично заинтересованные в результатах осуществления такой</w:t>
      </w:r>
      <w:r w:rsidRPr="009038DA">
        <w:rPr>
          <w:sz w:val="26"/>
          <w:szCs w:val="26"/>
        </w:rPr>
        <w:t xml:space="preserve"> </w:t>
      </w:r>
      <w:r w:rsidRPr="00162046">
        <w:rPr>
          <w:sz w:val="26"/>
          <w:szCs w:val="26"/>
        </w:rPr>
        <w:t>Закупки (в том числе физические лица, являющиеся Претендентами/ Участниками, либо физические лица,</w:t>
      </w:r>
      <w:r w:rsidRPr="009038DA">
        <w:rPr>
          <w:sz w:val="26"/>
          <w:szCs w:val="26"/>
        </w:rPr>
        <w:t xml:space="preserve"> </w:t>
      </w:r>
      <w:r w:rsidRPr="00162046">
        <w:rPr>
          <w:sz w:val="26"/>
          <w:szCs w:val="26"/>
        </w:rPr>
        <w:t xml:space="preserve">являющиеся работниками Претендентов / Участников, либо физические лица, на которых способны оказывать влияние Претенденты /Участники (в том числе физические лица, являющиеся участниками (акционерами) этих организаций – Претендентов / Участников, членами их органов управления, кредиторами Претендентов / Участников), а также </w:t>
      </w:r>
      <w:r w:rsidRPr="004A2B41">
        <w:rPr>
          <w:sz w:val="26"/>
          <w:szCs w:val="26"/>
        </w:rPr>
        <w:t xml:space="preserve">представители органов государственной власти и/или органов местного самоуправления. </w:t>
      </w:r>
      <w:r w:rsidRPr="00162046">
        <w:rPr>
          <w:sz w:val="26"/>
          <w:szCs w:val="26"/>
        </w:rPr>
        <w:t>В случае выявления в составе Закупочной комиссии указанных лиц Общество  обязано незамедлительно заменить их иными физическими лицами, которые лично не заинтересованы в результатах осуществления Закупки и на которых не способны оказывать влияние Претенденты /Участники, а также которые не являются</w:t>
      </w:r>
      <w:r>
        <w:rPr>
          <w:sz w:val="26"/>
          <w:szCs w:val="26"/>
        </w:rPr>
        <w:t xml:space="preserve"> представителями</w:t>
      </w:r>
      <w:r w:rsidRPr="006371A9">
        <w:rPr>
          <w:sz w:val="26"/>
          <w:szCs w:val="26"/>
        </w:rPr>
        <w:t xml:space="preserve"> органов государственной власти и/или органов местного самоуправления</w:t>
      </w:r>
      <w:r w:rsidRPr="00162046">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Функции Закупочной комиссии, её цели, задачи и регламент работы устанавливаются внутренними документами Общества, положением о закупочных комиссиях и настоящим Положением.</w:t>
      </w:r>
    </w:p>
    <w:p w:rsidR="00606252" w:rsidRPr="00162046" w:rsidRDefault="00606252" w:rsidP="00606252">
      <w:pPr>
        <w:numPr>
          <w:ilvl w:val="1"/>
          <w:numId w:val="1"/>
        </w:numPr>
        <w:suppressAutoHyphens/>
        <w:ind w:firstLine="709"/>
        <w:jc w:val="both"/>
        <w:rPr>
          <w:sz w:val="26"/>
          <w:szCs w:val="26"/>
        </w:rPr>
      </w:pPr>
      <w:r w:rsidRPr="00162046">
        <w:rPr>
          <w:sz w:val="26"/>
          <w:szCs w:val="26"/>
        </w:rPr>
        <w:t>Общество  вправе создавать несколько Закупочных комиссий, в том числе, специализирующихся на проведении Закупок в зависимости от способа Закупок или предмета Закупок, а также специальные Закупочные комиссии для проведения отдельных Закупок.</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При вскрытии конвертов с Заявками </w:t>
      </w:r>
      <w:r>
        <w:rPr>
          <w:sz w:val="26"/>
          <w:szCs w:val="26"/>
        </w:rPr>
        <w:t xml:space="preserve">(открытии доступа к Заявкам), </w:t>
      </w:r>
      <w:r w:rsidRPr="00162046">
        <w:rPr>
          <w:sz w:val="26"/>
          <w:szCs w:val="26"/>
        </w:rPr>
        <w:t xml:space="preserve">рассмотрении Заявок, оценке и сопоставлении Заявок, а также на других этапах </w:t>
      </w:r>
      <w:r w:rsidRPr="00162046">
        <w:rPr>
          <w:sz w:val="26"/>
          <w:szCs w:val="26"/>
        </w:rPr>
        <w:lastRenderedPageBreak/>
        <w:t>Закупки,</w:t>
      </w:r>
      <w:r w:rsidRPr="009038DA">
        <w:rPr>
          <w:sz w:val="26"/>
          <w:szCs w:val="26"/>
        </w:rPr>
        <w:t xml:space="preserve"> </w:t>
      </w:r>
      <w:r w:rsidRPr="00162046">
        <w:rPr>
          <w:sz w:val="26"/>
          <w:szCs w:val="26"/>
        </w:rPr>
        <w:t>Закупочная комиссия вправе привлечь иных лиц (экспертов и специалистов), не связанных с Претендентами/Участниками, но в любом случае рассмотрение Заявок, оценка и сопоставление Заявок, подведение итогов Закупки осуществляется</w:t>
      </w:r>
      <w:r w:rsidRPr="009038DA">
        <w:rPr>
          <w:sz w:val="26"/>
          <w:szCs w:val="26"/>
        </w:rPr>
        <w:t xml:space="preserve"> </w:t>
      </w:r>
      <w:r w:rsidRPr="00162046">
        <w:rPr>
          <w:sz w:val="26"/>
          <w:szCs w:val="26"/>
        </w:rPr>
        <w:t>Закупочной комиссией.</w:t>
      </w:r>
    </w:p>
    <w:p w:rsidR="00606252" w:rsidRPr="00D75972" w:rsidRDefault="00606252" w:rsidP="00606252">
      <w:pPr>
        <w:numPr>
          <w:ilvl w:val="1"/>
          <w:numId w:val="1"/>
        </w:numPr>
        <w:suppressAutoHyphens/>
        <w:ind w:firstLine="709"/>
        <w:jc w:val="both"/>
        <w:rPr>
          <w:sz w:val="26"/>
          <w:szCs w:val="26"/>
        </w:rPr>
      </w:pPr>
      <w:r w:rsidRPr="00D75972">
        <w:rPr>
          <w:sz w:val="26"/>
          <w:szCs w:val="26"/>
        </w:rPr>
        <w:t>Общество в целях организации и обеспечения осуществления Закупок вправе привлекать юридических и физических лиц, которые будут осуществлять работы по организации и обеспечению осуществления Закупок Обществом.</w:t>
      </w:r>
    </w:p>
    <w:p w:rsidR="00606252" w:rsidRPr="00D75972" w:rsidRDefault="00606252" w:rsidP="00606252">
      <w:pPr>
        <w:numPr>
          <w:ilvl w:val="1"/>
          <w:numId w:val="1"/>
        </w:numPr>
        <w:suppressAutoHyphens/>
        <w:ind w:firstLine="709"/>
        <w:jc w:val="both"/>
        <w:rPr>
          <w:sz w:val="26"/>
          <w:szCs w:val="26"/>
        </w:rPr>
      </w:pPr>
      <w:r w:rsidRPr="00D75972">
        <w:rPr>
          <w:sz w:val="26"/>
          <w:szCs w:val="26"/>
        </w:rPr>
        <w:t>Особенности привлечения Специализированной организации.</w:t>
      </w:r>
    </w:p>
    <w:p w:rsidR="00606252" w:rsidRPr="00D75972" w:rsidRDefault="00606252" w:rsidP="00606252">
      <w:pPr>
        <w:numPr>
          <w:ilvl w:val="2"/>
          <w:numId w:val="1"/>
        </w:numPr>
        <w:suppressAutoHyphens/>
        <w:ind w:firstLine="709"/>
        <w:jc w:val="both"/>
        <w:rPr>
          <w:sz w:val="26"/>
          <w:szCs w:val="26"/>
        </w:rPr>
      </w:pPr>
      <w:r w:rsidRPr="00D75972">
        <w:rPr>
          <w:sz w:val="26"/>
          <w:szCs w:val="26"/>
        </w:rPr>
        <w:t>Общество в целях осуществления Закупок вправе привлекать Специализированную организацию, на которую, в том числе возлагает функции Закупочной комиссии.</w:t>
      </w:r>
    </w:p>
    <w:p w:rsidR="00606252" w:rsidRPr="00D75972" w:rsidRDefault="00606252" w:rsidP="00606252">
      <w:pPr>
        <w:numPr>
          <w:ilvl w:val="2"/>
          <w:numId w:val="1"/>
        </w:numPr>
        <w:suppressAutoHyphens/>
        <w:ind w:firstLine="709"/>
        <w:jc w:val="both"/>
        <w:rPr>
          <w:sz w:val="26"/>
          <w:szCs w:val="26"/>
        </w:rPr>
      </w:pPr>
      <w:r w:rsidRPr="00D75972">
        <w:rPr>
          <w:sz w:val="26"/>
          <w:szCs w:val="26"/>
        </w:rPr>
        <w:t>Специализированная организация действует на основании договора, заключённого между Обществом и Специализированной организацией, положения о закупочных комиссиях и настоящего Положения.</w:t>
      </w:r>
    </w:p>
    <w:p w:rsidR="00606252" w:rsidRPr="00D75972" w:rsidRDefault="00606252" w:rsidP="00606252">
      <w:pPr>
        <w:numPr>
          <w:ilvl w:val="2"/>
          <w:numId w:val="1"/>
        </w:numPr>
        <w:suppressAutoHyphens/>
        <w:ind w:firstLine="709"/>
        <w:jc w:val="both"/>
        <w:rPr>
          <w:sz w:val="26"/>
          <w:szCs w:val="26"/>
        </w:rPr>
      </w:pPr>
      <w:r w:rsidRPr="00D75972">
        <w:rPr>
          <w:sz w:val="26"/>
          <w:szCs w:val="26"/>
        </w:rPr>
        <w:t>Решение о возложении функций Закупочной комиссии на Специализированную организацию принимается Обществом до начала проведения ей Закупок, в том числе до размещения Извещений о закупках.</w:t>
      </w:r>
    </w:p>
    <w:p w:rsidR="00606252" w:rsidRPr="00D75972" w:rsidRDefault="00606252" w:rsidP="00606252">
      <w:pPr>
        <w:numPr>
          <w:ilvl w:val="2"/>
          <w:numId w:val="1"/>
        </w:numPr>
        <w:suppressAutoHyphens/>
        <w:ind w:firstLine="709"/>
        <w:jc w:val="both"/>
        <w:rPr>
          <w:sz w:val="26"/>
          <w:szCs w:val="26"/>
        </w:rPr>
      </w:pPr>
      <w:r w:rsidRPr="00D75972">
        <w:rPr>
          <w:sz w:val="26"/>
          <w:szCs w:val="26"/>
        </w:rPr>
        <w:t>Специализированная организация в целях осуществления возложенных на неё функций Закупочной комиссии формирует Закупочную комиссию Специализированной организации в соответствии с требованиями</w:t>
      </w:r>
      <w:r w:rsidRPr="009038DA">
        <w:rPr>
          <w:sz w:val="26"/>
          <w:szCs w:val="26"/>
        </w:rPr>
        <w:t xml:space="preserve"> </w:t>
      </w:r>
      <w:r w:rsidRPr="00D75972">
        <w:rPr>
          <w:sz w:val="26"/>
          <w:szCs w:val="26"/>
        </w:rPr>
        <w:t>договора, заключённого между Обществом и Специализированной организацией, положения о закупочных комиссиях и настоящего Положения.</w:t>
      </w:r>
    </w:p>
    <w:p w:rsidR="00606252" w:rsidRPr="00D75972" w:rsidRDefault="00606252" w:rsidP="00606252">
      <w:pPr>
        <w:numPr>
          <w:ilvl w:val="2"/>
          <w:numId w:val="1"/>
        </w:numPr>
        <w:suppressAutoHyphens/>
        <w:ind w:firstLine="709"/>
        <w:jc w:val="both"/>
        <w:rPr>
          <w:sz w:val="26"/>
          <w:szCs w:val="26"/>
        </w:rPr>
      </w:pPr>
      <w:r w:rsidRPr="00D75972">
        <w:rPr>
          <w:sz w:val="26"/>
          <w:szCs w:val="26"/>
        </w:rPr>
        <w:t>Функции Закупочной комиссии Специализированной организации, её цели, задачи и регламент работы устанавливаются договором, заключённым между Обществом и Специализированной организацией, положением о закупочных комиссиях и настоящим Положением.</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98" w:name="_Ref309584040"/>
      <w:bookmarkStart w:id="99" w:name="_Toc309584718"/>
      <w:bookmarkStart w:id="100" w:name="_Toc407184927"/>
      <w:r w:rsidRPr="00162046">
        <w:rPr>
          <w:b/>
          <w:sz w:val="26"/>
          <w:szCs w:val="26"/>
        </w:rPr>
        <w:t>Требования к Участникам</w:t>
      </w:r>
      <w:bookmarkEnd w:id="98"/>
      <w:bookmarkEnd w:id="99"/>
      <w:bookmarkEnd w:id="100"/>
    </w:p>
    <w:p w:rsidR="00606252" w:rsidRPr="00162046" w:rsidRDefault="00606252" w:rsidP="00606252">
      <w:pPr>
        <w:numPr>
          <w:ilvl w:val="1"/>
          <w:numId w:val="1"/>
        </w:numPr>
        <w:suppressAutoHyphens/>
        <w:ind w:firstLine="709"/>
        <w:jc w:val="both"/>
        <w:rPr>
          <w:sz w:val="26"/>
          <w:szCs w:val="26"/>
        </w:rPr>
      </w:pPr>
      <w:bookmarkStart w:id="101" w:name="_Ref309583979"/>
      <w:r w:rsidRPr="00162046">
        <w:rPr>
          <w:sz w:val="26"/>
          <w:szCs w:val="26"/>
        </w:rPr>
        <w:t xml:space="preserve">Общество вправе в </w:t>
      </w:r>
      <w:r w:rsidRPr="00200021">
        <w:rPr>
          <w:sz w:val="26"/>
          <w:szCs w:val="26"/>
        </w:rPr>
        <w:t>Документации о закупке установить</w:t>
      </w:r>
      <w:r w:rsidRPr="009038DA">
        <w:rPr>
          <w:sz w:val="26"/>
          <w:szCs w:val="26"/>
        </w:rPr>
        <w:t xml:space="preserve"> </w:t>
      </w:r>
      <w:r w:rsidRPr="00200021">
        <w:rPr>
          <w:sz w:val="26"/>
          <w:szCs w:val="26"/>
        </w:rPr>
        <w:t>к</w:t>
      </w:r>
      <w:r w:rsidRPr="009038DA">
        <w:rPr>
          <w:sz w:val="26"/>
          <w:szCs w:val="26"/>
        </w:rPr>
        <w:t xml:space="preserve"> </w:t>
      </w:r>
      <w:r w:rsidRPr="00200021">
        <w:rPr>
          <w:sz w:val="26"/>
          <w:szCs w:val="26"/>
        </w:rPr>
        <w:t>Участникам</w:t>
      </w:r>
      <w:r w:rsidRPr="009038DA">
        <w:rPr>
          <w:sz w:val="26"/>
          <w:szCs w:val="26"/>
        </w:rPr>
        <w:t xml:space="preserve"> </w:t>
      </w:r>
      <w:r w:rsidRPr="00200021">
        <w:rPr>
          <w:sz w:val="26"/>
          <w:szCs w:val="26"/>
        </w:rPr>
        <w:t>требования с целью обеспечения отбора поставщика (исполнителя, подрядчика), способного своевременно и качественно поставить товары, выполнить работы, оказать услуги, являющиеся предметом</w:t>
      </w:r>
      <w:r w:rsidRPr="009038DA">
        <w:rPr>
          <w:sz w:val="26"/>
          <w:szCs w:val="26"/>
        </w:rPr>
        <w:t xml:space="preserve"> </w:t>
      </w:r>
      <w:r w:rsidRPr="00200021">
        <w:rPr>
          <w:sz w:val="26"/>
          <w:szCs w:val="26"/>
        </w:rPr>
        <w:t>Договора (Договоров), в том числе, следующие требования:</w:t>
      </w:r>
      <w:bookmarkEnd w:id="101"/>
    </w:p>
    <w:p w:rsidR="00606252" w:rsidRPr="00162046" w:rsidRDefault="00606252" w:rsidP="00606252">
      <w:pPr>
        <w:numPr>
          <w:ilvl w:val="2"/>
          <w:numId w:val="1"/>
        </w:numPr>
        <w:suppressAutoHyphens/>
        <w:ind w:firstLine="709"/>
        <w:jc w:val="both"/>
        <w:rPr>
          <w:sz w:val="26"/>
          <w:szCs w:val="26"/>
        </w:rPr>
      </w:pPr>
      <w:r w:rsidRPr="00162046">
        <w:rPr>
          <w:sz w:val="26"/>
          <w:szCs w:val="26"/>
        </w:rPr>
        <w:t>Соответствие Участника</w:t>
      </w:r>
      <w:r w:rsidRPr="009038DA">
        <w:rPr>
          <w:sz w:val="26"/>
          <w:szCs w:val="26"/>
        </w:rPr>
        <w:t xml:space="preserve"> </w:t>
      </w:r>
      <w:r w:rsidRPr="00162046">
        <w:rPr>
          <w:sz w:val="26"/>
          <w:szCs w:val="26"/>
        </w:rPr>
        <w:t>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w:t>
      </w:r>
      <w:r w:rsidRPr="009038DA">
        <w:rPr>
          <w:sz w:val="26"/>
          <w:szCs w:val="26"/>
        </w:rPr>
        <w:t xml:space="preserve"> </w:t>
      </w:r>
      <w:r w:rsidRPr="00162046">
        <w:rPr>
          <w:sz w:val="26"/>
          <w:szCs w:val="26"/>
        </w:rPr>
        <w:t>Договора.</w:t>
      </w:r>
    </w:p>
    <w:p w:rsidR="00606252" w:rsidRPr="00162046" w:rsidRDefault="00606252" w:rsidP="00606252">
      <w:pPr>
        <w:numPr>
          <w:ilvl w:val="2"/>
          <w:numId w:val="1"/>
        </w:numPr>
        <w:suppressAutoHyphens/>
        <w:ind w:firstLine="709"/>
        <w:jc w:val="both"/>
        <w:rPr>
          <w:sz w:val="26"/>
          <w:szCs w:val="26"/>
        </w:rPr>
      </w:pPr>
      <w:r w:rsidRPr="00162046">
        <w:rPr>
          <w:sz w:val="26"/>
          <w:szCs w:val="26"/>
        </w:rPr>
        <w:t>Не</w:t>
      </w:r>
      <w:r w:rsidRPr="009038DA">
        <w:rPr>
          <w:sz w:val="26"/>
          <w:szCs w:val="26"/>
        </w:rPr>
        <w:t xml:space="preserve"> </w:t>
      </w:r>
      <w:r w:rsidRPr="00162046">
        <w:rPr>
          <w:sz w:val="26"/>
          <w:szCs w:val="26"/>
        </w:rPr>
        <w:t>проведение ликвидации Участника</w:t>
      </w:r>
      <w:r w:rsidRPr="009038DA">
        <w:rPr>
          <w:sz w:val="26"/>
          <w:szCs w:val="26"/>
        </w:rPr>
        <w:t xml:space="preserve"> </w:t>
      </w:r>
      <w:r w:rsidRPr="00162046">
        <w:rPr>
          <w:sz w:val="26"/>
          <w:szCs w:val="26"/>
        </w:rPr>
        <w:t>- юридического лица 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606252" w:rsidRPr="00162046" w:rsidRDefault="00606252" w:rsidP="00606252">
      <w:pPr>
        <w:numPr>
          <w:ilvl w:val="2"/>
          <w:numId w:val="1"/>
        </w:numPr>
        <w:suppressAutoHyphens/>
        <w:ind w:firstLine="709"/>
        <w:jc w:val="both"/>
        <w:rPr>
          <w:sz w:val="26"/>
          <w:szCs w:val="26"/>
        </w:rPr>
      </w:pPr>
      <w:r w:rsidRPr="00162046">
        <w:rPr>
          <w:sz w:val="26"/>
          <w:szCs w:val="26"/>
        </w:rPr>
        <w:t>Не</w:t>
      </w:r>
      <w:r w:rsidRPr="009038DA">
        <w:rPr>
          <w:sz w:val="26"/>
          <w:szCs w:val="26"/>
        </w:rPr>
        <w:t xml:space="preserve"> </w:t>
      </w:r>
      <w:r w:rsidRPr="00162046">
        <w:rPr>
          <w:sz w:val="26"/>
          <w:szCs w:val="26"/>
        </w:rPr>
        <w:t>приостановление деятельности Участника</w:t>
      </w:r>
      <w:r w:rsidRPr="009038DA">
        <w:rPr>
          <w:sz w:val="26"/>
          <w:szCs w:val="26"/>
        </w:rPr>
        <w:t xml:space="preserve"> </w:t>
      </w:r>
      <w:r w:rsidRPr="00162046">
        <w:rPr>
          <w:sz w:val="26"/>
          <w:szCs w:val="26"/>
        </w:rPr>
        <w:t>в случаях, предусмотренных</w:t>
      </w:r>
      <w:r w:rsidRPr="009038DA">
        <w:rPr>
          <w:sz w:val="26"/>
          <w:szCs w:val="26"/>
        </w:rPr>
        <w:t xml:space="preserve"> </w:t>
      </w:r>
      <w:r w:rsidRPr="00162046">
        <w:rPr>
          <w:sz w:val="26"/>
          <w:szCs w:val="26"/>
        </w:rPr>
        <w:t>законодательством Российской Федерации, на день подачи Заявки.</w:t>
      </w:r>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Отсутствие у Участника задолженности по начисленным налогам, сборам и иным обязательным платежам в бюджеты любого уровня или </w:t>
      </w:r>
      <w:r w:rsidRPr="00162046">
        <w:rPr>
          <w:sz w:val="26"/>
          <w:szCs w:val="26"/>
        </w:rPr>
        <w:lastRenderedPageBreak/>
        <w:t>государственные внебюджетные фонды, размер которой превышает 25 % (двадцать пять процентов) балансовой стоимости активов Участника по данным бухгалтерской отчётности за последний завершённый отчётный период.</w:t>
      </w:r>
    </w:p>
    <w:p w:rsidR="00606252" w:rsidRPr="00162046" w:rsidRDefault="00606252" w:rsidP="00606252">
      <w:pPr>
        <w:numPr>
          <w:ilvl w:val="2"/>
          <w:numId w:val="1"/>
        </w:numPr>
        <w:suppressAutoHyphens/>
        <w:ind w:firstLine="709"/>
        <w:jc w:val="both"/>
        <w:rPr>
          <w:sz w:val="26"/>
          <w:szCs w:val="26"/>
        </w:rPr>
      </w:pPr>
      <w:r w:rsidRPr="00162046">
        <w:rPr>
          <w:sz w:val="26"/>
          <w:szCs w:val="26"/>
        </w:rPr>
        <w:t>Отсутствие сведений об</w:t>
      </w:r>
      <w:r w:rsidRPr="009038DA">
        <w:rPr>
          <w:sz w:val="26"/>
          <w:szCs w:val="26"/>
        </w:rPr>
        <w:t xml:space="preserve"> </w:t>
      </w:r>
      <w:r w:rsidRPr="00162046">
        <w:rPr>
          <w:sz w:val="26"/>
          <w:szCs w:val="26"/>
        </w:rPr>
        <w:t>Участнике</w:t>
      </w:r>
      <w:r w:rsidRPr="009038DA">
        <w:rPr>
          <w:sz w:val="26"/>
          <w:szCs w:val="26"/>
        </w:rPr>
        <w:t xml:space="preserve"> </w:t>
      </w:r>
      <w:r w:rsidRPr="00162046">
        <w:rPr>
          <w:sz w:val="26"/>
          <w:szCs w:val="26"/>
        </w:rPr>
        <w:t>в реестре недобросовестных поставщиков, предусмотренн</w:t>
      </w:r>
      <w:r>
        <w:rPr>
          <w:sz w:val="26"/>
          <w:szCs w:val="26"/>
        </w:rPr>
        <w:t>ых</w:t>
      </w:r>
      <w:r w:rsidRPr="00162046">
        <w:rPr>
          <w:sz w:val="26"/>
          <w:szCs w:val="26"/>
        </w:rPr>
        <w:t xml:space="preserve"> Федеральным законом Российской Федерации от 21.07.2005№ 94-ФЗ</w:t>
      </w:r>
      <w:r>
        <w:rPr>
          <w:sz w:val="26"/>
          <w:szCs w:val="26"/>
        </w:rPr>
        <w:t xml:space="preserve"> </w:t>
      </w:r>
      <w:r w:rsidRPr="00162046">
        <w:rPr>
          <w:sz w:val="26"/>
          <w:szCs w:val="26"/>
        </w:rPr>
        <w:t>«О размещении заказов на поставки товаров, выполнение работ, оказание услуг для государственных и муниципальных нужд»</w:t>
      </w:r>
      <w:r>
        <w:rPr>
          <w:sz w:val="26"/>
          <w:szCs w:val="26"/>
        </w:rPr>
        <w:t>, и (или) Федеральным законом Российской Федерации от 05.04.2013 №44-ФЗ «О контрактной системе в сфере закупок товаров, работ, услуг для обеспечения государственных и муниципальных нужд»</w:t>
      </w:r>
      <w:r w:rsidRPr="00162046">
        <w:rPr>
          <w:sz w:val="26"/>
          <w:szCs w:val="26"/>
        </w:rPr>
        <w:t xml:space="preserve"> и (или)</w:t>
      </w:r>
      <w:r>
        <w:rPr>
          <w:sz w:val="26"/>
          <w:szCs w:val="26"/>
        </w:rPr>
        <w:t xml:space="preserve"> </w:t>
      </w:r>
      <w:r w:rsidRPr="00162046">
        <w:rPr>
          <w:sz w:val="26"/>
          <w:szCs w:val="26"/>
        </w:rPr>
        <w:t>ФЗ РФ от 18.07.2011 г. № 223-ФЗ.</w:t>
      </w:r>
    </w:p>
    <w:p w:rsidR="00606252" w:rsidRPr="00162046" w:rsidRDefault="00606252" w:rsidP="00606252">
      <w:pPr>
        <w:numPr>
          <w:ilvl w:val="2"/>
          <w:numId w:val="1"/>
        </w:numPr>
        <w:suppressAutoHyphens/>
        <w:ind w:firstLine="709"/>
        <w:jc w:val="both"/>
        <w:rPr>
          <w:sz w:val="26"/>
          <w:szCs w:val="26"/>
        </w:rPr>
      </w:pPr>
      <w:r w:rsidRPr="00162046">
        <w:rPr>
          <w:sz w:val="26"/>
          <w:szCs w:val="26"/>
        </w:rPr>
        <w:t>Обладание</w:t>
      </w:r>
      <w:r w:rsidRPr="009038DA">
        <w:rPr>
          <w:sz w:val="26"/>
          <w:szCs w:val="26"/>
        </w:rPr>
        <w:t xml:space="preserve"> </w:t>
      </w:r>
      <w:r w:rsidRPr="00162046">
        <w:rPr>
          <w:sz w:val="26"/>
          <w:szCs w:val="26"/>
        </w:rPr>
        <w:t>Участником</w:t>
      </w:r>
      <w:r w:rsidRPr="009038DA">
        <w:rPr>
          <w:sz w:val="26"/>
          <w:szCs w:val="26"/>
        </w:rPr>
        <w:t xml:space="preserve"> </w:t>
      </w:r>
      <w:r w:rsidRPr="00162046">
        <w:rPr>
          <w:sz w:val="26"/>
          <w:szCs w:val="26"/>
        </w:rPr>
        <w:t>исключительным</w:t>
      </w:r>
      <w:r w:rsidRPr="009038DA">
        <w:rPr>
          <w:sz w:val="26"/>
          <w:szCs w:val="26"/>
        </w:rPr>
        <w:t xml:space="preserve"> </w:t>
      </w:r>
      <w:r w:rsidRPr="00162046">
        <w:rPr>
          <w:sz w:val="26"/>
          <w:szCs w:val="26"/>
        </w:rPr>
        <w:t>правом</w:t>
      </w:r>
      <w:r w:rsidRPr="009038DA">
        <w:rPr>
          <w:sz w:val="26"/>
          <w:szCs w:val="26"/>
        </w:rPr>
        <w:t xml:space="preserve"> </w:t>
      </w:r>
      <w:r w:rsidRPr="00162046">
        <w:rPr>
          <w:sz w:val="26"/>
          <w:szCs w:val="26"/>
        </w:rPr>
        <w:t>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охрана)или правом</w:t>
      </w:r>
      <w:r w:rsidRPr="009038DA">
        <w:rPr>
          <w:sz w:val="26"/>
          <w:szCs w:val="26"/>
        </w:rPr>
        <w:t xml:space="preserve"> </w:t>
      </w:r>
      <w:r w:rsidRPr="00162046">
        <w:rPr>
          <w:sz w:val="26"/>
          <w:szCs w:val="26"/>
        </w:rPr>
        <w:t>использования интеллектуальной собственности в пределах и способами необходимыми и достаточными для заключения и исполнения Договора, если в связи с исполнением Договора Общество приобретает исключительные права на интеллектуальную собственность или</w:t>
      </w:r>
      <w:r w:rsidRPr="009038DA">
        <w:rPr>
          <w:sz w:val="26"/>
          <w:szCs w:val="26"/>
        </w:rPr>
        <w:t xml:space="preserve"> </w:t>
      </w:r>
      <w:r w:rsidRPr="00162046">
        <w:rPr>
          <w:sz w:val="26"/>
          <w:szCs w:val="26"/>
        </w:rPr>
        <w:t>получает права использования интеллектуальной собственности.</w:t>
      </w:r>
    </w:p>
    <w:p w:rsidR="00606252" w:rsidRPr="00162046" w:rsidRDefault="00606252" w:rsidP="00606252">
      <w:pPr>
        <w:numPr>
          <w:ilvl w:val="2"/>
          <w:numId w:val="1"/>
        </w:numPr>
        <w:suppressAutoHyphens/>
        <w:ind w:firstLine="709"/>
        <w:jc w:val="both"/>
        <w:rPr>
          <w:sz w:val="26"/>
          <w:szCs w:val="26"/>
        </w:rPr>
      </w:pPr>
      <w:r w:rsidRPr="00162046">
        <w:rPr>
          <w:sz w:val="26"/>
          <w:szCs w:val="26"/>
        </w:rPr>
        <w:t>Наличие у Участника</w:t>
      </w:r>
      <w:r w:rsidRPr="009038DA">
        <w:rPr>
          <w:sz w:val="26"/>
          <w:szCs w:val="26"/>
        </w:rPr>
        <w:t xml:space="preserve"> </w:t>
      </w:r>
      <w:r>
        <w:rPr>
          <w:sz w:val="26"/>
          <w:szCs w:val="26"/>
        </w:rPr>
        <w:t>определённого уровня</w:t>
      </w:r>
      <w:r w:rsidRPr="009038DA">
        <w:rPr>
          <w:sz w:val="26"/>
          <w:szCs w:val="26"/>
        </w:rPr>
        <w:t xml:space="preserve"> </w:t>
      </w:r>
      <w:r w:rsidRPr="00162046">
        <w:rPr>
          <w:sz w:val="26"/>
          <w:szCs w:val="26"/>
        </w:rPr>
        <w:t>профессиональной,</w:t>
      </w:r>
      <w:r w:rsidRPr="009038DA">
        <w:rPr>
          <w:sz w:val="26"/>
          <w:szCs w:val="26"/>
        </w:rPr>
        <w:t xml:space="preserve"> </w:t>
      </w:r>
      <w:r w:rsidRPr="00162046">
        <w:rPr>
          <w:sz w:val="26"/>
          <w:szCs w:val="26"/>
        </w:rPr>
        <w:t>технической квалификации</w:t>
      </w:r>
      <w:r>
        <w:rPr>
          <w:sz w:val="26"/>
          <w:szCs w:val="26"/>
        </w:rPr>
        <w:t>,</w:t>
      </w:r>
      <w:r w:rsidRPr="00A5018E">
        <w:rPr>
          <w:sz w:val="26"/>
          <w:szCs w:val="26"/>
        </w:rPr>
        <w:t xml:space="preserve"> необходимо</w:t>
      </w:r>
      <w:r>
        <w:rPr>
          <w:sz w:val="26"/>
          <w:szCs w:val="26"/>
        </w:rPr>
        <w:t>го</w:t>
      </w:r>
      <w:r w:rsidRPr="00A5018E">
        <w:rPr>
          <w:sz w:val="26"/>
          <w:szCs w:val="26"/>
        </w:rPr>
        <w:t xml:space="preserve"> в соответствии с Документаций о закупке</w:t>
      </w:r>
      <w:r>
        <w:rPr>
          <w:sz w:val="26"/>
          <w:szCs w:val="26"/>
        </w:rPr>
        <w:t xml:space="preserve"> для надлежащего исполнения Договора</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Наличие у Участника</w:t>
      </w:r>
      <w:r w:rsidRPr="009038DA">
        <w:rPr>
          <w:sz w:val="26"/>
          <w:szCs w:val="26"/>
        </w:rPr>
        <w:t xml:space="preserve"> </w:t>
      </w:r>
      <w:r>
        <w:rPr>
          <w:sz w:val="26"/>
          <w:szCs w:val="26"/>
        </w:rPr>
        <w:t xml:space="preserve">определённых </w:t>
      </w:r>
      <w:r w:rsidRPr="00162046">
        <w:rPr>
          <w:sz w:val="26"/>
          <w:szCs w:val="26"/>
        </w:rPr>
        <w:t>финансовых, трудовых</w:t>
      </w:r>
      <w:r w:rsidRPr="009038DA">
        <w:rPr>
          <w:sz w:val="26"/>
          <w:szCs w:val="26"/>
        </w:rPr>
        <w:t xml:space="preserve"> </w:t>
      </w:r>
      <w:r w:rsidRPr="00162046">
        <w:rPr>
          <w:sz w:val="26"/>
          <w:szCs w:val="26"/>
        </w:rPr>
        <w:t>и (или) материальных ресурсов</w:t>
      </w:r>
      <w:r>
        <w:rPr>
          <w:sz w:val="26"/>
          <w:szCs w:val="26"/>
        </w:rPr>
        <w:t>,</w:t>
      </w:r>
      <w:r w:rsidRPr="009038DA">
        <w:rPr>
          <w:sz w:val="26"/>
          <w:szCs w:val="26"/>
        </w:rPr>
        <w:t xml:space="preserve"> </w:t>
      </w:r>
      <w:r w:rsidRPr="00A5018E">
        <w:rPr>
          <w:sz w:val="26"/>
          <w:szCs w:val="26"/>
        </w:rPr>
        <w:t>необходим</w:t>
      </w:r>
      <w:r>
        <w:rPr>
          <w:sz w:val="26"/>
          <w:szCs w:val="26"/>
        </w:rPr>
        <w:t>ых</w:t>
      </w:r>
      <w:r w:rsidRPr="00A5018E">
        <w:rPr>
          <w:sz w:val="26"/>
          <w:szCs w:val="26"/>
        </w:rPr>
        <w:t xml:space="preserve"> в соответствии с Документаций о закупке </w:t>
      </w:r>
      <w:r w:rsidRPr="00162046">
        <w:rPr>
          <w:sz w:val="26"/>
          <w:szCs w:val="26"/>
        </w:rPr>
        <w:t xml:space="preserve">для </w:t>
      </w:r>
      <w:r w:rsidRPr="00A5018E">
        <w:rPr>
          <w:sz w:val="26"/>
          <w:szCs w:val="26"/>
        </w:rPr>
        <w:t xml:space="preserve">надлежащего </w:t>
      </w:r>
      <w:r w:rsidRPr="00162046">
        <w:rPr>
          <w:sz w:val="26"/>
          <w:szCs w:val="26"/>
        </w:rPr>
        <w:t>исполнения Договора.</w:t>
      </w:r>
    </w:p>
    <w:p w:rsidR="00606252" w:rsidRPr="00162046" w:rsidRDefault="00606252" w:rsidP="00606252">
      <w:pPr>
        <w:numPr>
          <w:ilvl w:val="2"/>
          <w:numId w:val="1"/>
        </w:numPr>
        <w:suppressAutoHyphens/>
        <w:ind w:firstLine="709"/>
        <w:jc w:val="both"/>
        <w:rPr>
          <w:sz w:val="26"/>
          <w:szCs w:val="26"/>
        </w:rPr>
      </w:pPr>
      <w:r w:rsidRPr="00162046">
        <w:rPr>
          <w:sz w:val="26"/>
          <w:szCs w:val="26"/>
        </w:rPr>
        <w:t>Наличие у Участника</w:t>
      </w:r>
      <w:r w:rsidRPr="009038DA">
        <w:rPr>
          <w:sz w:val="26"/>
          <w:szCs w:val="26"/>
        </w:rPr>
        <w:t xml:space="preserve"> </w:t>
      </w:r>
      <w:r w:rsidRPr="00162046">
        <w:rPr>
          <w:sz w:val="26"/>
          <w:szCs w:val="26"/>
        </w:rPr>
        <w:t>опыта, в том числе, опыта исполнения договоров на поставку товаров, выполнение работ, оказание услуг, аналогичных товарам, работам, услугам, которые являются предметом Договора и (или)положительной деловой репутации.</w:t>
      </w:r>
    </w:p>
    <w:p w:rsidR="00606252" w:rsidRPr="00162046" w:rsidRDefault="00606252" w:rsidP="00606252">
      <w:pPr>
        <w:numPr>
          <w:ilvl w:val="1"/>
          <w:numId w:val="1"/>
        </w:numPr>
        <w:suppressAutoHyphens/>
        <w:ind w:firstLine="709"/>
        <w:jc w:val="both"/>
        <w:rPr>
          <w:sz w:val="26"/>
          <w:szCs w:val="26"/>
        </w:rPr>
      </w:pPr>
      <w:r w:rsidRPr="00162046">
        <w:rPr>
          <w:sz w:val="26"/>
          <w:szCs w:val="26"/>
        </w:rPr>
        <w:t>Несоответствие Претендента требованиям к Участникам, установленным Обществом в Документации о закупке, является основанием для отказа Претенденту в признании его Участником.</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Общество отстраняет Претендента/Участника от участия в соответствующей Закупке в любой момент до заключения Договора, если обнаружит, что такой Претендент/Участник </w:t>
      </w:r>
      <w:r>
        <w:rPr>
          <w:sz w:val="26"/>
          <w:szCs w:val="26"/>
        </w:rPr>
        <w:t>не представил или</w:t>
      </w:r>
      <w:r w:rsidRPr="009038DA">
        <w:rPr>
          <w:sz w:val="26"/>
          <w:szCs w:val="26"/>
        </w:rPr>
        <w:t xml:space="preserve"> </w:t>
      </w:r>
      <w:r w:rsidRPr="00162046">
        <w:rPr>
          <w:sz w:val="26"/>
          <w:szCs w:val="26"/>
        </w:rPr>
        <w:t>представил заведомо недостоверную и (или) неполную, и (или) противоречивую информацию о соответствии требованиям к Участнику, установленным Обществом в Документации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Общество вправе перепроверить соответствие Участников требованиям, установленным Документацией о закупке, на любом этапе проведения Закупки. При выявлении факта несоответствия Участника, победителя Закупки  такой Участник или победитель</w:t>
      </w:r>
      <w:r w:rsidRPr="009038DA">
        <w:rPr>
          <w:sz w:val="26"/>
          <w:szCs w:val="26"/>
        </w:rPr>
        <w:t xml:space="preserve"> </w:t>
      </w:r>
      <w:r w:rsidRPr="00162046">
        <w:rPr>
          <w:sz w:val="26"/>
          <w:szCs w:val="26"/>
        </w:rPr>
        <w:t>Закупки отстраняется от дальнейшего участия в</w:t>
      </w:r>
      <w:r w:rsidRPr="009038DA">
        <w:rPr>
          <w:sz w:val="26"/>
          <w:szCs w:val="26"/>
        </w:rPr>
        <w:t xml:space="preserve"> </w:t>
      </w:r>
      <w:r w:rsidRPr="00162046">
        <w:rPr>
          <w:sz w:val="26"/>
          <w:szCs w:val="26"/>
        </w:rPr>
        <w:t>Закупке на любо</w:t>
      </w:r>
      <w:r>
        <w:rPr>
          <w:sz w:val="26"/>
          <w:szCs w:val="26"/>
        </w:rPr>
        <w:t>м</w:t>
      </w:r>
      <w:r w:rsidRPr="009038DA">
        <w:rPr>
          <w:sz w:val="26"/>
          <w:szCs w:val="26"/>
        </w:rPr>
        <w:t xml:space="preserve"> </w:t>
      </w:r>
      <w:r w:rsidRPr="00162046">
        <w:rPr>
          <w:sz w:val="26"/>
          <w:szCs w:val="26"/>
        </w:rPr>
        <w:t>этапе проведения Закупки, включая этап заключения Договора.</w:t>
      </w:r>
    </w:p>
    <w:p w:rsidR="00606252" w:rsidRPr="00162046" w:rsidRDefault="00606252" w:rsidP="00606252">
      <w:pPr>
        <w:numPr>
          <w:ilvl w:val="1"/>
          <w:numId w:val="1"/>
        </w:numPr>
        <w:suppressAutoHyphens/>
        <w:ind w:firstLine="709"/>
        <w:jc w:val="both"/>
        <w:rPr>
          <w:sz w:val="26"/>
          <w:szCs w:val="26"/>
        </w:rPr>
      </w:pPr>
      <w:r w:rsidRPr="00162046">
        <w:rPr>
          <w:sz w:val="26"/>
          <w:szCs w:val="26"/>
        </w:rPr>
        <w:t>Если Документацией о закупке не установлено иное, то требования, указанные в п.</w:t>
      </w:r>
      <w:fldSimple w:instr=" REF _Ref309583979 \r \h  \* MERGEFORMAT ">
        <w:r>
          <w:rPr>
            <w:sz w:val="26"/>
            <w:szCs w:val="26"/>
          </w:rPr>
          <w:t>6.1</w:t>
        </w:r>
      </w:fldSimple>
      <w:r w:rsidRPr="00162046">
        <w:rPr>
          <w:sz w:val="26"/>
          <w:szCs w:val="26"/>
        </w:rPr>
        <w:t xml:space="preserve">настоящего Положения, устанавливаются в Документации о </w:t>
      </w:r>
      <w:r w:rsidRPr="00162046">
        <w:rPr>
          <w:sz w:val="26"/>
          <w:szCs w:val="26"/>
        </w:rPr>
        <w:lastRenderedPageBreak/>
        <w:t>закупке ко всем лицам, выступающим на стороне Участника.</w:t>
      </w:r>
      <w:r w:rsidRPr="00B37D6C">
        <w:rPr>
          <w:sz w:val="26"/>
          <w:szCs w:val="26"/>
        </w:rPr>
        <w:t xml:space="preserve"> </w:t>
      </w:r>
      <w:r w:rsidRPr="00162046">
        <w:rPr>
          <w:sz w:val="26"/>
          <w:szCs w:val="26"/>
        </w:rPr>
        <w:t>Общество</w:t>
      </w:r>
      <w:r w:rsidRPr="00B37D6C">
        <w:rPr>
          <w:sz w:val="26"/>
          <w:szCs w:val="26"/>
        </w:rPr>
        <w:t xml:space="preserve"> </w:t>
      </w:r>
      <w:r w:rsidRPr="00162046">
        <w:rPr>
          <w:sz w:val="26"/>
          <w:szCs w:val="26"/>
        </w:rPr>
        <w:t>также вправе установить в Документации о закупке требования, указанные в п.</w:t>
      </w:r>
      <w:fldSimple w:instr=" REF _Ref309583979 \r \h  \* MERGEFORMAT ">
        <w:r>
          <w:rPr>
            <w:sz w:val="26"/>
            <w:szCs w:val="26"/>
          </w:rPr>
          <w:t>6.1</w:t>
        </w:r>
      </w:fldSimple>
      <w:r w:rsidRPr="00162046">
        <w:rPr>
          <w:sz w:val="26"/>
          <w:szCs w:val="26"/>
        </w:rPr>
        <w:t xml:space="preserve"> настоящего Положения, к лицам,</w:t>
      </w:r>
      <w:r w:rsidRPr="00B37D6C">
        <w:rPr>
          <w:sz w:val="26"/>
          <w:szCs w:val="26"/>
        </w:rPr>
        <w:t xml:space="preserve"> </w:t>
      </w:r>
      <w:r w:rsidRPr="00162046">
        <w:rPr>
          <w:sz w:val="26"/>
          <w:szCs w:val="26"/>
        </w:rPr>
        <w:t>привлекаемым поставщиком, подрядчиком, исполнителем в целях исполнения Договора, заключённого по результатам Закупки.</w:t>
      </w:r>
    </w:p>
    <w:p w:rsidR="00606252" w:rsidRPr="00162046" w:rsidRDefault="00606252" w:rsidP="00606252">
      <w:pPr>
        <w:numPr>
          <w:ilvl w:val="1"/>
          <w:numId w:val="1"/>
        </w:numPr>
        <w:suppressAutoHyphens/>
        <w:ind w:firstLine="709"/>
        <w:jc w:val="both"/>
        <w:rPr>
          <w:sz w:val="26"/>
          <w:szCs w:val="26"/>
        </w:rPr>
      </w:pPr>
      <w:r w:rsidRPr="00162046">
        <w:rPr>
          <w:sz w:val="26"/>
          <w:szCs w:val="26"/>
        </w:rPr>
        <w:t>Требования, предъявляемые к Участникам и лицам, привлекаемым поставщиком, подрядчиком, исполнителем в целях исполнения Договора, заключённого по результатам Закупки,</w:t>
      </w:r>
      <w:r w:rsidRPr="00B37D6C">
        <w:rPr>
          <w:sz w:val="26"/>
          <w:szCs w:val="26"/>
        </w:rPr>
        <w:t xml:space="preserve"> </w:t>
      </w:r>
      <w:r w:rsidRPr="00162046">
        <w:rPr>
          <w:sz w:val="26"/>
          <w:szCs w:val="26"/>
        </w:rPr>
        <w:t>должны быть измеряемыми и подлежат отражению в Документации о закупке.</w:t>
      </w:r>
      <w:r w:rsidRPr="00B37D6C">
        <w:rPr>
          <w:sz w:val="26"/>
          <w:szCs w:val="26"/>
        </w:rPr>
        <w:t xml:space="preserve"> </w:t>
      </w:r>
      <w:r w:rsidRPr="00162046">
        <w:rPr>
          <w:sz w:val="26"/>
          <w:szCs w:val="26"/>
        </w:rPr>
        <w:t>Предъявление к Участникам и лицам, привлекаемым поставщиком, подрядчиком, исполнителем в целях исполнения Договора, заключённого по результатам Закупки, требований, не предусмотренных Документацией о закупке, не допускается.</w:t>
      </w:r>
    </w:p>
    <w:p w:rsidR="00606252" w:rsidRPr="00162046" w:rsidRDefault="00606252" w:rsidP="00606252">
      <w:pPr>
        <w:numPr>
          <w:ilvl w:val="1"/>
          <w:numId w:val="1"/>
        </w:numPr>
        <w:suppressAutoHyphens/>
        <w:ind w:firstLine="709"/>
        <w:jc w:val="both"/>
        <w:rPr>
          <w:sz w:val="26"/>
          <w:szCs w:val="26"/>
        </w:rPr>
      </w:pPr>
      <w:r w:rsidRPr="00162046">
        <w:rPr>
          <w:sz w:val="26"/>
          <w:szCs w:val="26"/>
        </w:rPr>
        <w:t>Требования к Участникам закупки, а также лицам, привлекаемым поставщиком, подрядчиком, исполнителем в целях исполнения Договора, заключённого по результатам Закупки,</w:t>
      </w:r>
      <w:r w:rsidRPr="00B37D6C">
        <w:rPr>
          <w:sz w:val="26"/>
          <w:szCs w:val="26"/>
        </w:rPr>
        <w:t xml:space="preserve"> </w:t>
      </w:r>
      <w:r w:rsidRPr="00162046">
        <w:rPr>
          <w:sz w:val="26"/>
          <w:szCs w:val="26"/>
        </w:rPr>
        <w:t>предъявляются в равной степени ко всем Участникам.</w:t>
      </w:r>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требований к Участникам в зависимости от способа и (или) предмета Закупки.</w:t>
      </w:r>
    </w:p>
    <w:p w:rsidR="00606252" w:rsidRPr="00E037E3" w:rsidRDefault="00606252" w:rsidP="00606252">
      <w:pPr>
        <w:suppressAutoHyphens/>
        <w:jc w:val="both"/>
        <w:rPr>
          <w:sz w:val="26"/>
          <w:szCs w:val="26"/>
        </w:rPr>
      </w:pPr>
    </w:p>
    <w:p w:rsidR="00606252" w:rsidRPr="00162046" w:rsidRDefault="00606252" w:rsidP="00606252">
      <w:pPr>
        <w:keepNext/>
        <w:numPr>
          <w:ilvl w:val="0"/>
          <w:numId w:val="3"/>
        </w:numPr>
        <w:suppressAutoHyphens/>
        <w:jc w:val="center"/>
        <w:outlineLvl w:val="0"/>
        <w:rPr>
          <w:b/>
          <w:sz w:val="26"/>
          <w:szCs w:val="26"/>
        </w:rPr>
      </w:pPr>
      <w:r w:rsidRPr="00162046">
        <w:rPr>
          <w:sz w:val="26"/>
          <w:szCs w:val="26"/>
        </w:rPr>
        <w:br w:type="page"/>
      </w:r>
      <w:bookmarkStart w:id="102" w:name="_Toc309584719"/>
      <w:bookmarkStart w:id="103" w:name="_Toc407184928"/>
      <w:r w:rsidRPr="00162046">
        <w:rPr>
          <w:b/>
          <w:sz w:val="26"/>
          <w:szCs w:val="26"/>
        </w:rPr>
        <w:lastRenderedPageBreak/>
        <w:t>Общие требования к порядку осуществления</w:t>
      </w:r>
      <w:r>
        <w:rPr>
          <w:b/>
          <w:sz w:val="26"/>
          <w:szCs w:val="26"/>
        </w:rPr>
        <w:t xml:space="preserve"> </w:t>
      </w:r>
      <w:r w:rsidRPr="00162046">
        <w:rPr>
          <w:b/>
          <w:sz w:val="26"/>
          <w:szCs w:val="26"/>
        </w:rPr>
        <w:t>Закупок</w:t>
      </w:r>
      <w:bookmarkEnd w:id="102"/>
      <w:bookmarkEnd w:id="103"/>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04" w:name="_Toc407184929"/>
      <w:bookmarkStart w:id="105" w:name="_Ref309584069"/>
      <w:bookmarkStart w:id="106" w:name="_Toc309584720"/>
      <w:r w:rsidRPr="00162046">
        <w:rPr>
          <w:b/>
          <w:sz w:val="26"/>
          <w:szCs w:val="26"/>
        </w:rPr>
        <w:t>Общие положения об осуществлении Закупок</w:t>
      </w:r>
      <w:bookmarkEnd w:id="104"/>
    </w:p>
    <w:p w:rsidR="00606252" w:rsidRPr="004A2B41" w:rsidRDefault="00606252" w:rsidP="00606252">
      <w:pPr>
        <w:numPr>
          <w:ilvl w:val="1"/>
          <w:numId w:val="1"/>
        </w:numPr>
        <w:suppressAutoHyphens/>
        <w:ind w:firstLine="709"/>
        <w:jc w:val="both"/>
        <w:rPr>
          <w:sz w:val="26"/>
          <w:szCs w:val="26"/>
        </w:rPr>
      </w:pPr>
      <w:bookmarkStart w:id="107" w:name="_Ref309585332"/>
      <w:bookmarkEnd w:id="105"/>
      <w:bookmarkEnd w:id="106"/>
      <w:r w:rsidRPr="004A2B41">
        <w:rPr>
          <w:sz w:val="26"/>
          <w:szCs w:val="26"/>
        </w:rPr>
        <w:t>Общество осуществляет Закупки, следующими способами:</w:t>
      </w:r>
      <w:bookmarkEnd w:id="107"/>
    </w:p>
    <w:p w:rsidR="00606252" w:rsidRPr="004A2B41" w:rsidRDefault="00606252" w:rsidP="00606252">
      <w:pPr>
        <w:numPr>
          <w:ilvl w:val="2"/>
          <w:numId w:val="1"/>
        </w:numPr>
        <w:suppressAutoHyphens/>
        <w:ind w:firstLine="709"/>
        <w:jc w:val="both"/>
        <w:rPr>
          <w:sz w:val="26"/>
          <w:szCs w:val="26"/>
        </w:rPr>
      </w:pPr>
      <w:r w:rsidRPr="004A2B41">
        <w:rPr>
          <w:sz w:val="26"/>
          <w:szCs w:val="26"/>
        </w:rPr>
        <w:t>Конкурс(в том числе</w:t>
      </w:r>
      <w:r w:rsidRPr="00C66C29">
        <w:rPr>
          <w:sz w:val="26"/>
          <w:szCs w:val="26"/>
        </w:rPr>
        <w:t xml:space="preserve"> </w:t>
      </w:r>
      <w:r w:rsidRPr="004A2B41">
        <w:rPr>
          <w:sz w:val="26"/>
          <w:szCs w:val="26"/>
        </w:rPr>
        <w:t>двухэтапный конкурс).</w:t>
      </w:r>
    </w:p>
    <w:p w:rsidR="00606252" w:rsidRPr="004A2B41" w:rsidRDefault="00606252" w:rsidP="00606252">
      <w:pPr>
        <w:numPr>
          <w:ilvl w:val="2"/>
          <w:numId w:val="1"/>
        </w:numPr>
        <w:suppressAutoHyphens/>
        <w:ind w:firstLine="709"/>
        <w:jc w:val="both"/>
        <w:rPr>
          <w:sz w:val="26"/>
          <w:szCs w:val="26"/>
        </w:rPr>
      </w:pPr>
      <w:r w:rsidRPr="004A2B41">
        <w:rPr>
          <w:sz w:val="26"/>
          <w:szCs w:val="26"/>
        </w:rPr>
        <w:t>Аукцион.</w:t>
      </w:r>
    </w:p>
    <w:p w:rsidR="00606252" w:rsidRPr="004A2B41" w:rsidRDefault="00606252" w:rsidP="00606252">
      <w:pPr>
        <w:numPr>
          <w:ilvl w:val="2"/>
          <w:numId w:val="1"/>
        </w:numPr>
        <w:suppressAutoHyphens/>
        <w:ind w:firstLine="709"/>
        <w:jc w:val="both"/>
        <w:rPr>
          <w:sz w:val="26"/>
          <w:szCs w:val="26"/>
        </w:rPr>
      </w:pPr>
      <w:r w:rsidRPr="004A2B41">
        <w:rPr>
          <w:sz w:val="26"/>
          <w:szCs w:val="26"/>
        </w:rPr>
        <w:t>Запрос котировок.</w:t>
      </w:r>
    </w:p>
    <w:p w:rsidR="00606252" w:rsidRPr="004A2B41" w:rsidRDefault="00606252" w:rsidP="00606252">
      <w:pPr>
        <w:numPr>
          <w:ilvl w:val="2"/>
          <w:numId w:val="1"/>
        </w:numPr>
        <w:suppressAutoHyphens/>
        <w:ind w:firstLine="709"/>
        <w:jc w:val="both"/>
        <w:rPr>
          <w:sz w:val="26"/>
          <w:szCs w:val="26"/>
        </w:rPr>
      </w:pPr>
      <w:r w:rsidRPr="004A2B41">
        <w:rPr>
          <w:sz w:val="26"/>
          <w:szCs w:val="26"/>
        </w:rPr>
        <w:t>Запрос предложений.</w:t>
      </w:r>
    </w:p>
    <w:p w:rsidR="00606252" w:rsidRPr="004A2B41" w:rsidRDefault="00606252" w:rsidP="00606252">
      <w:pPr>
        <w:numPr>
          <w:ilvl w:val="2"/>
          <w:numId w:val="1"/>
        </w:numPr>
        <w:suppressAutoHyphens/>
        <w:ind w:firstLine="709"/>
        <w:jc w:val="both"/>
        <w:rPr>
          <w:sz w:val="26"/>
          <w:szCs w:val="26"/>
        </w:rPr>
      </w:pPr>
      <w:r w:rsidRPr="004A2B41">
        <w:rPr>
          <w:sz w:val="26"/>
          <w:szCs w:val="26"/>
        </w:rPr>
        <w:t>Конкурентные переговоры.</w:t>
      </w:r>
    </w:p>
    <w:p w:rsidR="00606252" w:rsidRPr="004A2B41" w:rsidRDefault="00606252" w:rsidP="00606252">
      <w:pPr>
        <w:numPr>
          <w:ilvl w:val="2"/>
          <w:numId w:val="1"/>
        </w:numPr>
        <w:suppressAutoHyphens/>
        <w:ind w:firstLine="709"/>
        <w:jc w:val="both"/>
        <w:rPr>
          <w:sz w:val="26"/>
          <w:szCs w:val="26"/>
        </w:rPr>
      </w:pPr>
      <w:r w:rsidRPr="004A2B41">
        <w:rPr>
          <w:sz w:val="26"/>
          <w:szCs w:val="26"/>
        </w:rPr>
        <w:t>Закупка у единственного поставщика (исполнителя, подрядчика).</w:t>
      </w:r>
    </w:p>
    <w:p w:rsidR="00606252" w:rsidRPr="004A2B41" w:rsidRDefault="00606252" w:rsidP="00606252">
      <w:pPr>
        <w:autoSpaceDE w:val="0"/>
        <w:autoSpaceDN w:val="0"/>
        <w:adjustRightInd w:val="0"/>
        <w:ind w:firstLine="709"/>
        <w:jc w:val="both"/>
        <w:rPr>
          <w:sz w:val="26"/>
          <w:szCs w:val="26"/>
        </w:rPr>
      </w:pPr>
      <w:r w:rsidRPr="004A2B41">
        <w:rPr>
          <w:sz w:val="26"/>
          <w:szCs w:val="26"/>
        </w:rPr>
        <w:t>Закупки могут быть открытыми и закрытыми. В открытых Закупках может участвовать любое лицо. В закрытых Закупках могут участвовать только лица, специально приглашенные для этой цели.</w:t>
      </w:r>
    </w:p>
    <w:p w:rsidR="00606252" w:rsidRPr="004A2B41" w:rsidRDefault="00606252" w:rsidP="00606252">
      <w:pPr>
        <w:autoSpaceDE w:val="0"/>
        <w:autoSpaceDN w:val="0"/>
        <w:adjustRightInd w:val="0"/>
        <w:ind w:firstLine="709"/>
        <w:jc w:val="both"/>
        <w:rPr>
          <w:sz w:val="26"/>
          <w:szCs w:val="26"/>
        </w:rPr>
      </w:pPr>
      <w:r w:rsidRPr="004A2B41">
        <w:rPr>
          <w:sz w:val="26"/>
          <w:szCs w:val="26"/>
        </w:rPr>
        <w:t>Закрытые закупки могут проводиться только в случаях, установленных настоящим Положением.</w:t>
      </w:r>
    </w:p>
    <w:p w:rsidR="00606252" w:rsidRPr="004A2B41" w:rsidRDefault="00606252" w:rsidP="00606252">
      <w:pPr>
        <w:autoSpaceDE w:val="0"/>
        <w:autoSpaceDN w:val="0"/>
        <w:adjustRightInd w:val="0"/>
        <w:ind w:firstLine="709"/>
        <w:jc w:val="both"/>
        <w:rPr>
          <w:sz w:val="26"/>
          <w:szCs w:val="26"/>
        </w:rPr>
      </w:pPr>
      <w:r w:rsidRPr="004A2B41">
        <w:rPr>
          <w:sz w:val="26"/>
          <w:szCs w:val="26"/>
        </w:rPr>
        <w:t>Требования, установленные настоящим Положением к открытым Закупкам, применяются к закрытым Закупкам, если иное не предусмотрено Положением и не вытекает из особенностей осуществления закрытой Закупки.</w:t>
      </w:r>
    </w:p>
    <w:p w:rsidR="00606252" w:rsidRPr="004A2B41" w:rsidRDefault="00606252" w:rsidP="00606252">
      <w:pPr>
        <w:numPr>
          <w:ilvl w:val="1"/>
          <w:numId w:val="1"/>
        </w:numPr>
        <w:suppressAutoHyphens/>
        <w:ind w:firstLine="709"/>
        <w:jc w:val="both"/>
        <w:rPr>
          <w:sz w:val="26"/>
          <w:szCs w:val="26"/>
        </w:rPr>
      </w:pPr>
      <w:r w:rsidRPr="004A2B41">
        <w:rPr>
          <w:sz w:val="26"/>
          <w:szCs w:val="26"/>
        </w:rPr>
        <w:t xml:space="preserve">Способы и особенности осуществления Закупок, сведения о которых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w:t>
      </w:r>
      <w:r w:rsidRPr="004A2B41">
        <w:rPr>
          <w:sz w:val="26"/>
          <w:szCs w:val="26"/>
        </w:rPr>
        <w:t xml:space="preserve">в соответствии с п. </w:t>
      </w:r>
      <w:fldSimple w:instr=" REF _Ref340081579 \r \h  \* MERGEFORMAT ">
        <w:r>
          <w:rPr>
            <w:sz w:val="26"/>
            <w:szCs w:val="26"/>
          </w:rPr>
          <w:t>3.5</w:t>
        </w:r>
      </w:fldSimple>
      <w:r w:rsidRPr="004A2B41">
        <w:rPr>
          <w:sz w:val="26"/>
          <w:szCs w:val="26"/>
        </w:rPr>
        <w:t xml:space="preserve"> настоящего Положения, установлены подразделом </w:t>
      </w:r>
      <w:r w:rsidR="008C30C3">
        <w:rPr>
          <w:sz w:val="26"/>
          <w:szCs w:val="26"/>
        </w:rPr>
        <w:fldChar w:fldCharType="begin"/>
      </w:r>
      <w:r>
        <w:rPr>
          <w:sz w:val="26"/>
          <w:szCs w:val="26"/>
        </w:rPr>
        <w:instrText xml:space="preserve"> REF _Ref335682778 \r \h </w:instrText>
      </w:r>
      <w:r w:rsidR="008C30C3">
        <w:rPr>
          <w:sz w:val="26"/>
          <w:szCs w:val="26"/>
        </w:rPr>
      </w:r>
      <w:r w:rsidR="008C30C3">
        <w:rPr>
          <w:sz w:val="26"/>
          <w:szCs w:val="26"/>
        </w:rPr>
        <w:fldChar w:fldCharType="separate"/>
      </w:r>
      <w:r>
        <w:rPr>
          <w:sz w:val="26"/>
          <w:szCs w:val="26"/>
        </w:rPr>
        <w:t>23</w:t>
      </w:r>
      <w:r w:rsidR="008C30C3">
        <w:rPr>
          <w:sz w:val="26"/>
          <w:szCs w:val="26"/>
        </w:rPr>
        <w:fldChar w:fldCharType="end"/>
      </w:r>
      <w:r w:rsidRPr="004A2B41">
        <w:rPr>
          <w:sz w:val="26"/>
          <w:szCs w:val="26"/>
        </w:rPr>
        <w:t xml:space="preserve"> настоящего Положения.</w:t>
      </w:r>
    </w:p>
    <w:p w:rsidR="00606252" w:rsidRPr="004A2B41" w:rsidRDefault="00606252" w:rsidP="00606252">
      <w:pPr>
        <w:numPr>
          <w:ilvl w:val="1"/>
          <w:numId w:val="1"/>
        </w:numPr>
        <w:suppressAutoHyphens/>
        <w:ind w:firstLine="709"/>
        <w:jc w:val="both"/>
        <w:rPr>
          <w:sz w:val="26"/>
          <w:szCs w:val="26"/>
        </w:rPr>
      </w:pPr>
      <w:r w:rsidRPr="004A2B41">
        <w:rPr>
          <w:sz w:val="26"/>
          <w:szCs w:val="26"/>
        </w:rPr>
        <w:t>Независимо от способа Закупки её предметом является право на заключение Договора (Договоров).</w:t>
      </w:r>
    </w:p>
    <w:p w:rsidR="00606252" w:rsidRPr="00162046" w:rsidRDefault="00606252" w:rsidP="00606252">
      <w:pPr>
        <w:numPr>
          <w:ilvl w:val="1"/>
          <w:numId w:val="1"/>
        </w:numPr>
        <w:suppressAutoHyphens/>
        <w:ind w:firstLine="709"/>
        <w:jc w:val="both"/>
        <w:rPr>
          <w:sz w:val="26"/>
          <w:szCs w:val="26"/>
        </w:rPr>
      </w:pPr>
      <w:r w:rsidRPr="00162046">
        <w:rPr>
          <w:sz w:val="26"/>
          <w:szCs w:val="26"/>
        </w:rPr>
        <w:t>Общество выбирает способ осуществления Закупки, соответствующий настоящему Положению, исходя из необходимости своевременного и полного удовлетворения потребностей Общества в товарах, работах, услугах с необходимыми показателями цены, качества и надёжности, эффективного использования</w:t>
      </w:r>
      <w:r w:rsidRPr="00C66C29">
        <w:rPr>
          <w:sz w:val="26"/>
          <w:szCs w:val="26"/>
        </w:rPr>
        <w:t xml:space="preserve"> </w:t>
      </w:r>
      <w:r w:rsidRPr="00162046">
        <w:rPr>
          <w:sz w:val="26"/>
          <w:szCs w:val="26"/>
        </w:rPr>
        <w:t>денежных средств.</w:t>
      </w:r>
    </w:p>
    <w:p w:rsidR="00606252" w:rsidRPr="00200021" w:rsidRDefault="00606252" w:rsidP="00606252">
      <w:pPr>
        <w:numPr>
          <w:ilvl w:val="1"/>
          <w:numId w:val="1"/>
        </w:numPr>
        <w:suppressAutoHyphens/>
        <w:ind w:firstLine="709"/>
        <w:jc w:val="both"/>
        <w:rPr>
          <w:sz w:val="26"/>
          <w:szCs w:val="26"/>
        </w:rPr>
      </w:pPr>
      <w:r w:rsidRPr="00162046">
        <w:rPr>
          <w:sz w:val="26"/>
          <w:szCs w:val="26"/>
        </w:rPr>
        <w:t xml:space="preserve">Началом </w:t>
      </w:r>
      <w:r w:rsidRPr="00200021">
        <w:rPr>
          <w:sz w:val="26"/>
          <w:szCs w:val="26"/>
        </w:rPr>
        <w:t>проведения Закупки считается</w:t>
      </w:r>
      <w:r w:rsidRPr="00C66C29">
        <w:rPr>
          <w:sz w:val="26"/>
          <w:szCs w:val="26"/>
        </w:rPr>
        <w:t xml:space="preserve"> </w:t>
      </w:r>
      <w:r w:rsidRPr="00200021">
        <w:rPr>
          <w:sz w:val="26"/>
          <w:szCs w:val="26"/>
        </w:rPr>
        <w:t>момент</w:t>
      </w:r>
      <w:r w:rsidRPr="00C66C29">
        <w:rPr>
          <w:sz w:val="26"/>
          <w:szCs w:val="26"/>
        </w:rPr>
        <w:t xml:space="preserve"> </w:t>
      </w:r>
      <w:r w:rsidRPr="00200021">
        <w:rPr>
          <w:sz w:val="26"/>
          <w:szCs w:val="26"/>
        </w:rPr>
        <w:t xml:space="preserve">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Извещения о закупке и Документации о закупке.</w:t>
      </w:r>
    </w:p>
    <w:p w:rsidR="00606252" w:rsidRPr="00200021" w:rsidRDefault="00606252" w:rsidP="00606252">
      <w:pPr>
        <w:numPr>
          <w:ilvl w:val="1"/>
          <w:numId w:val="1"/>
        </w:numPr>
        <w:suppressAutoHyphens/>
        <w:ind w:firstLine="709"/>
        <w:jc w:val="both"/>
        <w:rPr>
          <w:sz w:val="26"/>
          <w:szCs w:val="26"/>
        </w:rPr>
      </w:pPr>
      <w:r w:rsidRPr="00200021">
        <w:rPr>
          <w:sz w:val="26"/>
          <w:szCs w:val="26"/>
        </w:rPr>
        <w:t>Закупка считается завершённой:</w:t>
      </w:r>
    </w:p>
    <w:p w:rsidR="00606252" w:rsidRPr="00200021" w:rsidRDefault="00606252" w:rsidP="00606252">
      <w:pPr>
        <w:numPr>
          <w:ilvl w:val="0"/>
          <w:numId w:val="2"/>
        </w:numPr>
        <w:suppressAutoHyphens/>
        <w:ind w:firstLine="709"/>
        <w:jc w:val="both"/>
        <w:rPr>
          <w:sz w:val="26"/>
          <w:szCs w:val="26"/>
        </w:rPr>
      </w:pPr>
      <w:r w:rsidRPr="00200021">
        <w:rPr>
          <w:sz w:val="26"/>
          <w:szCs w:val="26"/>
        </w:rPr>
        <w:t xml:space="preserve">с момента заключения Договора (Договоров), </w:t>
      </w:r>
    </w:p>
    <w:p w:rsidR="00606252" w:rsidRPr="00200021" w:rsidRDefault="00606252" w:rsidP="00606252">
      <w:pPr>
        <w:numPr>
          <w:ilvl w:val="0"/>
          <w:numId w:val="2"/>
        </w:numPr>
        <w:suppressAutoHyphens/>
        <w:ind w:firstLine="709"/>
        <w:jc w:val="both"/>
        <w:rPr>
          <w:sz w:val="26"/>
          <w:szCs w:val="26"/>
        </w:rPr>
      </w:pPr>
      <w:r w:rsidRPr="00200021">
        <w:rPr>
          <w:sz w:val="26"/>
          <w:szCs w:val="26"/>
        </w:rPr>
        <w:t>в случае отмены Закупки или отказа от ее проведения – с момента принятия решения об отмене закупки или об отказе от проведения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 xml:space="preserve">в случае признания закупки несостоявшейся с момента признания ее несостоявшейся, если при этом не принято решение о продлении срока подачи заявок и не принято решение о заключении договора с единственным Участником Закупки в соответствии с п. </w:t>
      </w:r>
      <w:fldSimple w:instr=" REF _Ref373856021 \r \h  \* MERGEFORMAT ">
        <w:r w:rsidRPr="003B255C">
          <w:rPr>
            <w:sz w:val="26"/>
            <w:szCs w:val="26"/>
          </w:rPr>
          <w:t>24.1</w:t>
        </w:r>
      </w:fldSimple>
      <w:r w:rsidRPr="00200021">
        <w:rPr>
          <w:sz w:val="26"/>
          <w:szCs w:val="26"/>
        </w:rPr>
        <w:t>.настоящего Положения.</w:t>
      </w:r>
    </w:p>
    <w:p w:rsidR="00606252" w:rsidRPr="00162046" w:rsidRDefault="00606252" w:rsidP="00606252">
      <w:pPr>
        <w:numPr>
          <w:ilvl w:val="1"/>
          <w:numId w:val="1"/>
        </w:numPr>
        <w:suppressAutoHyphens/>
        <w:ind w:firstLine="709"/>
        <w:jc w:val="both"/>
        <w:rPr>
          <w:sz w:val="26"/>
          <w:szCs w:val="26"/>
        </w:rPr>
      </w:pPr>
      <w:r w:rsidRPr="00200021">
        <w:rPr>
          <w:sz w:val="26"/>
          <w:szCs w:val="26"/>
        </w:rPr>
        <w:t>До начала Закупок Общество вправе</w:t>
      </w:r>
      <w:r w:rsidRPr="00162046">
        <w:rPr>
          <w:sz w:val="26"/>
          <w:szCs w:val="26"/>
        </w:rPr>
        <w:t xml:space="preserve"> проводить переговоры с потенциальными</w:t>
      </w:r>
      <w:r w:rsidRPr="00C66C29">
        <w:rPr>
          <w:sz w:val="26"/>
          <w:szCs w:val="26"/>
        </w:rPr>
        <w:t xml:space="preserve"> </w:t>
      </w:r>
      <w:r w:rsidRPr="00162046">
        <w:rPr>
          <w:sz w:val="26"/>
          <w:szCs w:val="26"/>
        </w:rPr>
        <w:t>Претендентами и Участниками при условии, что такие переговоры</w:t>
      </w:r>
      <w:r w:rsidRPr="00C66C29">
        <w:rPr>
          <w:sz w:val="26"/>
          <w:szCs w:val="26"/>
        </w:rPr>
        <w:t xml:space="preserve"> </w:t>
      </w:r>
      <w:r w:rsidRPr="00162046">
        <w:rPr>
          <w:sz w:val="26"/>
          <w:szCs w:val="26"/>
        </w:rPr>
        <w:t>не влекут за собой создание преимущественных условий участия в Закупке для Претендента (нескольких Претендентов) / Участника(нескольких Участников).</w:t>
      </w:r>
    </w:p>
    <w:p w:rsidR="00606252" w:rsidRPr="00200021" w:rsidRDefault="00606252" w:rsidP="00606252">
      <w:pPr>
        <w:numPr>
          <w:ilvl w:val="1"/>
          <w:numId w:val="1"/>
        </w:numPr>
        <w:suppressAutoHyphens/>
        <w:ind w:firstLine="709"/>
        <w:jc w:val="both"/>
        <w:rPr>
          <w:sz w:val="26"/>
          <w:szCs w:val="26"/>
        </w:rPr>
      </w:pPr>
      <w:r w:rsidRPr="00162046">
        <w:rPr>
          <w:sz w:val="26"/>
          <w:szCs w:val="26"/>
        </w:rPr>
        <w:t xml:space="preserve">Общество после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Извещения о закупке и Документации о закупке вправе направить любым </w:t>
      </w:r>
      <w:r w:rsidRPr="00162046">
        <w:rPr>
          <w:sz w:val="26"/>
          <w:szCs w:val="26"/>
        </w:rPr>
        <w:lastRenderedPageBreak/>
        <w:t xml:space="preserve">способом предложение принять участие в Закупке лицам, осуществляющим поставку товаров, выполнение работ, оказание услуг, которые являются предметом </w:t>
      </w:r>
      <w:r>
        <w:rPr>
          <w:sz w:val="26"/>
          <w:szCs w:val="26"/>
        </w:rPr>
        <w:t>Закупки</w:t>
      </w:r>
      <w:r w:rsidRPr="00162046">
        <w:rPr>
          <w:sz w:val="26"/>
          <w:szCs w:val="26"/>
        </w:rPr>
        <w:t>, что не должно расцениваться как создание для таких лиц каких-либо преимуществ. Заявки от таких лиц рассматриваются в общеустановленном порядке.</w:t>
      </w:r>
      <w:r>
        <w:rPr>
          <w:sz w:val="26"/>
          <w:szCs w:val="26"/>
        </w:rPr>
        <w:t xml:space="preserve"> </w:t>
      </w:r>
      <w:r w:rsidRPr="00B33594">
        <w:rPr>
          <w:sz w:val="26"/>
          <w:szCs w:val="26"/>
        </w:rPr>
        <w:t xml:space="preserve">При этом во избежание </w:t>
      </w:r>
      <w:r>
        <w:rPr>
          <w:sz w:val="26"/>
          <w:szCs w:val="26"/>
        </w:rPr>
        <w:t>создания</w:t>
      </w:r>
      <w:r w:rsidRPr="00864CBB">
        <w:rPr>
          <w:sz w:val="26"/>
          <w:szCs w:val="26"/>
        </w:rPr>
        <w:t xml:space="preserve"> преимущественных условий участия в </w:t>
      </w:r>
      <w:r>
        <w:rPr>
          <w:sz w:val="26"/>
          <w:szCs w:val="26"/>
        </w:rPr>
        <w:t>З</w:t>
      </w:r>
      <w:r w:rsidRPr="00864CBB">
        <w:rPr>
          <w:sz w:val="26"/>
          <w:szCs w:val="26"/>
        </w:rPr>
        <w:t>акупке</w:t>
      </w:r>
      <w:r>
        <w:rPr>
          <w:sz w:val="26"/>
          <w:szCs w:val="26"/>
        </w:rPr>
        <w:t xml:space="preserve"> </w:t>
      </w:r>
      <w:r w:rsidRPr="00864CBB">
        <w:rPr>
          <w:sz w:val="26"/>
          <w:szCs w:val="26"/>
        </w:rPr>
        <w:t xml:space="preserve">лицам, осуществляющим поставку товаров, выполнение работ, оказание услуг, которые являются предметом </w:t>
      </w:r>
      <w:r w:rsidRPr="00200021">
        <w:rPr>
          <w:sz w:val="26"/>
          <w:szCs w:val="26"/>
        </w:rPr>
        <w:t>Закупки, не допускается направление сведений, которые отсутствуют в Извещении о закупке или Документации о закупке.</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08" w:name="_Toc407184930"/>
      <w:r w:rsidRPr="00162046">
        <w:rPr>
          <w:b/>
          <w:sz w:val="26"/>
          <w:szCs w:val="26"/>
        </w:rPr>
        <w:t>Особенности Закупок в электронной форме</w:t>
      </w:r>
      <w:bookmarkEnd w:id="108"/>
    </w:p>
    <w:p w:rsidR="00606252" w:rsidRPr="00162046" w:rsidRDefault="00606252" w:rsidP="00606252">
      <w:pPr>
        <w:numPr>
          <w:ilvl w:val="1"/>
          <w:numId w:val="1"/>
        </w:numPr>
        <w:suppressAutoHyphens/>
        <w:ind w:firstLine="709"/>
        <w:jc w:val="both"/>
        <w:rPr>
          <w:sz w:val="26"/>
          <w:szCs w:val="26"/>
        </w:rPr>
      </w:pPr>
      <w:r w:rsidRPr="00162046">
        <w:rPr>
          <w:sz w:val="26"/>
          <w:szCs w:val="26"/>
        </w:rPr>
        <w:t>Закупка любым из способов, предусмотренных настоящим Положением, может осуществляться в электронной форме.</w:t>
      </w:r>
    </w:p>
    <w:p w:rsidR="00606252" w:rsidRPr="00162046" w:rsidRDefault="00606252" w:rsidP="00606252">
      <w:pPr>
        <w:numPr>
          <w:ilvl w:val="1"/>
          <w:numId w:val="1"/>
        </w:numPr>
        <w:suppressAutoHyphens/>
        <w:ind w:firstLine="709"/>
        <w:jc w:val="both"/>
        <w:rPr>
          <w:sz w:val="26"/>
          <w:szCs w:val="26"/>
        </w:rPr>
      </w:pPr>
      <w:r w:rsidRPr="00162046">
        <w:rPr>
          <w:sz w:val="26"/>
          <w:szCs w:val="26"/>
        </w:rPr>
        <w:t>Осуществление Закупки в электронной форме является обязательным для Общества, если предметом Закупки являются товары, работы, услуги, включённые в утверждённый Правительством Российской Федерации перечень товаров, работ, услуг, закупка которых осуществляется в электронной форме.</w:t>
      </w:r>
    </w:p>
    <w:p w:rsidR="00606252" w:rsidRPr="00CB4452" w:rsidRDefault="00606252" w:rsidP="00606252">
      <w:pPr>
        <w:numPr>
          <w:ilvl w:val="1"/>
          <w:numId w:val="1"/>
        </w:numPr>
        <w:suppressAutoHyphens/>
        <w:ind w:firstLine="709"/>
        <w:jc w:val="both"/>
        <w:rPr>
          <w:sz w:val="26"/>
          <w:szCs w:val="26"/>
        </w:rPr>
      </w:pPr>
      <w:r w:rsidRPr="00CB4452">
        <w:rPr>
          <w:sz w:val="26"/>
          <w:szCs w:val="26"/>
        </w:rPr>
        <w:t>Под Закупкой в электронной форме понимается Закупка любым из способов, предусмотренных настоящим Положением, проведение которой обеспечивается Оператором ЭТП на Электронной торговой площадке.</w:t>
      </w:r>
    </w:p>
    <w:p w:rsidR="00606252" w:rsidRPr="00CB4452" w:rsidRDefault="00606252" w:rsidP="00606252">
      <w:pPr>
        <w:numPr>
          <w:ilvl w:val="1"/>
          <w:numId w:val="1"/>
        </w:numPr>
        <w:suppressAutoHyphens/>
        <w:ind w:firstLine="709"/>
        <w:jc w:val="both"/>
        <w:rPr>
          <w:sz w:val="26"/>
          <w:szCs w:val="26"/>
        </w:rPr>
      </w:pPr>
      <w:r w:rsidRPr="00CB4452">
        <w:rPr>
          <w:sz w:val="26"/>
          <w:szCs w:val="26"/>
        </w:rPr>
        <w:t>Если иное не предусмотрено законодательством Российской Федерации, Электронные торговые площадки и Операторы электронной торговой площадки определяются Обществом.</w:t>
      </w:r>
    </w:p>
    <w:p w:rsidR="00606252" w:rsidRPr="00CB4452" w:rsidRDefault="00606252" w:rsidP="00606252">
      <w:pPr>
        <w:numPr>
          <w:ilvl w:val="1"/>
          <w:numId w:val="1"/>
        </w:numPr>
        <w:suppressAutoHyphens/>
        <w:ind w:firstLine="709"/>
        <w:jc w:val="both"/>
        <w:rPr>
          <w:sz w:val="26"/>
          <w:szCs w:val="26"/>
        </w:rPr>
      </w:pPr>
      <w:r w:rsidRPr="00CB4452">
        <w:rPr>
          <w:sz w:val="26"/>
          <w:szCs w:val="26"/>
        </w:rPr>
        <w:t>Если иное не предусмотрено законодательством Российской Федерации, Общество может выступать в качестве Оператора ЭТП и определить Электронную торговую площадку, Оператором ЭТП которой является.</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Закупка в электронной форме осуществляется в соответствии с настоящим Положением, Регламентом работы Э</w:t>
      </w:r>
      <w:r>
        <w:rPr>
          <w:sz w:val="26"/>
          <w:szCs w:val="26"/>
        </w:rPr>
        <w:t>Т</w:t>
      </w:r>
      <w:r w:rsidRPr="00162046">
        <w:rPr>
          <w:sz w:val="26"/>
          <w:szCs w:val="26"/>
        </w:rPr>
        <w:t xml:space="preserve">П, соглашением, заключённым между Обществом и Оператором электронной </w:t>
      </w:r>
      <w:r>
        <w:rPr>
          <w:sz w:val="26"/>
          <w:szCs w:val="26"/>
        </w:rPr>
        <w:t>торговой</w:t>
      </w:r>
      <w:r w:rsidRPr="00C66C29">
        <w:rPr>
          <w:sz w:val="26"/>
          <w:szCs w:val="26"/>
        </w:rPr>
        <w:t xml:space="preserve"> </w:t>
      </w:r>
      <w:r w:rsidRPr="00162046">
        <w:rPr>
          <w:sz w:val="26"/>
          <w:szCs w:val="26"/>
        </w:rPr>
        <w:t>площадки, а также Документацией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При Закупке в электронной форме информация о Закупке, установленная п. </w:t>
      </w:r>
      <w:fldSimple w:instr=" REF _Ref331528353 \r \h  \* MERGEFORMAT ">
        <w:r>
          <w:rPr>
            <w:sz w:val="26"/>
            <w:szCs w:val="26"/>
          </w:rPr>
          <w:t>3.4</w:t>
        </w:r>
      </w:fldSimple>
      <w:r w:rsidRPr="00162046">
        <w:rPr>
          <w:sz w:val="26"/>
          <w:szCs w:val="26"/>
        </w:rPr>
        <w:t xml:space="preserve"> настоящего Положения, помимо </w:t>
      </w:r>
      <w:r w:rsidRPr="004A3E3B">
        <w:rPr>
          <w:sz w:val="26"/>
          <w:szCs w:val="26"/>
        </w:rPr>
        <w:t xml:space="preserve"> </w:t>
      </w:r>
      <w:r>
        <w:rPr>
          <w:sz w:val="26"/>
          <w:szCs w:val="26"/>
        </w:rPr>
        <w:t>Е</w:t>
      </w:r>
      <w:r w:rsidRPr="004A3E3B">
        <w:rPr>
          <w:sz w:val="26"/>
          <w:szCs w:val="26"/>
        </w:rPr>
        <w:t>диной информационной систем</w:t>
      </w:r>
      <w:r>
        <w:rPr>
          <w:sz w:val="26"/>
          <w:szCs w:val="26"/>
        </w:rPr>
        <w:t>ы</w:t>
      </w:r>
      <w:r w:rsidRPr="00162046">
        <w:rPr>
          <w:sz w:val="26"/>
          <w:szCs w:val="26"/>
        </w:rPr>
        <w:t xml:space="preserve"> размещается на Электронной</w:t>
      </w:r>
      <w:r>
        <w:rPr>
          <w:sz w:val="26"/>
          <w:szCs w:val="26"/>
        </w:rPr>
        <w:t xml:space="preserve"> торговой</w:t>
      </w:r>
      <w:r w:rsidRPr="00162046">
        <w:rPr>
          <w:sz w:val="26"/>
          <w:szCs w:val="26"/>
        </w:rPr>
        <w:t xml:space="preserve"> площадке, на которой проводится Закупка.</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09" w:name="_Ref335268639"/>
      <w:bookmarkStart w:id="110" w:name="_Toc407184931"/>
      <w:r w:rsidRPr="00162046">
        <w:rPr>
          <w:b/>
          <w:sz w:val="26"/>
          <w:szCs w:val="26"/>
        </w:rPr>
        <w:t>Заявка на участие в закупке</w:t>
      </w:r>
      <w:bookmarkEnd w:id="109"/>
      <w:bookmarkEnd w:id="110"/>
    </w:p>
    <w:p w:rsidR="00606252" w:rsidRPr="00162046" w:rsidRDefault="00606252" w:rsidP="00606252">
      <w:pPr>
        <w:numPr>
          <w:ilvl w:val="1"/>
          <w:numId w:val="1"/>
        </w:numPr>
        <w:suppressAutoHyphens/>
        <w:ind w:firstLine="709"/>
        <w:jc w:val="both"/>
        <w:rPr>
          <w:sz w:val="26"/>
          <w:szCs w:val="26"/>
        </w:rPr>
      </w:pPr>
      <w:r w:rsidRPr="00162046">
        <w:rPr>
          <w:sz w:val="26"/>
          <w:szCs w:val="26"/>
        </w:rPr>
        <w:t>Заявки предоставляются Претендентами Обществу</w:t>
      </w:r>
      <w:r>
        <w:rPr>
          <w:sz w:val="26"/>
          <w:szCs w:val="26"/>
        </w:rPr>
        <w:t xml:space="preserve"> </w:t>
      </w:r>
      <w:r w:rsidRPr="00162046">
        <w:rPr>
          <w:sz w:val="26"/>
          <w:szCs w:val="26"/>
        </w:rPr>
        <w:t>в форме, установленной Документацией о закупке</w:t>
      </w:r>
      <w:r>
        <w:rPr>
          <w:sz w:val="26"/>
          <w:szCs w:val="26"/>
        </w:rPr>
        <w:t xml:space="preserve"> </w:t>
      </w:r>
      <w:r w:rsidRPr="00162046">
        <w:rPr>
          <w:sz w:val="26"/>
          <w:szCs w:val="26"/>
        </w:rPr>
        <w:t>с учётом требований настоящего Положения.</w:t>
      </w:r>
    </w:p>
    <w:p w:rsidR="00606252" w:rsidRDefault="00606252" w:rsidP="00606252">
      <w:pPr>
        <w:numPr>
          <w:ilvl w:val="1"/>
          <w:numId w:val="1"/>
        </w:numPr>
        <w:suppressAutoHyphens/>
        <w:ind w:firstLine="709"/>
        <w:jc w:val="both"/>
        <w:rPr>
          <w:sz w:val="26"/>
          <w:szCs w:val="26"/>
        </w:rPr>
      </w:pPr>
      <w:r w:rsidRPr="00162046">
        <w:rPr>
          <w:sz w:val="26"/>
          <w:szCs w:val="26"/>
        </w:rPr>
        <w:t xml:space="preserve">Независимо от количества лиц, выступающих на стороне Претендента, должна </w:t>
      </w:r>
      <w:r w:rsidRPr="00200021">
        <w:rPr>
          <w:sz w:val="26"/>
          <w:szCs w:val="26"/>
        </w:rPr>
        <w:t>быть составлена одна Заявка от Претендента.</w:t>
      </w:r>
    </w:p>
    <w:p w:rsidR="00606252" w:rsidRPr="00200021" w:rsidRDefault="00606252" w:rsidP="00606252">
      <w:pPr>
        <w:numPr>
          <w:ilvl w:val="1"/>
          <w:numId w:val="1"/>
        </w:numPr>
        <w:suppressAutoHyphens/>
        <w:ind w:firstLine="709"/>
        <w:jc w:val="both"/>
        <w:rPr>
          <w:sz w:val="26"/>
          <w:szCs w:val="26"/>
        </w:rPr>
      </w:pPr>
      <w:bookmarkStart w:id="111" w:name="_Ref334380202"/>
      <w:r w:rsidRPr="00200021">
        <w:rPr>
          <w:sz w:val="26"/>
          <w:szCs w:val="26"/>
        </w:rPr>
        <w:t>В отношении Закупки, в отношении каждого Лота Закупки, если Закупка проводится по нескольким Лотам, Претендент вправе подать только одну Заявку.</w:t>
      </w:r>
      <w:bookmarkEnd w:id="111"/>
      <w:r>
        <w:rPr>
          <w:sz w:val="26"/>
          <w:szCs w:val="26"/>
        </w:rPr>
        <w:t xml:space="preserve"> </w:t>
      </w:r>
      <w:r w:rsidRPr="00200021">
        <w:rPr>
          <w:sz w:val="26"/>
          <w:szCs w:val="26"/>
        </w:rPr>
        <w:t xml:space="preserve">Если на стороне Претендента выступает несколько лиц, то Претендент, подавший Заявку от имени нескольких лиц, не вправе самостоятельно подавать Заявку в отношении того же Лота (Лотов) Закупки. </w:t>
      </w:r>
    </w:p>
    <w:p w:rsidR="00606252" w:rsidRPr="005D01B2" w:rsidRDefault="00606252" w:rsidP="00606252">
      <w:pPr>
        <w:numPr>
          <w:ilvl w:val="1"/>
          <w:numId w:val="1"/>
        </w:numPr>
        <w:suppressAutoHyphens/>
        <w:ind w:firstLine="709"/>
        <w:jc w:val="both"/>
        <w:rPr>
          <w:bCs/>
          <w:i/>
          <w:shd w:val="clear" w:color="auto" w:fill="FDE9D9"/>
        </w:rPr>
      </w:pPr>
      <w:r w:rsidRPr="005D01B2">
        <w:rPr>
          <w:sz w:val="26"/>
          <w:szCs w:val="26"/>
        </w:rPr>
        <w:lastRenderedPageBreak/>
        <w:t xml:space="preserve">Заявка и документы, входящие в состав Заявки, должны быть составлены на русском языке, </w:t>
      </w:r>
      <w:r w:rsidRPr="00997A81">
        <w:rPr>
          <w:sz w:val="26"/>
          <w:szCs w:val="26"/>
        </w:rPr>
        <w:t xml:space="preserve">в письменной форме </w:t>
      </w:r>
      <w:r w:rsidRPr="00B7393B">
        <w:rPr>
          <w:sz w:val="26"/>
          <w:szCs w:val="26"/>
        </w:rPr>
        <w:t>на бумажном носителе или в электронной форме</w:t>
      </w:r>
      <w:r w:rsidRPr="002779B5">
        <w:rPr>
          <w:sz w:val="26"/>
          <w:szCs w:val="26"/>
        </w:rPr>
        <w:t>.</w:t>
      </w:r>
      <w:r>
        <w:rPr>
          <w:sz w:val="26"/>
          <w:szCs w:val="26"/>
        </w:rPr>
        <w:t xml:space="preserve"> </w:t>
      </w:r>
      <w:r w:rsidRPr="002779B5">
        <w:rPr>
          <w:sz w:val="26"/>
          <w:szCs w:val="26"/>
        </w:rPr>
        <w:t>Если Заявка и (или) какой-либо другой документ, входящий в состав Заявк</w:t>
      </w:r>
      <w:r w:rsidRPr="00FA0699">
        <w:rPr>
          <w:sz w:val="26"/>
          <w:szCs w:val="26"/>
        </w:rPr>
        <w:t xml:space="preserve">и, составлен не на русском языке, к </w:t>
      </w:r>
      <w:r w:rsidRPr="00CF3C37">
        <w:rPr>
          <w:sz w:val="26"/>
          <w:szCs w:val="26"/>
        </w:rPr>
        <w:t xml:space="preserve">Заявке должны быть приложены их надлежащим образом заверенные переводы на </w:t>
      </w:r>
      <w:r w:rsidRPr="0048752D">
        <w:rPr>
          <w:sz w:val="26"/>
          <w:szCs w:val="26"/>
        </w:rPr>
        <w:t>русский язык. Общество имеет право, если это не противоречит законодательству Российской Федерации, установить в Документации о закупке другой язык или не т</w:t>
      </w:r>
      <w:r w:rsidRPr="004B53FB">
        <w:rPr>
          <w:sz w:val="26"/>
          <w:szCs w:val="26"/>
        </w:rPr>
        <w:t>ребовать надлежащим образом заверенного перевода.</w:t>
      </w:r>
    </w:p>
    <w:p w:rsidR="00606252" w:rsidRPr="00162046" w:rsidRDefault="00606252" w:rsidP="00606252">
      <w:pPr>
        <w:numPr>
          <w:ilvl w:val="1"/>
          <w:numId w:val="1"/>
        </w:numPr>
        <w:suppressAutoHyphens/>
        <w:ind w:firstLine="709"/>
        <w:jc w:val="both"/>
        <w:rPr>
          <w:sz w:val="26"/>
          <w:szCs w:val="26"/>
        </w:rPr>
      </w:pPr>
      <w:r w:rsidRPr="00162046">
        <w:rPr>
          <w:sz w:val="26"/>
          <w:szCs w:val="26"/>
        </w:rPr>
        <w:t>Заявка должна содержать составленное в письменной форме обязательство Претендента заключить Договор (Договоры) на поставку товара, выполнение работ, оказание услуг на условиях, предусмотренных соответствующей Документацией о закупке и Заявкой, в случае:</w:t>
      </w:r>
    </w:p>
    <w:p w:rsidR="00606252" w:rsidRPr="00162046" w:rsidRDefault="00606252" w:rsidP="00606252">
      <w:pPr>
        <w:numPr>
          <w:ilvl w:val="0"/>
          <w:numId w:val="2"/>
        </w:numPr>
        <w:suppressAutoHyphens/>
        <w:ind w:firstLine="709"/>
        <w:jc w:val="both"/>
        <w:rPr>
          <w:sz w:val="26"/>
          <w:szCs w:val="26"/>
        </w:rPr>
      </w:pPr>
      <w:r w:rsidRPr="00162046">
        <w:rPr>
          <w:sz w:val="26"/>
          <w:szCs w:val="26"/>
        </w:rPr>
        <w:t>Признания его победителем Закупки.</w:t>
      </w:r>
    </w:p>
    <w:p w:rsidR="00606252" w:rsidRPr="00162046" w:rsidRDefault="00606252" w:rsidP="00606252">
      <w:pPr>
        <w:numPr>
          <w:ilvl w:val="0"/>
          <w:numId w:val="2"/>
        </w:numPr>
        <w:suppressAutoHyphens/>
        <w:ind w:firstLine="709"/>
        <w:jc w:val="both"/>
        <w:rPr>
          <w:sz w:val="26"/>
          <w:szCs w:val="26"/>
        </w:rPr>
      </w:pPr>
      <w:r w:rsidRPr="00162046">
        <w:rPr>
          <w:sz w:val="26"/>
          <w:szCs w:val="26"/>
        </w:rPr>
        <w:t>Признания его Участником, которому присвоен второй номер.</w:t>
      </w:r>
    </w:p>
    <w:p w:rsidR="00606252" w:rsidRDefault="00606252" w:rsidP="00606252">
      <w:pPr>
        <w:numPr>
          <w:ilvl w:val="1"/>
          <w:numId w:val="1"/>
        </w:numPr>
        <w:suppressAutoHyphens/>
        <w:ind w:firstLine="709"/>
        <w:jc w:val="both"/>
        <w:rPr>
          <w:sz w:val="26"/>
          <w:szCs w:val="26"/>
        </w:rPr>
      </w:pPr>
      <w:bookmarkStart w:id="112" w:name="_Ref334290440"/>
      <w:r>
        <w:rPr>
          <w:sz w:val="26"/>
          <w:szCs w:val="26"/>
        </w:rPr>
        <w:t>В случае если Заявка подается на бумажном носителе:</w:t>
      </w:r>
    </w:p>
    <w:p w:rsidR="00606252" w:rsidRDefault="00606252" w:rsidP="00606252">
      <w:pPr>
        <w:numPr>
          <w:ilvl w:val="0"/>
          <w:numId w:val="2"/>
        </w:numPr>
        <w:suppressAutoHyphens/>
        <w:ind w:firstLine="709"/>
        <w:jc w:val="both"/>
        <w:rPr>
          <w:sz w:val="26"/>
          <w:szCs w:val="26"/>
        </w:rPr>
      </w:pPr>
      <w:r w:rsidRPr="00162046">
        <w:rPr>
          <w:sz w:val="26"/>
          <w:szCs w:val="26"/>
        </w:rPr>
        <w:t>Заявка</w:t>
      </w:r>
      <w:r>
        <w:rPr>
          <w:sz w:val="26"/>
          <w:szCs w:val="26"/>
        </w:rPr>
        <w:t xml:space="preserve"> </w:t>
      </w:r>
      <w:r w:rsidRPr="00162046">
        <w:rPr>
          <w:sz w:val="26"/>
          <w:szCs w:val="26"/>
        </w:rPr>
        <w:t>должна быть</w:t>
      </w:r>
      <w:r>
        <w:rPr>
          <w:sz w:val="26"/>
          <w:szCs w:val="26"/>
        </w:rPr>
        <w:t xml:space="preserve"> </w:t>
      </w:r>
      <w:r w:rsidRPr="00162046">
        <w:rPr>
          <w:sz w:val="26"/>
          <w:szCs w:val="26"/>
        </w:rPr>
        <w:t>подписана Претендентом или уполномоченным представителем Претендента, если Претендентом является физическое лицо или индивидуальный предприниматель,</w:t>
      </w:r>
      <w:r>
        <w:rPr>
          <w:sz w:val="26"/>
          <w:szCs w:val="26"/>
        </w:rPr>
        <w:t xml:space="preserve"> </w:t>
      </w:r>
      <w:r w:rsidRPr="00162046">
        <w:rPr>
          <w:sz w:val="26"/>
          <w:szCs w:val="26"/>
        </w:rPr>
        <w:t>либо подписана уполномоченным представителем Претендента и скреплена печатью Претендента, если Претендентом является юридическое лицо</w:t>
      </w:r>
      <w:r>
        <w:rPr>
          <w:sz w:val="26"/>
          <w:szCs w:val="26"/>
        </w:rPr>
        <w:t>;</w:t>
      </w:r>
      <w:bookmarkEnd w:id="112"/>
    </w:p>
    <w:p w:rsidR="00606252" w:rsidRDefault="00606252" w:rsidP="00606252">
      <w:pPr>
        <w:numPr>
          <w:ilvl w:val="0"/>
          <w:numId w:val="2"/>
        </w:numPr>
        <w:suppressAutoHyphens/>
        <w:ind w:firstLine="709"/>
        <w:jc w:val="both"/>
        <w:rPr>
          <w:sz w:val="26"/>
          <w:szCs w:val="26"/>
        </w:rPr>
      </w:pPr>
      <w:r>
        <w:rPr>
          <w:sz w:val="26"/>
          <w:szCs w:val="26"/>
        </w:rPr>
        <w:t>с</w:t>
      </w:r>
      <w:r w:rsidRPr="00162046">
        <w:rPr>
          <w:sz w:val="26"/>
          <w:szCs w:val="26"/>
        </w:rPr>
        <w:t xml:space="preserve">одержащая более одного листа Заявка должна быть прошита и пронумерована. Если Заявка содержит более 100 (ста) листов, то она разделяется на тома. Каждый том Заявки должен содержать не менее 90 (девяноста) и не более 110 (ста десяти) листов (последний том Заявки должен содержать не более 110 (ста десяти) листов). </w:t>
      </w:r>
      <w:r>
        <w:rPr>
          <w:sz w:val="26"/>
          <w:szCs w:val="26"/>
        </w:rPr>
        <w:t>Общее к</w:t>
      </w:r>
      <w:r w:rsidRPr="00162046">
        <w:rPr>
          <w:sz w:val="26"/>
          <w:szCs w:val="26"/>
        </w:rPr>
        <w:t xml:space="preserve">оличество листов </w:t>
      </w:r>
      <w:r>
        <w:rPr>
          <w:sz w:val="26"/>
          <w:szCs w:val="26"/>
        </w:rPr>
        <w:t>указывается</w:t>
      </w:r>
      <w:r w:rsidRPr="00162046">
        <w:rPr>
          <w:sz w:val="26"/>
          <w:szCs w:val="26"/>
        </w:rPr>
        <w:t xml:space="preserve"> на обороте последнего листа Заявки</w:t>
      </w:r>
      <w:r>
        <w:rPr>
          <w:sz w:val="26"/>
          <w:szCs w:val="26"/>
        </w:rPr>
        <w:t xml:space="preserve"> каждого тома Заявки</w:t>
      </w:r>
      <w:r w:rsidRPr="00162046">
        <w:rPr>
          <w:sz w:val="26"/>
          <w:szCs w:val="26"/>
        </w:rPr>
        <w:t>,</w:t>
      </w:r>
      <w:r>
        <w:rPr>
          <w:sz w:val="26"/>
          <w:szCs w:val="26"/>
        </w:rPr>
        <w:t xml:space="preserve"> при э</w:t>
      </w:r>
      <w:r w:rsidRPr="00162046">
        <w:rPr>
          <w:sz w:val="26"/>
          <w:szCs w:val="26"/>
        </w:rPr>
        <w:t>том Заявки на месте прошивк</w:t>
      </w:r>
      <w:r>
        <w:rPr>
          <w:sz w:val="26"/>
          <w:szCs w:val="26"/>
        </w:rPr>
        <w:t xml:space="preserve">и должны содержать </w:t>
      </w:r>
      <w:r w:rsidRPr="00162046">
        <w:rPr>
          <w:sz w:val="26"/>
          <w:szCs w:val="26"/>
        </w:rPr>
        <w:t xml:space="preserve">подпись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подпись уполномоченного представителя Претендента и печать Претендента, если Претендентом является юридическое лицо. </w:t>
      </w:r>
      <w:r>
        <w:rPr>
          <w:sz w:val="26"/>
          <w:szCs w:val="26"/>
        </w:rPr>
        <w:t xml:space="preserve">Каждый том </w:t>
      </w:r>
      <w:r w:rsidRPr="00162046">
        <w:rPr>
          <w:sz w:val="26"/>
          <w:szCs w:val="26"/>
        </w:rPr>
        <w:t>Заявк</w:t>
      </w:r>
      <w:r>
        <w:rPr>
          <w:sz w:val="26"/>
          <w:szCs w:val="26"/>
        </w:rPr>
        <w:t>и</w:t>
      </w:r>
      <w:r w:rsidRPr="00162046">
        <w:rPr>
          <w:sz w:val="26"/>
          <w:szCs w:val="26"/>
        </w:rPr>
        <w:t xml:space="preserve"> долж</w:t>
      </w:r>
      <w:r>
        <w:rPr>
          <w:sz w:val="26"/>
          <w:szCs w:val="26"/>
        </w:rPr>
        <w:t>ен</w:t>
      </w:r>
      <w:r w:rsidRPr="00162046">
        <w:rPr>
          <w:sz w:val="26"/>
          <w:szCs w:val="26"/>
        </w:rPr>
        <w:t xml:space="preserve"> содержать опись документов, входящих в состав</w:t>
      </w:r>
      <w:r>
        <w:rPr>
          <w:sz w:val="26"/>
          <w:szCs w:val="26"/>
        </w:rPr>
        <w:t>;</w:t>
      </w:r>
    </w:p>
    <w:p w:rsidR="00606252" w:rsidRPr="005D01B2" w:rsidRDefault="00606252" w:rsidP="00606252">
      <w:pPr>
        <w:numPr>
          <w:ilvl w:val="0"/>
          <w:numId w:val="2"/>
        </w:numPr>
        <w:suppressAutoHyphens/>
        <w:ind w:firstLine="709"/>
        <w:jc w:val="both"/>
        <w:rPr>
          <w:sz w:val="26"/>
          <w:szCs w:val="26"/>
        </w:rPr>
      </w:pPr>
      <w:r w:rsidRPr="005D01B2">
        <w:rPr>
          <w:sz w:val="26"/>
          <w:szCs w:val="26"/>
        </w:rPr>
        <w:t>Претендент предоставляет Обществу Заявку в запечатанном виде, не позволяющем просматривать содержимое Заявки до вскрытия в установленном порядке («конверт с Заявкой»).</w:t>
      </w:r>
    </w:p>
    <w:p w:rsidR="00606252" w:rsidRPr="005D01B2" w:rsidRDefault="00606252" w:rsidP="00606252">
      <w:pPr>
        <w:numPr>
          <w:ilvl w:val="0"/>
          <w:numId w:val="2"/>
        </w:numPr>
        <w:suppressAutoHyphens/>
        <w:ind w:firstLine="709"/>
        <w:jc w:val="both"/>
        <w:rPr>
          <w:sz w:val="26"/>
          <w:szCs w:val="26"/>
        </w:rPr>
      </w:pPr>
      <w:r w:rsidRPr="005D01B2">
        <w:rPr>
          <w:sz w:val="26"/>
          <w:szCs w:val="26"/>
        </w:rPr>
        <w:t>Претендент должен указать на конверте с Заявкой способ и наименование Закупки, на участие в которой она подаётся, а также номер Лота, если Закупка включает несколько Лотов.</w:t>
      </w:r>
    </w:p>
    <w:p w:rsidR="00606252" w:rsidRPr="00B7393B" w:rsidRDefault="00606252" w:rsidP="00606252">
      <w:pPr>
        <w:numPr>
          <w:ilvl w:val="0"/>
          <w:numId w:val="2"/>
        </w:numPr>
        <w:suppressAutoHyphens/>
        <w:ind w:firstLine="709"/>
        <w:jc w:val="both"/>
        <w:rPr>
          <w:sz w:val="26"/>
          <w:szCs w:val="26"/>
        </w:rPr>
      </w:pPr>
      <w:r w:rsidRPr="00B7393B">
        <w:rPr>
          <w:sz w:val="26"/>
          <w:szCs w:val="26"/>
        </w:rPr>
        <w:t>Претендент указывает на конверте с Заявкой: своё фирменное наименование, адрес места нахождения и почтовый адрес (для юридического лица), фамилию, имя, отчество, адрес места жительства (для физического лица, в том числе индивидуального предпринимателя).</w:t>
      </w:r>
    </w:p>
    <w:p w:rsidR="00606252" w:rsidRDefault="00606252" w:rsidP="00606252">
      <w:pPr>
        <w:numPr>
          <w:ilvl w:val="0"/>
          <w:numId w:val="2"/>
        </w:numPr>
        <w:suppressAutoHyphens/>
        <w:ind w:firstLine="709"/>
        <w:jc w:val="both"/>
        <w:rPr>
          <w:sz w:val="26"/>
          <w:szCs w:val="26"/>
        </w:rPr>
      </w:pPr>
      <w:r w:rsidRPr="005D01B2">
        <w:rPr>
          <w:sz w:val="26"/>
          <w:szCs w:val="26"/>
        </w:rPr>
        <w:t>Если конверт с Заявкой не запечатан, Общество не несёт ответственность за утерю конверта с Заявкой, его содержимого, досрочное вскрытие конверта с Заявкой.</w:t>
      </w:r>
    </w:p>
    <w:p w:rsidR="00606252" w:rsidRPr="00997A81" w:rsidRDefault="00606252" w:rsidP="00606252">
      <w:pPr>
        <w:numPr>
          <w:ilvl w:val="0"/>
          <w:numId w:val="2"/>
        </w:numPr>
        <w:suppressAutoHyphens/>
        <w:ind w:firstLine="709"/>
        <w:jc w:val="both"/>
        <w:rPr>
          <w:sz w:val="26"/>
          <w:szCs w:val="26"/>
        </w:rPr>
      </w:pPr>
      <w:r w:rsidRPr="00997A81">
        <w:rPr>
          <w:sz w:val="26"/>
          <w:szCs w:val="26"/>
        </w:rPr>
        <w:t xml:space="preserve">Документацией о закупке может быть установлено требование о том, что одновременно с представлением Обществу Заявки в письменной форме на </w:t>
      </w:r>
      <w:r w:rsidRPr="00997A81">
        <w:rPr>
          <w:sz w:val="26"/>
          <w:szCs w:val="26"/>
        </w:rPr>
        <w:lastRenderedPageBreak/>
        <w:t>бумажном носителе, Претендент предоставляет Обществу Заявку или отдельные документы, входящие в состав Заявки, на электронном носителе, который вкладывается в конверт с Заявкой. Требования к формату документов, предоставляемых на электронном носителе, виду носителя и иные требования к такой Заявке устанавливаются Документацией о закупке.</w:t>
      </w:r>
    </w:p>
    <w:p w:rsidR="00606252" w:rsidRDefault="00606252" w:rsidP="00606252">
      <w:pPr>
        <w:numPr>
          <w:ilvl w:val="1"/>
          <w:numId w:val="1"/>
        </w:numPr>
        <w:suppressAutoHyphens/>
        <w:ind w:firstLine="709"/>
        <w:jc w:val="both"/>
        <w:rPr>
          <w:sz w:val="26"/>
          <w:szCs w:val="26"/>
        </w:rPr>
      </w:pPr>
      <w:bookmarkStart w:id="113" w:name="_Ref365025271"/>
      <w:r>
        <w:rPr>
          <w:sz w:val="26"/>
          <w:szCs w:val="26"/>
        </w:rPr>
        <w:t>В случае если Заявка подается в электронной форме:</w:t>
      </w:r>
      <w:bookmarkEnd w:id="113"/>
    </w:p>
    <w:p w:rsidR="00606252" w:rsidRDefault="00606252" w:rsidP="00606252">
      <w:pPr>
        <w:numPr>
          <w:ilvl w:val="0"/>
          <w:numId w:val="2"/>
        </w:numPr>
        <w:suppressAutoHyphens/>
        <w:ind w:firstLine="709"/>
        <w:jc w:val="both"/>
        <w:rPr>
          <w:sz w:val="26"/>
          <w:szCs w:val="26"/>
        </w:rPr>
      </w:pPr>
      <w:r>
        <w:rPr>
          <w:sz w:val="26"/>
          <w:szCs w:val="26"/>
        </w:rPr>
        <w:t xml:space="preserve">Документы, входящие в состав Заявки, </w:t>
      </w:r>
      <w:r w:rsidRPr="00401179">
        <w:rPr>
          <w:sz w:val="26"/>
          <w:szCs w:val="26"/>
        </w:rPr>
        <w:t>должны быть переведены в электронный вид с помощью средств сканирования</w:t>
      </w:r>
      <w:r>
        <w:rPr>
          <w:sz w:val="26"/>
          <w:szCs w:val="26"/>
        </w:rPr>
        <w:t xml:space="preserve">. </w:t>
      </w:r>
      <w:r w:rsidRPr="00401179">
        <w:rPr>
          <w:sz w:val="26"/>
          <w:szCs w:val="26"/>
        </w:rPr>
        <w:t>Все документы должны быть отсканированы в формате Adobe PDF, обеспечивающем сохранение всех аутентичных признаков подлинности (качество - не менее 200 точек на дюйм, а именно: г</w:t>
      </w:r>
      <w:r>
        <w:rPr>
          <w:sz w:val="26"/>
          <w:szCs w:val="26"/>
        </w:rPr>
        <w:t>рафической подписи лица, печати, если иное не следует из условий Документации о закупке и Регламента работы ЭТП);</w:t>
      </w:r>
    </w:p>
    <w:p w:rsidR="00606252" w:rsidRPr="00200021" w:rsidRDefault="00606252" w:rsidP="00606252">
      <w:pPr>
        <w:numPr>
          <w:ilvl w:val="0"/>
          <w:numId w:val="2"/>
        </w:numPr>
        <w:suppressAutoHyphens/>
        <w:ind w:firstLine="709"/>
        <w:jc w:val="both"/>
        <w:rPr>
          <w:sz w:val="26"/>
          <w:szCs w:val="26"/>
        </w:rPr>
      </w:pPr>
      <w:r>
        <w:rPr>
          <w:sz w:val="26"/>
          <w:szCs w:val="26"/>
        </w:rPr>
        <w:t>Каждый отдельный документ должен быть отсканирован и включён в состав Заявки в виде отдельного файла. Наименование файлов должно позволять идентифицировать документ (</w:t>
      </w:r>
      <w:r w:rsidRPr="00200021">
        <w:rPr>
          <w:sz w:val="26"/>
          <w:szCs w:val="26"/>
        </w:rPr>
        <w:t>например: Заявка на участие в закупке от 0101201</w:t>
      </w:r>
      <w:r>
        <w:rPr>
          <w:sz w:val="26"/>
          <w:szCs w:val="26"/>
        </w:rPr>
        <w:t>4</w:t>
      </w:r>
      <w:r w:rsidRPr="00200021">
        <w:rPr>
          <w:sz w:val="26"/>
          <w:szCs w:val="26"/>
        </w:rPr>
        <w:t>.pdf);</w:t>
      </w:r>
    </w:p>
    <w:p w:rsidR="00606252" w:rsidRPr="005D01B2" w:rsidRDefault="00606252" w:rsidP="00606252">
      <w:pPr>
        <w:numPr>
          <w:ilvl w:val="0"/>
          <w:numId w:val="2"/>
        </w:numPr>
        <w:suppressAutoHyphens/>
        <w:ind w:firstLine="709"/>
        <w:jc w:val="both"/>
        <w:rPr>
          <w:sz w:val="26"/>
          <w:szCs w:val="26"/>
        </w:rPr>
      </w:pPr>
      <w:r w:rsidRPr="00200021">
        <w:rPr>
          <w:sz w:val="26"/>
          <w:szCs w:val="26"/>
        </w:rPr>
        <w:t>Каждый файл Заявки либо папка-архив файлов подписывается ЭП Претендента или уполномоченного представителя</w:t>
      </w:r>
      <w:r w:rsidRPr="00162046">
        <w:rPr>
          <w:sz w:val="26"/>
          <w:szCs w:val="26"/>
        </w:rPr>
        <w:t xml:space="preserve"> Претендента, если Претендентом является физическое лицо или индивидуальный предприниматель, либо подписана уполномоченным представителем Претендента</w:t>
      </w:r>
      <w:r w:rsidRPr="005D01B2">
        <w:rPr>
          <w:sz w:val="26"/>
          <w:szCs w:val="26"/>
        </w:rPr>
        <w:t xml:space="preserve"> в соответствии с законодательством Российской Федерации, требованиями Документации о закупке и Регламент</w:t>
      </w:r>
      <w:r>
        <w:rPr>
          <w:sz w:val="26"/>
          <w:szCs w:val="26"/>
        </w:rPr>
        <w:t>ом</w:t>
      </w:r>
      <w:r w:rsidRPr="005D01B2">
        <w:rPr>
          <w:sz w:val="26"/>
          <w:szCs w:val="26"/>
        </w:rPr>
        <w:t xml:space="preserve"> работы Э</w:t>
      </w:r>
      <w:r>
        <w:rPr>
          <w:sz w:val="26"/>
          <w:szCs w:val="26"/>
        </w:rPr>
        <w:t>Т</w:t>
      </w:r>
      <w:r w:rsidRPr="005D01B2">
        <w:rPr>
          <w:sz w:val="26"/>
          <w:szCs w:val="26"/>
        </w:rPr>
        <w:t>П</w:t>
      </w:r>
      <w:r>
        <w:rPr>
          <w:sz w:val="26"/>
          <w:szCs w:val="26"/>
        </w:rPr>
        <w:t>,</w:t>
      </w:r>
      <w:r w:rsidRPr="005D01B2">
        <w:rPr>
          <w:sz w:val="26"/>
          <w:szCs w:val="26"/>
        </w:rPr>
        <w:t xml:space="preserve"> если закупка осуществляется посредством Э</w:t>
      </w:r>
      <w:r>
        <w:rPr>
          <w:sz w:val="26"/>
          <w:szCs w:val="26"/>
        </w:rPr>
        <w:t>Т</w:t>
      </w:r>
      <w:r w:rsidRPr="005D01B2">
        <w:rPr>
          <w:sz w:val="26"/>
          <w:szCs w:val="26"/>
        </w:rPr>
        <w:t>П.</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Соблюдение Претендентом требований, установленных </w:t>
      </w:r>
      <w:r>
        <w:rPr>
          <w:sz w:val="26"/>
          <w:szCs w:val="26"/>
        </w:rPr>
        <w:t>п</w:t>
      </w:r>
      <w:r w:rsidRPr="00162046">
        <w:rPr>
          <w:sz w:val="26"/>
          <w:szCs w:val="26"/>
        </w:rPr>
        <w:t xml:space="preserve">п. </w:t>
      </w:r>
      <w:fldSimple w:instr=" REF _Ref334290440 \r \h  \* MERGEFORMAT ">
        <w:r>
          <w:rPr>
            <w:sz w:val="26"/>
            <w:szCs w:val="26"/>
          </w:rPr>
          <w:t>9.6</w:t>
        </w:r>
      </w:fldSimple>
      <w:r>
        <w:rPr>
          <w:sz w:val="26"/>
          <w:szCs w:val="26"/>
        </w:rPr>
        <w:t>,</w:t>
      </w:r>
      <w:r w:rsidR="008C30C3">
        <w:rPr>
          <w:sz w:val="26"/>
          <w:szCs w:val="26"/>
        </w:rPr>
        <w:fldChar w:fldCharType="begin"/>
      </w:r>
      <w:r>
        <w:rPr>
          <w:sz w:val="26"/>
          <w:szCs w:val="26"/>
        </w:rPr>
        <w:instrText xml:space="preserve"> REF _Ref365025271 \r \h </w:instrText>
      </w:r>
      <w:r w:rsidR="008C30C3">
        <w:rPr>
          <w:sz w:val="26"/>
          <w:szCs w:val="26"/>
        </w:rPr>
      </w:r>
      <w:r w:rsidR="008C30C3">
        <w:rPr>
          <w:sz w:val="26"/>
          <w:szCs w:val="26"/>
        </w:rPr>
        <w:fldChar w:fldCharType="separate"/>
      </w:r>
      <w:r>
        <w:rPr>
          <w:sz w:val="26"/>
          <w:szCs w:val="26"/>
        </w:rPr>
        <w:t>9.7</w:t>
      </w:r>
      <w:r w:rsidR="008C30C3">
        <w:rPr>
          <w:sz w:val="26"/>
          <w:szCs w:val="26"/>
        </w:rPr>
        <w:fldChar w:fldCharType="end"/>
      </w:r>
      <w:r>
        <w:rPr>
          <w:sz w:val="26"/>
          <w:szCs w:val="26"/>
        </w:rPr>
        <w:t xml:space="preserve"> </w:t>
      </w:r>
      <w:r w:rsidRPr="00162046">
        <w:rPr>
          <w:sz w:val="26"/>
          <w:szCs w:val="26"/>
        </w:rPr>
        <w:t>настоящего Положения означает, что все</w:t>
      </w:r>
      <w:r>
        <w:rPr>
          <w:sz w:val="26"/>
          <w:szCs w:val="26"/>
        </w:rPr>
        <w:t xml:space="preserve"> </w:t>
      </w:r>
      <w:r w:rsidRPr="00162046">
        <w:rPr>
          <w:sz w:val="26"/>
          <w:szCs w:val="26"/>
        </w:rPr>
        <w:t>сведения и документы, входящие в состав Заявки, поданы от имени Претендента, а также подтверждает подлинность и достоверность сведений и документов, входящих в состав Заявки.</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Документы, входящие в состав Заявки, должны быть надлежащим образом составлены и оформлены, соответствовать требованиям </w:t>
      </w:r>
      <w:r>
        <w:rPr>
          <w:sz w:val="26"/>
          <w:szCs w:val="26"/>
        </w:rPr>
        <w:t xml:space="preserve">действующего законодательства Российской Федерации, </w:t>
      </w:r>
      <w:r w:rsidRPr="00162046">
        <w:rPr>
          <w:sz w:val="26"/>
          <w:szCs w:val="26"/>
        </w:rPr>
        <w:t>настоящего Положения и Документации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Заявка и документы, входящие в состав Заявки, должны быть чётко напечатаны, подчистки, дописки, исправления не допускаются, за исключением тех случаев, когда подчистка, дописка, исправления заверены расположенной рядом с каждой из них рукописной надписью «исправленному верить», подписью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подписью уполномоченного представителя Претендента и печатью Претендента, если Претендентом является юридическое лицо.</w:t>
      </w:r>
    </w:p>
    <w:p w:rsidR="00606252" w:rsidRPr="00162046" w:rsidRDefault="00606252" w:rsidP="00606252">
      <w:pPr>
        <w:numPr>
          <w:ilvl w:val="1"/>
          <w:numId w:val="1"/>
        </w:numPr>
        <w:suppressAutoHyphens/>
        <w:ind w:firstLine="709"/>
        <w:jc w:val="both"/>
        <w:rPr>
          <w:sz w:val="26"/>
          <w:szCs w:val="26"/>
        </w:rPr>
      </w:pPr>
      <w:bookmarkStart w:id="114" w:name="_Ref342323220"/>
      <w:r w:rsidRPr="00162046">
        <w:rPr>
          <w:sz w:val="26"/>
          <w:szCs w:val="26"/>
        </w:rPr>
        <w:t>Заявка должна содержать все сведения и документы, установленные Обществом в Документации о закупке, включая:</w:t>
      </w:r>
      <w:bookmarkEnd w:id="114"/>
    </w:p>
    <w:p w:rsidR="00606252" w:rsidRPr="00162046" w:rsidRDefault="00606252" w:rsidP="00606252">
      <w:pPr>
        <w:numPr>
          <w:ilvl w:val="2"/>
          <w:numId w:val="1"/>
        </w:numPr>
        <w:suppressAutoHyphens/>
        <w:ind w:firstLine="709"/>
        <w:jc w:val="both"/>
        <w:rPr>
          <w:sz w:val="26"/>
          <w:szCs w:val="26"/>
        </w:rPr>
      </w:pPr>
      <w:r w:rsidRPr="00162046">
        <w:rPr>
          <w:sz w:val="26"/>
          <w:szCs w:val="26"/>
        </w:rPr>
        <w:t>Сведения и документы о Претенденте, подавшем Заявку:</w:t>
      </w:r>
    </w:p>
    <w:p w:rsidR="00606252" w:rsidRPr="004A2B41" w:rsidRDefault="00606252" w:rsidP="00606252">
      <w:pPr>
        <w:numPr>
          <w:ilvl w:val="3"/>
          <w:numId w:val="1"/>
        </w:numPr>
        <w:suppressAutoHyphens/>
        <w:ind w:firstLine="709"/>
        <w:jc w:val="both"/>
        <w:rPr>
          <w:sz w:val="26"/>
          <w:szCs w:val="26"/>
        </w:rPr>
      </w:pPr>
      <w:bookmarkStart w:id="115" w:name="_Ref334305133"/>
      <w:r w:rsidRPr="00162046">
        <w:rPr>
          <w:sz w:val="26"/>
          <w:szCs w:val="26"/>
        </w:rPr>
        <w:t xml:space="preserve">Сведения о фирменном наименовании (наименовании), 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(для физических лиц и </w:t>
      </w:r>
      <w:r w:rsidRPr="004A2B41">
        <w:rPr>
          <w:sz w:val="26"/>
          <w:szCs w:val="26"/>
        </w:rPr>
        <w:t>индивидуальных предпринимателей), о номер</w:t>
      </w:r>
      <w:r>
        <w:rPr>
          <w:sz w:val="26"/>
          <w:szCs w:val="26"/>
        </w:rPr>
        <w:t>е</w:t>
      </w:r>
      <w:r w:rsidRPr="004A2B41">
        <w:rPr>
          <w:sz w:val="26"/>
          <w:szCs w:val="26"/>
        </w:rPr>
        <w:t xml:space="preserve"> контактного телефона</w:t>
      </w:r>
      <w:bookmarkEnd w:id="115"/>
      <w:r>
        <w:rPr>
          <w:sz w:val="26"/>
          <w:szCs w:val="26"/>
        </w:rPr>
        <w:t>;</w:t>
      </w:r>
    </w:p>
    <w:p w:rsidR="00606252" w:rsidRPr="004A2B41" w:rsidRDefault="00606252" w:rsidP="00606252">
      <w:pPr>
        <w:numPr>
          <w:ilvl w:val="3"/>
          <w:numId w:val="1"/>
        </w:numPr>
        <w:suppressAutoHyphens/>
        <w:ind w:firstLine="709"/>
        <w:jc w:val="both"/>
        <w:rPr>
          <w:sz w:val="26"/>
          <w:szCs w:val="26"/>
        </w:rPr>
      </w:pPr>
      <w:bookmarkStart w:id="116" w:name="_Ref373858908"/>
      <w:r w:rsidRPr="004A2B41">
        <w:rPr>
          <w:sz w:val="26"/>
          <w:szCs w:val="26"/>
        </w:rPr>
        <w:lastRenderedPageBreak/>
        <w:t>Полученную не ранее чем за 3 (три) месяца</w:t>
      </w:r>
      <w:r>
        <w:rPr>
          <w:sz w:val="26"/>
          <w:szCs w:val="26"/>
        </w:rPr>
        <w:t xml:space="preserve"> до </w:t>
      </w:r>
      <w:r w:rsidRPr="004A2B41">
        <w:rPr>
          <w:sz w:val="26"/>
          <w:szCs w:val="26"/>
        </w:rPr>
        <w:t xml:space="preserve">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4A2B41">
        <w:rPr>
          <w:sz w:val="26"/>
          <w:szCs w:val="26"/>
        </w:rPr>
        <w:t xml:space="preserve"> Извещения о закупке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w:t>
      </w:r>
      <w:r w:rsidRPr="004A2B41">
        <w:rPr>
          <w:sz w:val="26"/>
          <w:szCs w:val="26"/>
        </w:rPr>
        <w:t>Извещения о закупке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w:t>
      </w:r>
      <w:bookmarkEnd w:id="116"/>
    </w:p>
    <w:p w:rsidR="00606252" w:rsidRPr="00162046" w:rsidRDefault="00606252" w:rsidP="00606252">
      <w:pPr>
        <w:numPr>
          <w:ilvl w:val="3"/>
          <w:numId w:val="1"/>
        </w:numPr>
        <w:suppressAutoHyphens/>
        <w:ind w:firstLine="709"/>
        <w:jc w:val="both"/>
        <w:rPr>
          <w:sz w:val="26"/>
          <w:szCs w:val="26"/>
        </w:rPr>
      </w:pPr>
      <w:bookmarkStart w:id="117" w:name="_Ref374097459"/>
      <w:r w:rsidRPr="00162046">
        <w:rPr>
          <w:sz w:val="26"/>
          <w:szCs w:val="26"/>
        </w:rPr>
        <w:t>Полученн</w:t>
      </w:r>
      <w:r>
        <w:rPr>
          <w:sz w:val="26"/>
          <w:szCs w:val="26"/>
        </w:rPr>
        <w:t>ую</w:t>
      </w:r>
      <w:r w:rsidRPr="00162046">
        <w:rPr>
          <w:sz w:val="26"/>
          <w:szCs w:val="26"/>
        </w:rPr>
        <w:t xml:space="preserve"> не ранее чем за </w:t>
      </w:r>
      <w:r>
        <w:rPr>
          <w:sz w:val="26"/>
          <w:szCs w:val="26"/>
        </w:rPr>
        <w:t>3</w:t>
      </w:r>
      <w:r w:rsidRPr="00162046">
        <w:rPr>
          <w:sz w:val="26"/>
          <w:szCs w:val="26"/>
        </w:rPr>
        <w:t xml:space="preserve"> (</w:t>
      </w:r>
      <w:r>
        <w:rPr>
          <w:sz w:val="26"/>
          <w:szCs w:val="26"/>
        </w:rPr>
        <w:t>три</w:t>
      </w:r>
      <w:r w:rsidRPr="00162046">
        <w:rPr>
          <w:sz w:val="26"/>
          <w:szCs w:val="26"/>
        </w:rPr>
        <w:t>) месяц</w:t>
      </w:r>
      <w:r>
        <w:rPr>
          <w:sz w:val="26"/>
          <w:szCs w:val="26"/>
        </w:rPr>
        <w:t>а</w:t>
      </w:r>
      <w:r w:rsidRPr="00162046">
        <w:rPr>
          <w:sz w:val="26"/>
          <w:szCs w:val="26"/>
        </w:rPr>
        <w:t xml:space="preserve"> до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Извещения о закупке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юридических лиц); полученный не ранее чем за </w:t>
      </w:r>
      <w:r>
        <w:rPr>
          <w:sz w:val="26"/>
          <w:szCs w:val="26"/>
        </w:rPr>
        <w:t>3</w:t>
      </w:r>
      <w:r w:rsidRPr="00162046">
        <w:rPr>
          <w:sz w:val="26"/>
          <w:szCs w:val="26"/>
        </w:rPr>
        <w:t>(</w:t>
      </w:r>
      <w:r>
        <w:rPr>
          <w:sz w:val="26"/>
          <w:szCs w:val="26"/>
        </w:rPr>
        <w:t>три</w:t>
      </w:r>
      <w:r w:rsidRPr="00162046">
        <w:rPr>
          <w:sz w:val="26"/>
          <w:szCs w:val="26"/>
        </w:rPr>
        <w:t xml:space="preserve">) месяца до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Извещения о закупке надлежащим образом заверенный перевод на русский язык документов о государственной регистрации</w:t>
      </w:r>
      <w:r>
        <w:rPr>
          <w:sz w:val="26"/>
          <w:szCs w:val="26"/>
        </w:rPr>
        <w:t xml:space="preserve"> </w:t>
      </w:r>
      <w:r w:rsidRPr="00162046">
        <w:rPr>
          <w:sz w:val="26"/>
          <w:szCs w:val="26"/>
        </w:rPr>
        <w:t>физического лица в качестве индивидуального предпринимателя в соответствии с законодательством соответствующего государства (для иностранных индивидуальных предпринимателей)</w:t>
      </w:r>
      <w:r>
        <w:rPr>
          <w:sz w:val="26"/>
          <w:szCs w:val="26"/>
        </w:rPr>
        <w:t>;</w:t>
      </w:r>
      <w:bookmarkEnd w:id="117"/>
    </w:p>
    <w:p w:rsidR="00606252" w:rsidRPr="00162046" w:rsidRDefault="00606252" w:rsidP="00606252">
      <w:pPr>
        <w:numPr>
          <w:ilvl w:val="3"/>
          <w:numId w:val="1"/>
        </w:numPr>
        <w:suppressAutoHyphens/>
        <w:ind w:firstLine="709"/>
        <w:jc w:val="both"/>
        <w:rPr>
          <w:sz w:val="26"/>
          <w:szCs w:val="26"/>
        </w:rPr>
      </w:pPr>
      <w:r w:rsidRPr="00162046">
        <w:rPr>
          <w:sz w:val="26"/>
          <w:szCs w:val="26"/>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w:t>
      </w:r>
      <w:r>
        <w:rPr>
          <w:sz w:val="26"/>
          <w:szCs w:val="26"/>
        </w:rPr>
        <w:t>тельством Российской Федерации);</w:t>
      </w:r>
    </w:p>
    <w:p w:rsidR="00606252" w:rsidRPr="00162046" w:rsidRDefault="00606252" w:rsidP="00606252">
      <w:pPr>
        <w:numPr>
          <w:ilvl w:val="3"/>
          <w:numId w:val="1"/>
        </w:numPr>
        <w:suppressAutoHyphens/>
        <w:ind w:firstLine="709"/>
        <w:jc w:val="both"/>
        <w:rPr>
          <w:sz w:val="26"/>
          <w:szCs w:val="26"/>
        </w:rPr>
      </w:pPr>
      <w:bookmarkStart w:id="118" w:name="_Ref334305142"/>
      <w:r w:rsidRPr="00162046">
        <w:rPr>
          <w:sz w:val="26"/>
          <w:szCs w:val="26"/>
        </w:rPr>
        <w:t>Копии учредительных документов (для юридических лиц)</w:t>
      </w:r>
      <w:bookmarkEnd w:id="118"/>
      <w:r>
        <w:rPr>
          <w:sz w:val="26"/>
          <w:szCs w:val="26"/>
        </w:rPr>
        <w:t>;</w:t>
      </w:r>
    </w:p>
    <w:p w:rsidR="00606252" w:rsidRPr="00162046" w:rsidRDefault="00606252" w:rsidP="00606252">
      <w:pPr>
        <w:numPr>
          <w:ilvl w:val="3"/>
          <w:numId w:val="1"/>
        </w:numPr>
        <w:suppressAutoHyphens/>
        <w:ind w:firstLine="709"/>
        <w:jc w:val="both"/>
        <w:rPr>
          <w:sz w:val="26"/>
          <w:szCs w:val="26"/>
        </w:rPr>
      </w:pPr>
      <w:bookmarkStart w:id="119" w:name="_Ref341082120"/>
      <w:r w:rsidRPr="00162046">
        <w:rPr>
          <w:sz w:val="26"/>
          <w:szCs w:val="26"/>
        </w:rPr>
        <w:t>Копия</w:t>
      </w:r>
      <w:r>
        <w:rPr>
          <w:sz w:val="26"/>
          <w:szCs w:val="26"/>
        </w:rPr>
        <w:t xml:space="preserve"> </w:t>
      </w:r>
      <w:r w:rsidRPr="00162046">
        <w:rPr>
          <w:sz w:val="26"/>
          <w:szCs w:val="26"/>
        </w:rPr>
        <w:t>основного документа, удостоверяющего личность, (для физических лиц и индивидуальных предпринимателей)</w:t>
      </w:r>
      <w:bookmarkEnd w:id="119"/>
      <w:r>
        <w:rPr>
          <w:sz w:val="26"/>
          <w:szCs w:val="26"/>
        </w:rPr>
        <w:t>;</w:t>
      </w:r>
    </w:p>
    <w:p w:rsidR="00606252" w:rsidRPr="00162046" w:rsidRDefault="00606252" w:rsidP="00606252">
      <w:pPr>
        <w:numPr>
          <w:ilvl w:val="3"/>
          <w:numId w:val="1"/>
        </w:numPr>
        <w:suppressAutoHyphens/>
        <w:ind w:firstLine="709"/>
        <w:jc w:val="both"/>
        <w:rPr>
          <w:sz w:val="26"/>
          <w:szCs w:val="26"/>
        </w:rPr>
      </w:pPr>
      <w:bookmarkStart w:id="120" w:name="_Ref373859518"/>
      <w:bookmarkStart w:id="121" w:name="_Ref374549362"/>
      <w:r w:rsidRPr="00162046">
        <w:rPr>
          <w:sz w:val="26"/>
          <w:szCs w:val="26"/>
        </w:rPr>
        <w:t>Копии документов, подтверждающие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120"/>
      <w:r>
        <w:rPr>
          <w:sz w:val="26"/>
          <w:szCs w:val="26"/>
        </w:rPr>
        <w:t>;</w:t>
      </w:r>
      <w:bookmarkEnd w:id="121"/>
    </w:p>
    <w:p w:rsidR="00606252" w:rsidRPr="00162046" w:rsidRDefault="00606252" w:rsidP="00606252">
      <w:pPr>
        <w:numPr>
          <w:ilvl w:val="3"/>
          <w:numId w:val="1"/>
        </w:numPr>
        <w:suppressAutoHyphens/>
        <w:ind w:firstLine="709"/>
        <w:jc w:val="both"/>
        <w:rPr>
          <w:sz w:val="26"/>
          <w:szCs w:val="26"/>
        </w:rPr>
      </w:pPr>
      <w:r w:rsidRPr="00162046">
        <w:rPr>
          <w:sz w:val="26"/>
          <w:szCs w:val="26"/>
        </w:rPr>
        <w:t>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w:t>
      </w:r>
      <w:r>
        <w:rPr>
          <w:sz w:val="26"/>
          <w:szCs w:val="26"/>
        </w:rPr>
        <w:t xml:space="preserve"> Российской Федерации</w:t>
      </w:r>
      <w:r w:rsidRPr="00162046">
        <w:rPr>
          <w:sz w:val="26"/>
          <w:szCs w:val="26"/>
        </w:rPr>
        <w:t xml:space="preserve">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r>
        <w:rPr>
          <w:sz w:val="26"/>
          <w:szCs w:val="26"/>
        </w:rPr>
        <w:t>В случае</w:t>
      </w:r>
      <w:r w:rsidRPr="00162046">
        <w:rPr>
          <w:sz w:val="26"/>
          <w:szCs w:val="26"/>
        </w:rPr>
        <w:t xml:space="preserve">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w:t>
      </w:r>
      <w:r w:rsidRPr="006D614A">
        <w:rPr>
          <w:sz w:val="26"/>
          <w:szCs w:val="26"/>
        </w:rPr>
        <w:t xml:space="preserve">Российской Федерации </w:t>
      </w:r>
      <w:r w:rsidRPr="00162046">
        <w:rPr>
          <w:sz w:val="26"/>
          <w:szCs w:val="26"/>
        </w:rPr>
        <w:t xml:space="preserve">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w:t>
      </w:r>
      <w:r w:rsidRPr="00162046">
        <w:rPr>
          <w:sz w:val="26"/>
          <w:szCs w:val="26"/>
        </w:rPr>
        <w:lastRenderedPageBreak/>
        <w:t>Претендента представить вышеуказанное решение до момента заключения сделки в случае:</w:t>
      </w:r>
    </w:p>
    <w:p w:rsidR="00606252" w:rsidRPr="00162046" w:rsidRDefault="00606252" w:rsidP="00606252">
      <w:pPr>
        <w:numPr>
          <w:ilvl w:val="0"/>
          <w:numId w:val="2"/>
        </w:numPr>
        <w:suppressAutoHyphens/>
        <w:ind w:firstLine="709"/>
        <w:jc w:val="both"/>
        <w:rPr>
          <w:sz w:val="26"/>
          <w:szCs w:val="26"/>
        </w:rPr>
      </w:pPr>
      <w:r w:rsidRPr="00162046">
        <w:rPr>
          <w:sz w:val="26"/>
          <w:szCs w:val="26"/>
        </w:rPr>
        <w:t>Пр</w:t>
      </w:r>
      <w:r>
        <w:rPr>
          <w:sz w:val="26"/>
          <w:szCs w:val="26"/>
        </w:rPr>
        <w:t>изнания его победителем Закупки,</w:t>
      </w:r>
    </w:p>
    <w:p w:rsidR="00606252" w:rsidRPr="00162046" w:rsidRDefault="00606252" w:rsidP="00606252">
      <w:pPr>
        <w:numPr>
          <w:ilvl w:val="0"/>
          <w:numId w:val="2"/>
        </w:numPr>
        <w:suppressAutoHyphens/>
        <w:ind w:firstLine="709"/>
        <w:jc w:val="both"/>
        <w:rPr>
          <w:sz w:val="26"/>
          <w:szCs w:val="26"/>
        </w:rPr>
      </w:pPr>
      <w:r w:rsidRPr="00162046">
        <w:rPr>
          <w:sz w:val="26"/>
          <w:szCs w:val="26"/>
        </w:rPr>
        <w:t>Признания его Участником, которому присвоен второй номер.</w:t>
      </w:r>
    </w:p>
    <w:p w:rsidR="00606252" w:rsidRPr="00162046" w:rsidRDefault="00606252" w:rsidP="00606252">
      <w:pPr>
        <w:numPr>
          <w:ilvl w:val="3"/>
          <w:numId w:val="1"/>
        </w:numPr>
        <w:suppressAutoHyphens/>
        <w:ind w:firstLine="709"/>
        <w:jc w:val="both"/>
        <w:rPr>
          <w:sz w:val="26"/>
          <w:szCs w:val="26"/>
        </w:rPr>
      </w:pPr>
      <w:r w:rsidRPr="00162046">
        <w:rPr>
          <w:sz w:val="26"/>
          <w:szCs w:val="26"/>
        </w:rPr>
        <w:t>В случаях, установленных Документацией о закупк</w:t>
      </w:r>
      <w:r>
        <w:rPr>
          <w:sz w:val="26"/>
          <w:szCs w:val="26"/>
        </w:rPr>
        <w:t>е</w:t>
      </w:r>
      <w:r w:rsidRPr="00162046">
        <w:rPr>
          <w:sz w:val="26"/>
          <w:szCs w:val="26"/>
        </w:rPr>
        <w:t>, документы, раскрывающие информацию в отношении всей цепочки собственников Претендента, включая бенефициаров (в том числе конечных) либо письмо Претендента, содержащее обязательства Претендента представить такие сведения до заключения Договора в случае:</w:t>
      </w:r>
    </w:p>
    <w:p w:rsidR="00606252" w:rsidRPr="00162046" w:rsidRDefault="00606252" w:rsidP="00606252">
      <w:pPr>
        <w:numPr>
          <w:ilvl w:val="0"/>
          <w:numId w:val="2"/>
        </w:numPr>
        <w:suppressAutoHyphens/>
        <w:ind w:firstLine="709"/>
        <w:jc w:val="both"/>
        <w:rPr>
          <w:sz w:val="26"/>
          <w:szCs w:val="26"/>
        </w:rPr>
      </w:pPr>
      <w:r w:rsidRPr="00162046">
        <w:rPr>
          <w:sz w:val="26"/>
          <w:szCs w:val="26"/>
        </w:rPr>
        <w:t>Пр</w:t>
      </w:r>
      <w:r>
        <w:rPr>
          <w:sz w:val="26"/>
          <w:szCs w:val="26"/>
        </w:rPr>
        <w:t>изнания его победителем Закупки,</w:t>
      </w:r>
    </w:p>
    <w:p w:rsidR="00606252" w:rsidRPr="00162046" w:rsidRDefault="00606252" w:rsidP="00606252">
      <w:pPr>
        <w:numPr>
          <w:ilvl w:val="0"/>
          <w:numId w:val="2"/>
        </w:numPr>
        <w:suppressAutoHyphens/>
        <w:ind w:firstLine="709"/>
        <w:jc w:val="both"/>
        <w:rPr>
          <w:sz w:val="26"/>
          <w:szCs w:val="26"/>
        </w:rPr>
      </w:pPr>
      <w:r w:rsidRPr="00162046">
        <w:rPr>
          <w:sz w:val="26"/>
          <w:szCs w:val="26"/>
        </w:rPr>
        <w:t>Признания его Участником, которому присвоен второй номер.</w:t>
      </w:r>
    </w:p>
    <w:p w:rsidR="00606252" w:rsidRPr="00162046" w:rsidRDefault="00606252" w:rsidP="00606252">
      <w:pPr>
        <w:numPr>
          <w:ilvl w:val="3"/>
          <w:numId w:val="1"/>
        </w:numPr>
        <w:suppressAutoHyphens/>
        <w:ind w:firstLine="709"/>
        <w:jc w:val="both"/>
        <w:rPr>
          <w:sz w:val="26"/>
          <w:szCs w:val="26"/>
        </w:rPr>
      </w:pPr>
      <w:r w:rsidRPr="00162046">
        <w:rPr>
          <w:sz w:val="26"/>
          <w:szCs w:val="26"/>
        </w:rPr>
        <w:t xml:space="preserve">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полученной не ранее чем за 3 (три) месяца до дня размещения Извещения о закупке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606252" w:rsidRPr="00162046" w:rsidRDefault="00606252" w:rsidP="00606252">
      <w:pPr>
        <w:numPr>
          <w:ilvl w:val="2"/>
          <w:numId w:val="1"/>
        </w:numPr>
        <w:suppressAutoHyphens/>
        <w:ind w:firstLine="709"/>
        <w:jc w:val="both"/>
        <w:rPr>
          <w:sz w:val="26"/>
          <w:szCs w:val="26"/>
        </w:rPr>
      </w:pPr>
      <w:bookmarkStart w:id="122" w:name="_Ref373858980"/>
      <w:r w:rsidRPr="00162046">
        <w:rPr>
          <w:sz w:val="26"/>
          <w:szCs w:val="26"/>
        </w:rPr>
        <w:t>Документы, подтверждающие соответствие Претендента требованиям к Участникам, установленным Обществом в Документации о закупке.</w:t>
      </w:r>
      <w:bookmarkEnd w:id="122"/>
    </w:p>
    <w:p w:rsidR="00606252" w:rsidRPr="00162046" w:rsidRDefault="00606252" w:rsidP="00606252">
      <w:pPr>
        <w:numPr>
          <w:ilvl w:val="2"/>
          <w:numId w:val="1"/>
        </w:numPr>
        <w:suppressAutoHyphens/>
        <w:ind w:firstLine="709"/>
        <w:jc w:val="both"/>
        <w:rPr>
          <w:sz w:val="26"/>
          <w:szCs w:val="26"/>
        </w:rPr>
      </w:pPr>
      <w:bookmarkStart w:id="123" w:name="_Ref373858998"/>
      <w:r w:rsidRPr="00162046">
        <w:rPr>
          <w:sz w:val="26"/>
          <w:szCs w:val="26"/>
        </w:rPr>
        <w:t>Предложение Претендента в отношении предмета (качества, технических</w:t>
      </w:r>
      <w:r>
        <w:rPr>
          <w:sz w:val="26"/>
          <w:szCs w:val="26"/>
        </w:rPr>
        <w:t xml:space="preserve"> </w:t>
      </w:r>
      <w:r w:rsidRPr="00162046">
        <w:rPr>
          <w:sz w:val="26"/>
          <w:szCs w:val="26"/>
        </w:rPr>
        <w:t>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с приложением документов, подтверждающих соответствие товаров, работ, услуг, которые являются предметом Договора (Договоров), требованиям, установ</w:t>
      </w:r>
      <w:r>
        <w:rPr>
          <w:sz w:val="26"/>
          <w:szCs w:val="26"/>
        </w:rPr>
        <w:t xml:space="preserve">ленным Документацией о закупке </w:t>
      </w:r>
      <w:r w:rsidRPr="00162046">
        <w:rPr>
          <w:sz w:val="26"/>
          <w:szCs w:val="26"/>
        </w:rPr>
        <w:t>и предложениям Претендента.</w:t>
      </w:r>
      <w:bookmarkEnd w:id="123"/>
    </w:p>
    <w:p w:rsidR="00606252" w:rsidRPr="00162046" w:rsidRDefault="00606252" w:rsidP="00606252">
      <w:pPr>
        <w:numPr>
          <w:ilvl w:val="2"/>
          <w:numId w:val="1"/>
        </w:numPr>
        <w:suppressAutoHyphens/>
        <w:ind w:firstLine="709"/>
        <w:jc w:val="both"/>
        <w:rPr>
          <w:sz w:val="26"/>
          <w:szCs w:val="26"/>
        </w:rPr>
      </w:pPr>
      <w:bookmarkStart w:id="124" w:name="_Ref373859014"/>
      <w:r w:rsidRPr="00162046">
        <w:rPr>
          <w:sz w:val="26"/>
          <w:szCs w:val="26"/>
        </w:rPr>
        <w:t>Копии документов, подтверждающих соответствие товара, работ, услуг требованиям, установленным в соответствии с законодательством Российской Федерации.</w:t>
      </w:r>
      <w:bookmarkEnd w:id="124"/>
    </w:p>
    <w:p w:rsidR="00606252" w:rsidRDefault="00606252" w:rsidP="00606252">
      <w:pPr>
        <w:numPr>
          <w:ilvl w:val="2"/>
          <w:numId w:val="1"/>
        </w:numPr>
        <w:suppressAutoHyphens/>
        <w:ind w:firstLine="709"/>
        <w:jc w:val="both"/>
        <w:rPr>
          <w:sz w:val="26"/>
          <w:szCs w:val="26"/>
        </w:rPr>
      </w:pPr>
      <w:bookmarkStart w:id="125" w:name="_Ref373859061"/>
      <w:r w:rsidRPr="00162046">
        <w:rPr>
          <w:sz w:val="26"/>
          <w:szCs w:val="26"/>
        </w:rPr>
        <w:t>Документы, подтверждающие внесение обеспечения Заявки, в случае, если в Документации о закупке установлено требование обеспечения Заявки</w:t>
      </w:r>
      <w:r>
        <w:rPr>
          <w:sz w:val="26"/>
          <w:szCs w:val="26"/>
        </w:rPr>
        <w:t>, кроме случая, когда проверка внесения обеспечения Заявки осуществляется техническими средствами ЭТП.</w:t>
      </w:r>
      <w:bookmarkEnd w:id="125"/>
    </w:p>
    <w:p w:rsidR="00606252" w:rsidRPr="00200021" w:rsidRDefault="00606252" w:rsidP="00606252">
      <w:pPr>
        <w:numPr>
          <w:ilvl w:val="2"/>
          <w:numId w:val="1"/>
        </w:numPr>
        <w:suppressAutoHyphens/>
        <w:ind w:firstLine="709"/>
        <w:jc w:val="both"/>
        <w:rPr>
          <w:sz w:val="26"/>
          <w:szCs w:val="26"/>
        </w:rPr>
      </w:pPr>
      <w:r>
        <w:rPr>
          <w:sz w:val="26"/>
          <w:szCs w:val="26"/>
        </w:rPr>
        <w:t xml:space="preserve">Соглашение между лицами, выступающими на стороне одного Претендента, которым регулируются отношения указанных лиц по участию в Закупке на стороне одного Претендента, в том числе устанавливается: кто действует от имени указанных лиц в отношениях по участию в Закупке, распределение обязанностей и </w:t>
      </w:r>
      <w:r w:rsidRPr="00200021">
        <w:rPr>
          <w:sz w:val="26"/>
          <w:szCs w:val="26"/>
        </w:rPr>
        <w:t>ответственности за исполнение обязанностей указанных лиц</w:t>
      </w:r>
      <w:r>
        <w:rPr>
          <w:sz w:val="26"/>
          <w:szCs w:val="26"/>
        </w:rPr>
        <w:t xml:space="preserve"> </w:t>
      </w:r>
      <w:r w:rsidRPr="00200021">
        <w:rPr>
          <w:sz w:val="26"/>
          <w:szCs w:val="26"/>
        </w:rPr>
        <w:t>в отношениях по участию в Закупке</w:t>
      </w:r>
      <w:r>
        <w:rPr>
          <w:sz w:val="26"/>
          <w:szCs w:val="26"/>
        </w:rPr>
        <w:t xml:space="preserve"> </w:t>
      </w:r>
      <w:r w:rsidRPr="00200021">
        <w:rPr>
          <w:sz w:val="26"/>
          <w:szCs w:val="26"/>
        </w:rPr>
        <w:t>и в отношениях по исполнению Договора (Договоров), заключаемого по итогам Закупки (предоставляется в случае, если на стороне Претендента выступает несколько лиц).</w:t>
      </w:r>
    </w:p>
    <w:p w:rsidR="00606252" w:rsidRPr="00162046" w:rsidRDefault="00606252" w:rsidP="00606252">
      <w:pPr>
        <w:numPr>
          <w:ilvl w:val="1"/>
          <w:numId w:val="1"/>
        </w:numPr>
        <w:suppressAutoHyphens/>
        <w:ind w:firstLine="709"/>
        <w:jc w:val="both"/>
        <w:rPr>
          <w:sz w:val="26"/>
          <w:szCs w:val="26"/>
        </w:rPr>
      </w:pPr>
      <w:r w:rsidRPr="00162046">
        <w:rPr>
          <w:sz w:val="26"/>
          <w:szCs w:val="26"/>
        </w:rPr>
        <w:lastRenderedPageBreak/>
        <w:t>Заявка может содержать:</w:t>
      </w:r>
    </w:p>
    <w:p w:rsidR="00606252" w:rsidRPr="00162046" w:rsidRDefault="00606252" w:rsidP="00606252">
      <w:pPr>
        <w:numPr>
          <w:ilvl w:val="0"/>
          <w:numId w:val="2"/>
        </w:numPr>
        <w:suppressAutoHyphens/>
        <w:ind w:firstLine="709"/>
        <w:jc w:val="both"/>
        <w:rPr>
          <w:sz w:val="26"/>
          <w:szCs w:val="26"/>
        </w:rPr>
      </w:pPr>
      <w:r w:rsidRPr="00162046">
        <w:rPr>
          <w:sz w:val="26"/>
          <w:szCs w:val="26"/>
        </w:rPr>
        <w:t>эскиз, рисунок, чертёж, фотографию, иное изображение товара, образец (пробу) товара,</w:t>
      </w:r>
    </w:p>
    <w:p w:rsidR="00606252" w:rsidRPr="00162046" w:rsidRDefault="00606252" w:rsidP="00606252">
      <w:pPr>
        <w:numPr>
          <w:ilvl w:val="0"/>
          <w:numId w:val="2"/>
        </w:numPr>
        <w:suppressAutoHyphens/>
        <w:ind w:firstLine="709"/>
        <w:jc w:val="both"/>
        <w:rPr>
          <w:sz w:val="26"/>
          <w:szCs w:val="26"/>
        </w:rPr>
      </w:pPr>
      <w:r w:rsidRPr="00162046">
        <w:rPr>
          <w:sz w:val="26"/>
          <w:szCs w:val="26"/>
        </w:rPr>
        <w:t>описание работ и услуг,</w:t>
      </w:r>
    </w:p>
    <w:p w:rsidR="00606252" w:rsidRPr="00162046" w:rsidRDefault="00606252" w:rsidP="00606252">
      <w:pPr>
        <w:numPr>
          <w:ilvl w:val="0"/>
          <w:numId w:val="2"/>
        </w:numPr>
        <w:suppressAutoHyphens/>
        <w:ind w:firstLine="709"/>
        <w:jc w:val="both"/>
        <w:rPr>
          <w:sz w:val="26"/>
          <w:szCs w:val="26"/>
        </w:rPr>
      </w:pPr>
      <w:r w:rsidRPr="00162046">
        <w:rPr>
          <w:sz w:val="26"/>
          <w:szCs w:val="26"/>
        </w:rPr>
        <w:t>описание результатов работ и услуг, в том числе эскизы, рисунки, чертежи, макеты, иное изображение результатов работ,</w:t>
      </w:r>
    </w:p>
    <w:p w:rsidR="00606252" w:rsidRPr="00162046" w:rsidRDefault="00606252" w:rsidP="00606252">
      <w:pPr>
        <w:numPr>
          <w:ilvl w:val="0"/>
          <w:numId w:val="2"/>
        </w:numPr>
        <w:suppressAutoHyphens/>
        <w:ind w:firstLine="709"/>
        <w:jc w:val="both"/>
        <w:rPr>
          <w:sz w:val="26"/>
          <w:szCs w:val="26"/>
        </w:rPr>
      </w:pPr>
      <w:r w:rsidRPr="00162046">
        <w:rPr>
          <w:sz w:val="26"/>
          <w:szCs w:val="26"/>
        </w:rPr>
        <w:t>информацию об аналогичных работах и услуги, их результатах,</w:t>
      </w:r>
    </w:p>
    <w:p w:rsidR="00606252" w:rsidRPr="00162046" w:rsidRDefault="00606252" w:rsidP="00606252">
      <w:pPr>
        <w:numPr>
          <w:ilvl w:val="0"/>
          <w:numId w:val="2"/>
        </w:numPr>
        <w:suppressAutoHyphens/>
        <w:ind w:firstLine="709"/>
        <w:jc w:val="both"/>
        <w:rPr>
          <w:sz w:val="26"/>
          <w:szCs w:val="26"/>
        </w:rPr>
      </w:pPr>
      <w:r w:rsidRPr="00162046">
        <w:rPr>
          <w:sz w:val="26"/>
          <w:szCs w:val="26"/>
        </w:rPr>
        <w:t>иную дополнительную информацию.</w:t>
      </w:r>
    </w:p>
    <w:p w:rsidR="00606252" w:rsidRDefault="00606252" w:rsidP="00606252">
      <w:pPr>
        <w:numPr>
          <w:ilvl w:val="1"/>
          <w:numId w:val="1"/>
        </w:numPr>
        <w:suppressAutoHyphens/>
        <w:ind w:firstLine="709"/>
        <w:jc w:val="both"/>
        <w:rPr>
          <w:sz w:val="26"/>
          <w:szCs w:val="26"/>
        </w:rPr>
      </w:pPr>
      <w:r w:rsidRPr="00162046">
        <w:rPr>
          <w:sz w:val="26"/>
          <w:szCs w:val="26"/>
        </w:rPr>
        <w:t>Сведения и документы, установленные Обществом в Документации о закупке, должны соответствовать требованиям законодательства Российской Федерации. Сведения и документы, установленные Обществом в Документации о закупке, должны соответствовать требованиям законодательства иностранного государства, если это установлено настоящим Положением, Документацией о закупке или законодательством Российской Федерации</w:t>
      </w:r>
      <w:r>
        <w:rPr>
          <w:sz w:val="26"/>
          <w:szCs w:val="26"/>
        </w:rPr>
        <w:t xml:space="preserve"> или следует из существа проводимой Закупки</w:t>
      </w:r>
      <w:r w:rsidRPr="00162046">
        <w:rPr>
          <w:sz w:val="26"/>
          <w:szCs w:val="26"/>
        </w:rPr>
        <w:t>.</w:t>
      </w:r>
    </w:p>
    <w:p w:rsidR="00606252" w:rsidRDefault="00606252" w:rsidP="00606252">
      <w:pPr>
        <w:numPr>
          <w:ilvl w:val="1"/>
          <w:numId w:val="1"/>
        </w:numPr>
        <w:suppressAutoHyphens/>
        <w:ind w:firstLine="709"/>
        <w:jc w:val="both"/>
        <w:rPr>
          <w:sz w:val="26"/>
          <w:szCs w:val="26"/>
        </w:rPr>
      </w:pPr>
      <w:r>
        <w:rPr>
          <w:sz w:val="26"/>
          <w:szCs w:val="26"/>
        </w:rPr>
        <w:t xml:space="preserve">Заявка Претендента признается содержащей документы, </w:t>
      </w:r>
      <w:r w:rsidRPr="004551E4">
        <w:rPr>
          <w:sz w:val="26"/>
          <w:szCs w:val="26"/>
        </w:rPr>
        <w:t>установленные Обществом в Документации о закупке</w:t>
      </w:r>
      <w:r>
        <w:rPr>
          <w:sz w:val="26"/>
          <w:szCs w:val="26"/>
        </w:rPr>
        <w:t>, если соответствующие документы внесены Претендентом в Репозиторий до момента подачи Заявки и при этом одновременно соблюдены следующие условия:</w:t>
      </w:r>
    </w:p>
    <w:p w:rsidR="00606252" w:rsidRDefault="00606252" w:rsidP="00606252">
      <w:pPr>
        <w:numPr>
          <w:ilvl w:val="0"/>
          <w:numId w:val="2"/>
        </w:numPr>
        <w:suppressAutoHyphens/>
        <w:ind w:firstLine="709"/>
        <w:jc w:val="both"/>
        <w:rPr>
          <w:sz w:val="26"/>
          <w:szCs w:val="26"/>
        </w:rPr>
      </w:pPr>
      <w:r>
        <w:rPr>
          <w:sz w:val="26"/>
          <w:szCs w:val="26"/>
        </w:rPr>
        <w:t xml:space="preserve">документ подписан ЭП </w:t>
      </w:r>
      <w:r w:rsidRPr="00162046">
        <w:rPr>
          <w:sz w:val="26"/>
          <w:szCs w:val="26"/>
        </w:rPr>
        <w:t>Претендент</w:t>
      </w:r>
      <w:r>
        <w:rPr>
          <w:sz w:val="26"/>
          <w:szCs w:val="26"/>
        </w:rPr>
        <w:t>а</w:t>
      </w:r>
      <w:r w:rsidRPr="00162046">
        <w:rPr>
          <w:sz w:val="26"/>
          <w:szCs w:val="26"/>
        </w:rPr>
        <w:t xml:space="preserve"> или уполномоченн</w:t>
      </w:r>
      <w:r>
        <w:rPr>
          <w:sz w:val="26"/>
          <w:szCs w:val="26"/>
        </w:rPr>
        <w:t>ого</w:t>
      </w:r>
      <w:r w:rsidRPr="00162046">
        <w:rPr>
          <w:sz w:val="26"/>
          <w:szCs w:val="26"/>
        </w:rPr>
        <w:t xml:space="preserve"> представител</w:t>
      </w:r>
      <w:r>
        <w:rPr>
          <w:sz w:val="26"/>
          <w:szCs w:val="26"/>
        </w:rPr>
        <w:t>я</w:t>
      </w:r>
      <w:r w:rsidRPr="00162046">
        <w:rPr>
          <w:sz w:val="26"/>
          <w:szCs w:val="26"/>
        </w:rPr>
        <w:t xml:space="preserve"> Претендента, если Претендентом является физическое лицо или индивидуальный предприниматель, </w:t>
      </w:r>
      <w:r>
        <w:rPr>
          <w:sz w:val="26"/>
          <w:szCs w:val="26"/>
        </w:rPr>
        <w:t>либо подписан</w:t>
      </w:r>
      <w:r w:rsidRPr="00162046">
        <w:rPr>
          <w:sz w:val="26"/>
          <w:szCs w:val="26"/>
        </w:rPr>
        <w:t xml:space="preserve"> уполномоченным представителем Претендента</w:t>
      </w:r>
      <w:r w:rsidRPr="005D01B2">
        <w:rPr>
          <w:sz w:val="26"/>
          <w:szCs w:val="26"/>
        </w:rPr>
        <w:t xml:space="preserve"> в соответствии с законодательством Российской Федерации,</w:t>
      </w:r>
    </w:p>
    <w:p w:rsidR="00606252" w:rsidRDefault="00606252" w:rsidP="00606252">
      <w:pPr>
        <w:numPr>
          <w:ilvl w:val="0"/>
          <w:numId w:val="2"/>
        </w:numPr>
        <w:suppressAutoHyphens/>
        <w:ind w:firstLine="709"/>
        <w:jc w:val="both"/>
        <w:rPr>
          <w:sz w:val="26"/>
          <w:szCs w:val="26"/>
        </w:rPr>
      </w:pPr>
      <w:r>
        <w:rPr>
          <w:sz w:val="26"/>
          <w:szCs w:val="26"/>
        </w:rPr>
        <w:t xml:space="preserve">прошло не более 90 дней с момента, когда в Репозитории </w:t>
      </w:r>
      <w:r w:rsidRPr="00C51306">
        <w:rPr>
          <w:sz w:val="26"/>
          <w:szCs w:val="26"/>
        </w:rPr>
        <w:t>уполномоченн</w:t>
      </w:r>
      <w:r>
        <w:rPr>
          <w:sz w:val="26"/>
          <w:szCs w:val="26"/>
        </w:rPr>
        <w:t>ым представителем</w:t>
      </w:r>
      <w:r w:rsidRPr="00C51306">
        <w:rPr>
          <w:sz w:val="26"/>
          <w:szCs w:val="26"/>
        </w:rPr>
        <w:t xml:space="preserve"> Претендента</w:t>
      </w:r>
      <w:r>
        <w:rPr>
          <w:sz w:val="26"/>
          <w:szCs w:val="26"/>
        </w:rPr>
        <w:t xml:space="preserve"> оставлено подписанное ЭП подтверждение актуальности документов, внесенных в Репозиторий, </w:t>
      </w:r>
    </w:p>
    <w:p w:rsidR="00606252" w:rsidRDefault="00606252" w:rsidP="00606252">
      <w:pPr>
        <w:numPr>
          <w:ilvl w:val="0"/>
          <w:numId w:val="2"/>
        </w:numPr>
        <w:suppressAutoHyphens/>
        <w:ind w:firstLine="709"/>
        <w:jc w:val="both"/>
        <w:rPr>
          <w:sz w:val="26"/>
          <w:szCs w:val="26"/>
        </w:rPr>
      </w:pPr>
      <w:r>
        <w:rPr>
          <w:sz w:val="26"/>
          <w:szCs w:val="26"/>
        </w:rPr>
        <w:t>документ является актуальным, а сведения, содержащиеся в нём, соответствуют действительности на дату подачи Заявки,</w:t>
      </w:r>
    </w:p>
    <w:p w:rsidR="00606252" w:rsidRDefault="00606252" w:rsidP="00606252">
      <w:pPr>
        <w:numPr>
          <w:ilvl w:val="0"/>
          <w:numId w:val="2"/>
        </w:numPr>
        <w:suppressAutoHyphens/>
        <w:ind w:firstLine="709"/>
        <w:jc w:val="both"/>
        <w:rPr>
          <w:sz w:val="26"/>
          <w:szCs w:val="26"/>
        </w:rPr>
      </w:pPr>
      <w:r>
        <w:rPr>
          <w:sz w:val="26"/>
          <w:szCs w:val="26"/>
        </w:rPr>
        <w:t>в Заявке Претендента указано, что документ внесен в Репозиторий.</w:t>
      </w:r>
    </w:p>
    <w:p w:rsidR="00606252" w:rsidRPr="00162046" w:rsidRDefault="00606252" w:rsidP="00606252">
      <w:pPr>
        <w:numPr>
          <w:ilvl w:val="1"/>
          <w:numId w:val="1"/>
        </w:numPr>
        <w:suppressAutoHyphens/>
        <w:ind w:firstLine="709"/>
        <w:jc w:val="both"/>
        <w:rPr>
          <w:sz w:val="26"/>
          <w:szCs w:val="26"/>
        </w:rPr>
      </w:pPr>
      <w:r w:rsidRPr="00162046">
        <w:rPr>
          <w:sz w:val="26"/>
          <w:szCs w:val="26"/>
        </w:rPr>
        <w:t>В Заявке должен быть указан срок, в течение которого Заявка является действительной, но не менее 60 (шестидесяти) дней со дня, следующего за установленной Документацией о закупке датой вскрытия конвертов с Заявками</w:t>
      </w:r>
      <w:r>
        <w:rPr>
          <w:sz w:val="26"/>
          <w:szCs w:val="26"/>
        </w:rPr>
        <w:t xml:space="preserve"> (открытия доступа к Заявкам)</w:t>
      </w:r>
      <w:r w:rsidRPr="00162046">
        <w:rPr>
          <w:sz w:val="26"/>
          <w:szCs w:val="26"/>
        </w:rPr>
        <w:t>.</w:t>
      </w:r>
    </w:p>
    <w:p w:rsidR="00606252" w:rsidRPr="00FF4A16" w:rsidRDefault="00606252" w:rsidP="00606252">
      <w:pPr>
        <w:numPr>
          <w:ilvl w:val="1"/>
          <w:numId w:val="1"/>
        </w:numPr>
        <w:suppressAutoHyphens/>
        <w:ind w:firstLine="709"/>
        <w:jc w:val="both"/>
        <w:rPr>
          <w:sz w:val="26"/>
          <w:szCs w:val="26"/>
        </w:rPr>
      </w:pPr>
      <w:r w:rsidRPr="00162046">
        <w:rPr>
          <w:sz w:val="26"/>
          <w:szCs w:val="26"/>
        </w:rPr>
        <w:t xml:space="preserve">Общество вправе запросить оригиналы или нотариально заверенные копии документов, включённых в состав Заявки, на любом этапе проведения Закупки. В случае если Претендент / Участник в установленный в запросе срок не предоставил Обществу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Обществом одинаковым для всех </w:t>
      </w:r>
      <w:r w:rsidRPr="00FF4A16">
        <w:rPr>
          <w:sz w:val="26"/>
          <w:szCs w:val="26"/>
        </w:rPr>
        <w:t>Претендентов / Участников, которым был направлен запрос.</w:t>
      </w:r>
    </w:p>
    <w:p w:rsidR="00606252" w:rsidRPr="00252844" w:rsidRDefault="00606252" w:rsidP="00606252">
      <w:pPr>
        <w:numPr>
          <w:ilvl w:val="1"/>
          <w:numId w:val="1"/>
        </w:numPr>
        <w:suppressAutoHyphens/>
        <w:ind w:firstLine="709"/>
        <w:jc w:val="both"/>
        <w:rPr>
          <w:sz w:val="26"/>
          <w:szCs w:val="26"/>
        </w:rPr>
      </w:pPr>
      <w:r w:rsidRPr="00FF4A16">
        <w:rPr>
          <w:sz w:val="26"/>
          <w:szCs w:val="26"/>
        </w:rPr>
        <w:t>Общество вправе запросить разъяснение Заявки на любом этапе проведения Закупки. Срок предоставления разъяснений устанавливается Обществом одинаковым для всех Претендентов/ Участников, которым был направлен запрос.</w:t>
      </w:r>
      <w:r>
        <w:rPr>
          <w:sz w:val="26"/>
          <w:szCs w:val="26"/>
        </w:rPr>
        <w:t xml:space="preserve"> </w:t>
      </w:r>
      <w:r w:rsidRPr="00252844">
        <w:rPr>
          <w:sz w:val="26"/>
          <w:szCs w:val="26"/>
        </w:rPr>
        <w:t xml:space="preserve">Ответ  на запрос не должен изменять условия Заявки (сроки и условия поставки </w:t>
      </w:r>
      <w:r>
        <w:rPr>
          <w:sz w:val="26"/>
          <w:szCs w:val="26"/>
        </w:rPr>
        <w:t>товаров</w:t>
      </w:r>
      <w:r w:rsidRPr="00252844">
        <w:rPr>
          <w:sz w:val="26"/>
          <w:szCs w:val="26"/>
        </w:rPr>
        <w:t xml:space="preserve">, выполнения работ, оказания услуг, графика платежей и иные </w:t>
      </w:r>
      <w:r>
        <w:rPr>
          <w:sz w:val="26"/>
          <w:szCs w:val="26"/>
        </w:rPr>
        <w:t xml:space="preserve">существенные </w:t>
      </w:r>
      <w:r w:rsidRPr="00252844">
        <w:rPr>
          <w:sz w:val="26"/>
          <w:szCs w:val="26"/>
        </w:rPr>
        <w:t>условия Заявки). Данные запросы могут направляться</w:t>
      </w:r>
      <w:r>
        <w:rPr>
          <w:sz w:val="26"/>
          <w:szCs w:val="26"/>
        </w:rPr>
        <w:t>,</w:t>
      </w:r>
      <w:r w:rsidRPr="00252844">
        <w:rPr>
          <w:sz w:val="26"/>
          <w:szCs w:val="26"/>
        </w:rPr>
        <w:t xml:space="preserve"> в том </w:t>
      </w:r>
      <w:r w:rsidRPr="00252844">
        <w:rPr>
          <w:sz w:val="26"/>
          <w:szCs w:val="26"/>
        </w:rPr>
        <w:lastRenderedPageBreak/>
        <w:t>числе по техническим условиям Заявки (уточнение перечня предлагаем</w:t>
      </w:r>
      <w:r>
        <w:rPr>
          <w:sz w:val="26"/>
          <w:szCs w:val="26"/>
        </w:rPr>
        <w:t>ых товаров</w:t>
      </w:r>
      <w:r w:rsidRPr="00252844">
        <w:rPr>
          <w:sz w:val="26"/>
          <w:szCs w:val="26"/>
        </w:rPr>
        <w:t>, выполняемых работ, оказываемых услуг, технических характеристик продукции, иных условий), при этом данные уточнения не должны изменять предмет Закупки, объем и состав предлагаем</w:t>
      </w:r>
      <w:r>
        <w:rPr>
          <w:sz w:val="26"/>
          <w:szCs w:val="26"/>
        </w:rPr>
        <w:t>ых</w:t>
      </w:r>
      <w:r w:rsidRPr="00252844">
        <w:rPr>
          <w:sz w:val="26"/>
          <w:szCs w:val="26"/>
        </w:rPr>
        <w:t xml:space="preserve"> Претендентом </w:t>
      </w:r>
      <w:r>
        <w:rPr>
          <w:sz w:val="26"/>
          <w:szCs w:val="26"/>
        </w:rPr>
        <w:t>товаров</w:t>
      </w:r>
      <w:r w:rsidRPr="00252844">
        <w:rPr>
          <w:sz w:val="26"/>
          <w:szCs w:val="26"/>
        </w:rPr>
        <w:t>, работ, услуг.</w:t>
      </w:r>
    </w:p>
    <w:p w:rsidR="00606252" w:rsidRPr="00252844" w:rsidRDefault="00606252" w:rsidP="00606252">
      <w:pPr>
        <w:autoSpaceDE w:val="0"/>
        <w:autoSpaceDN w:val="0"/>
        <w:adjustRightInd w:val="0"/>
        <w:ind w:firstLine="709"/>
        <w:jc w:val="both"/>
        <w:rPr>
          <w:sz w:val="26"/>
          <w:szCs w:val="26"/>
        </w:rPr>
      </w:pPr>
      <w:r w:rsidRPr="00252844">
        <w:rPr>
          <w:sz w:val="26"/>
          <w:szCs w:val="26"/>
        </w:rPr>
        <w:t>Также Общество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Обществу исправленных документов. В случае непредставления Претендентом/Участником исправленных документов, Обществом применяются следующие правила:</w:t>
      </w:r>
    </w:p>
    <w:p w:rsidR="00606252" w:rsidRPr="00252844" w:rsidRDefault="00606252" w:rsidP="00606252">
      <w:pPr>
        <w:numPr>
          <w:ilvl w:val="0"/>
          <w:numId w:val="7"/>
        </w:numPr>
        <w:tabs>
          <w:tab w:val="left" w:pos="1276"/>
        </w:tabs>
        <w:autoSpaceDE w:val="0"/>
        <w:autoSpaceDN w:val="0"/>
        <w:adjustRightInd w:val="0"/>
        <w:ind w:left="1276" w:hanging="567"/>
        <w:jc w:val="both"/>
        <w:rPr>
          <w:sz w:val="26"/>
          <w:szCs w:val="26"/>
        </w:rPr>
      </w:pPr>
      <w:r w:rsidRPr="00252844">
        <w:rPr>
          <w:sz w:val="26"/>
          <w:szCs w:val="26"/>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06252" w:rsidRPr="00252844" w:rsidRDefault="00606252" w:rsidP="00606252">
      <w:pPr>
        <w:numPr>
          <w:ilvl w:val="0"/>
          <w:numId w:val="7"/>
        </w:numPr>
        <w:tabs>
          <w:tab w:val="left" w:pos="1276"/>
        </w:tabs>
        <w:autoSpaceDE w:val="0"/>
        <w:autoSpaceDN w:val="0"/>
        <w:adjustRightInd w:val="0"/>
        <w:ind w:left="1276" w:hanging="567"/>
        <w:jc w:val="both"/>
        <w:rPr>
          <w:sz w:val="26"/>
          <w:szCs w:val="26"/>
        </w:rPr>
      </w:pPr>
      <w:r w:rsidRPr="00252844">
        <w:rPr>
          <w:sz w:val="26"/>
          <w:szCs w:val="26"/>
        </w:rPr>
        <w:t>при наличии разночтений между ценой, указанной в Заявке, и ценой, получаемой путем суммирования итоговых сумм по каждой строке, преимущество имеет цена, указанная в Заявке;</w:t>
      </w:r>
    </w:p>
    <w:p w:rsidR="00606252" w:rsidRPr="00252844" w:rsidRDefault="00606252" w:rsidP="00606252">
      <w:pPr>
        <w:numPr>
          <w:ilvl w:val="0"/>
          <w:numId w:val="7"/>
        </w:numPr>
        <w:tabs>
          <w:tab w:val="left" w:pos="1276"/>
        </w:tabs>
        <w:autoSpaceDE w:val="0"/>
        <w:autoSpaceDN w:val="0"/>
        <w:adjustRightInd w:val="0"/>
        <w:ind w:left="1276" w:hanging="567"/>
        <w:jc w:val="both"/>
        <w:rPr>
          <w:sz w:val="26"/>
          <w:szCs w:val="26"/>
        </w:rPr>
      </w:pPr>
      <w:r w:rsidRPr="00252844">
        <w:rPr>
          <w:sz w:val="26"/>
          <w:szCs w:val="26"/>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в Заявке.</w:t>
      </w:r>
    </w:p>
    <w:p w:rsidR="00606252" w:rsidRPr="00252844" w:rsidRDefault="00606252" w:rsidP="00606252">
      <w:pPr>
        <w:autoSpaceDE w:val="0"/>
        <w:autoSpaceDN w:val="0"/>
        <w:adjustRightInd w:val="0"/>
        <w:ind w:firstLine="709"/>
        <w:jc w:val="both"/>
        <w:rPr>
          <w:sz w:val="26"/>
          <w:szCs w:val="26"/>
        </w:rPr>
      </w:pPr>
      <w:r w:rsidRPr="00252844">
        <w:rPr>
          <w:sz w:val="26"/>
          <w:szCs w:val="26"/>
        </w:rPr>
        <w:t xml:space="preserve">Кроме того, </w:t>
      </w:r>
      <w:r>
        <w:rPr>
          <w:sz w:val="26"/>
          <w:szCs w:val="26"/>
        </w:rPr>
        <w:t>Общество</w:t>
      </w:r>
      <w:r w:rsidRPr="00252844">
        <w:rPr>
          <w:sz w:val="26"/>
          <w:szCs w:val="26"/>
        </w:rPr>
        <w:t xml:space="preserve"> вправе запросить представление непредставленных, представленных не в полном объеме или в нечитаемом виде документов, подлежащих предоставлению в соответствии с настоящей Документацией.</w:t>
      </w:r>
    </w:p>
    <w:p w:rsidR="00606252" w:rsidRPr="00252844" w:rsidRDefault="00606252" w:rsidP="00606252">
      <w:pPr>
        <w:autoSpaceDE w:val="0"/>
        <w:autoSpaceDN w:val="0"/>
        <w:adjustRightInd w:val="0"/>
        <w:ind w:firstLine="709"/>
        <w:jc w:val="both"/>
        <w:rPr>
          <w:sz w:val="26"/>
          <w:szCs w:val="26"/>
        </w:rPr>
      </w:pPr>
      <w:r w:rsidRPr="00252844">
        <w:rPr>
          <w:sz w:val="26"/>
          <w:szCs w:val="26"/>
        </w:rPr>
        <w:t xml:space="preserve">При запросе разъяснений и/или документов </w:t>
      </w:r>
      <w:r>
        <w:rPr>
          <w:sz w:val="26"/>
          <w:szCs w:val="26"/>
        </w:rPr>
        <w:t>Обществом</w:t>
      </w:r>
      <w:r w:rsidRPr="00252844">
        <w:rPr>
          <w:sz w:val="26"/>
          <w:szCs w:val="26"/>
        </w:rPr>
        <w:t xml:space="preserve"> не допускается создание преимущественных условий Претенденту/Участнику или нескольким Претендентам/Участникам.</w:t>
      </w:r>
    </w:p>
    <w:p w:rsidR="00606252" w:rsidRPr="00252844" w:rsidRDefault="00606252" w:rsidP="00606252">
      <w:pPr>
        <w:autoSpaceDE w:val="0"/>
        <w:autoSpaceDN w:val="0"/>
        <w:adjustRightInd w:val="0"/>
        <w:ind w:firstLine="709"/>
        <w:jc w:val="both"/>
        <w:rPr>
          <w:sz w:val="26"/>
          <w:szCs w:val="26"/>
        </w:rPr>
      </w:pPr>
      <w:r w:rsidRPr="00252844">
        <w:rPr>
          <w:sz w:val="26"/>
          <w:szCs w:val="26"/>
        </w:rPr>
        <w:t>Допускается не направлять Претенденту/Участнику запросы, касающиеся предоставления недостающих и нечитаемых документов, а также исправлений арифметических и грамматических ошибок в документах, если имеются основания для отклонения Заявки такого Претендента/Участника.</w:t>
      </w:r>
    </w:p>
    <w:p w:rsidR="00606252" w:rsidRPr="00162046" w:rsidRDefault="00606252" w:rsidP="00606252">
      <w:pPr>
        <w:numPr>
          <w:ilvl w:val="1"/>
          <w:numId w:val="1"/>
        </w:numPr>
        <w:suppressAutoHyphens/>
        <w:ind w:firstLine="709"/>
        <w:jc w:val="both"/>
        <w:rPr>
          <w:sz w:val="26"/>
          <w:szCs w:val="26"/>
        </w:rPr>
      </w:pPr>
      <w:r w:rsidRPr="00162046">
        <w:rPr>
          <w:sz w:val="26"/>
          <w:szCs w:val="26"/>
        </w:rPr>
        <w:t>Заявка</w:t>
      </w:r>
      <w:r>
        <w:rPr>
          <w:sz w:val="26"/>
          <w:szCs w:val="26"/>
        </w:rPr>
        <w:t xml:space="preserve"> </w:t>
      </w:r>
      <w:r w:rsidRPr="00162046">
        <w:rPr>
          <w:sz w:val="26"/>
          <w:szCs w:val="26"/>
        </w:rPr>
        <w:t>должна содержать все сведения и документы, установленные Обществом в Документации о закупке</w:t>
      </w:r>
      <w:r>
        <w:rPr>
          <w:sz w:val="26"/>
          <w:szCs w:val="26"/>
        </w:rPr>
        <w:t xml:space="preserve"> с учётом п. </w:t>
      </w:r>
      <w:r w:rsidR="008C30C3">
        <w:rPr>
          <w:sz w:val="26"/>
          <w:szCs w:val="26"/>
        </w:rPr>
        <w:fldChar w:fldCharType="begin"/>
      </w:r>
      <w:r>
        <w:rPr>
          <w:sz w:val="26"/>
          <w:szCs w:val="26"/>
        </w:rPr>
        <w:instrText xml:space="preserve"> REF _Ref342323220 \r \h </w:instrText>
      </w:r>
      <w:r w:rsidR="008C30C3">
        <w:rPr>
          <w:sz w:val="26"/>
          <w:szCs w:val="26"/>
        </w:rPr>
      </w:r>
      <w:r w:rsidR="008C30C3">
        <w:rPr>
          <w:sz w:val="26"/>
          <w:szCs w:val="26"/>
        </w:rPr>
        <w:fldChar w:fldCharType="separate"/>
      </w:r>
      <w:r>
        <w:rPr>
          <w:sz w:val="26"/>
          <w:szCs w:val="26"/>
        </w:rPr>
        <w:t>9.11</w:t>
      </w:r>
      <w:r w:rsidR="008C30C3">
        <w:rPr>
          <w:sz w:val="26"/>
          <w:szCs w:val="26"/>
        </w:rPr>
        <w:fldChar w:fldCharType="end"/>
      </w:r>
      <w:r>
        <w:rPr>
          <w:sz w:val="26"/>
          <w:szCs w:val="26"/>
        </w:rPr>
        <w:t xml:space="preserve"> настоящего Положения, в отношении каждого лица, выступающего на стороне Претендента / Участника, если иное не установлено Документацией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Настоящим Положением могут быть установлены уточняющие или специальные требования к Заявкам в зависимости от способа Закупки.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26" w:name="_Ref335268991"/>
      <w:bookmarkStart w:id="127" w:name="_Toc407184932"/>
      <w:r w:rsidRPr="00162046">
        <w:rPr>
          <w:b/>
          <w:sz w:val="26"/>
          <w:szCs w:val="26"/>
        </w:rPr>
        <w:t>Предоставление Заявок</w:t>
      </w:r>
      <w:bookmarkEnd w:id="126"/>
      <w:bookmarkEnd w:id="127"/>
    </w:p>
    <w:p w:rsidR="00606252" w:rsidRPr="00162046" w:rsidRDefault="00606252" w:rsidP="00606252">
      <w:pPr>
        <w:numPr>
          <w:ilvl w:val="1"/>
          <w:numId w:val="1"/>
        </w:numPr>
        <w:suppressAutoHyphens/>
        <w:ind w:firstLine="709"/>
        <w:jc w:val="both"/>
        <w:rPr>
          <w:sz w:val="26"/>
          <w:szCs w:val="26"/>
        </w:rPr>
      </w:pPr>
      <w:bookmarkStart w:id="128" w:name="_Ref327376660"/>
      <w:r w:rsidRPr="00162046">
        <w:rPr>
          <w:sz w:val="26"/>
          <w:szCs w:val="26"/>
        </w:rPr>
        <w:t>Порядок предоставления Заявок.</w:t>
      </w:r>
    </w:p>
    <w:p w:rsidR="00606252" w:rsidRPr="00200021" w:rsidRDefault="00606252" w:rsidP="00606252">
      <w:pPr>
        <w:numPr>
          <w:ilvl w:val="2"/>
          <w:numId w:val="1"/>
        </w:numPr>
        <w:suppressAutoHyphens/>
        <w:ind w:firstLine="709"/>
        <w:jc w:val="both"/>
        <w:rPr>
          <w:sz w:val="26"/>
          <w:szCs w:val="26"/>
        </w:rPr>
      </w:pPr>
      <w:r w:rsidRPr="00162046">
        <w:rPr>
          <w:sz w:val="26"/>
          <w:szCs w:val="26"/>
        </w:rPr>
        <w:t xml:space="preserve">Заявки предоставляются Претендентами Обществу в порядке, в месте и в сроки, установленные Документацией о закупке в соответствии с настоящим </w:t>
      </w:r>
      <w:r w:rsidRPr="00200021">
        <w:rPr>
          <w:sz w:val="26"/>
          <w:szCs w:val="26"/>
        </w:rPr>
        <w:t>Положением.</w:t>
      </w:r>
    </w:p>
    <w:p w:rsidR="00606252" w:rsidRPr="00200021" w:rsidRDefault="00606252" w:rsidP="00606252">
      <w:pPr>
        <w:numPr>
          <w:ilvl w:val="2"/>
          <w:numId w:val="1"/>
        </w:numPr>
        <w:suppressAutoHyphens/>
        <w:ind w:firstLine="709"/>
        <w:jc w:val="both"/>
        <w:rPr>
          <w:sz w:val="26"/>
          <w:szCs w:val="26"/>
        </w:rPr>
      </w:pPr>
      <w:r w:rsidRPr="00200021">
        <w:rPr>
          <w:sz w:val="26"/>
          <w:szCs w:val="26"/>
        </w:rPr>
        <w:t>Срок предоставления Заявок:</w:t>
      </w:r>
    </w:p>
    <w:p w:rsidR="00606252" w:rsidRPr="00200021" w:rsidRDefault="00606252" w:rsidP="00606252">
      <w:pPr>
        <w:numPr>
          <w:ilvl w:val="3"/>
          <w:numId w:val="1"/>
        </w:numPr>
        <w:suppressAutoHyphens/>
        <w:ind w:firstLine="709"/>
        <w:jc w:val="both"/>
        <w:rPr>
          <w:sz w:val="26"/>
          <w:szCs w:val="26"/>
        </w:rPr>
      </w:pPr>
      <w:r w:rsidRPr="00200021">
        <w:rPr>
          <w:sz w:val="26"/>
          <w:szCs w:val="26"/>
        </w:rPr>
        <w:t xml:space="preserve">Дата начала срока: день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о закупке и Документации о закупке, а если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w:t>
      </w:r>
      <w:r w:rsidRPr="00200021">
        <w:rPr>
          <w:sz w:val="26"/>
          <w:szCs w:val="26"/>
        </w:rPr>
        <w:t xml:space="preserve">возникли технические или иные неполадки, блокирующие доступ </w:t>
      </w:r>
      <w:r>
        <w:rPr>
          <w:sz w:val="26"/>
          <w:szCs w:val="26"/>
        </w:rPr>
        <w:t>к</w:t>
      </w:r>
      <w:r w:rsidRPr="004A3E3B">
        <w:rPr>
          <w:sz w:val="26"/>
          <w:szCs w:val="26"/>
        </w:rPr>
        <w:t xml:space="preserve"> </w:t>
      </w:r>
      <w:r>
        <w:rPr>
          <w:sz w:val="26"/>
          <w:szCs w:val="26"/>
        </w:rPr>
        <w:lastRenderedPageBreak/>
        <w:t>Е</w:t>
      </w:r>
      <w:r w:rsidRPr="004A3E3B">
        <w:rPr>
          <w:sz w:val="26"/>
          <w:szCs w:val="26"/>
        </w:rPr>
        <w:t>диной информационной систем</w:t>
      </w:r>
      <w:r>
        <w:rPr>
          <w:sz w:val="26"/>
          <w:szCs w:val="26"/>
        </w:rPr>
        <w:t>е</w:t>
      </w:r>
      <w:r w:rsidRPr="00200021">
        <w:rPr>
          <w:sz w:val="26"/>
          <w:szCs w:val="26"/>
        </w:rPr>
        <w:t xml:space="preserve"> - день размещения Извещения о закупке и Документации о закупке на сайте Общества.</w:t>
      </w:r>
    </w:p>
    <w:p w:rsidR="00606252" w:rsidRPr="00162046" w:rsidRDefault="00606252" w:rsidP="00606252">
      <w:pPr>
        <w:numPr>
          <w:ilvl w:val="3"/>
          <w:numId w:val="1"/>
        </w:numPr>
        <w:suppressAutoHyphens/>
        <w:ind w:firstLine="709"/>
        <w:jc w:val="both"/>
        <w:rPr>
          <w:sz w:val="26"/>
          <w:szCs w:val="26"/>
        </w:rPr>
      </w:pPr>
      <w:r w:rsidRPr="00200021">
        <w:rPr>
          <w:sz w:val="26"/>
          <w:szCs w:val="26"/>
        </w:rPr>
        <w:t>Дата</w:t>
      </w:r>
      <w:r>
        <w:rPr>
          <w:sz w:val="26"/>
          <w:szCs w:val="26"/>
        </w:rPr>
        <w:t xml:space="preserve"> </w:t>
      </w:r>
      <w:r w:rsidRPr="00162046">
        <w:rPr>
          <w:sz w:val="26"/>
          <w:szCs w:val="26"/>
        </w:rPr>
        <w:t>окончания срока: последний день срока предоставления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Способ предоставления Заявки Обществу Претендент определяет самостоятельно с учётом требований, установленных Документацией о закупке и настоящим Положением. Претендент несёт все сопутствующие данному способу предоставления Заявки расходы и риски, в том числе риск несвоевременной доставки конверта с Заявкой.</w:t>
      </w:r>
    </w:p>
    <w:p w:rsidR="00606252" w:rsidRPr="00162046" w:rsidRDefault="00606252" w:rsidP="00606252">
      <w:pPr>
        <w:numPr>
          <w:ilvl w:val="2"/>
          <w:numId w:val="1"/>
        </w:numPr>
        <w:suppressAutoHyphens/>
        <w:ind w:firstLine="709"/>
        <w:jc w:val="both"/>
        <w:rPr>
          <w:sz w:val="26"/>
          <w:szCs w:val="26"/>
        </w:rPr>
      </w:pPr>
      <w:r w:rsidRPr="00162046">
        <w:rPr>
          <w:sz w:val="26"/>
          <w:szCs w:val="26"/>
        </w:rPr>
        <w:t>Каждый конверт с Заявкой, предоставленный Обществу с соблюдением порядка, места и срока предоставления Заявок, регистрируется Обществом.</w:t>
      </w:r>
    </w:p>
    <w:bookmarkEnd w:id="128"/>
    <w:p w:rsidR="00606252" w:rsidRPr="00162046" w:rsidRDefault="00606252" w:rsidP="00606252">
      <w:pPr>
        <w:numPr>
          <w:ilvl w:val="2"/>
          <w:numId w:val="1"/>
        </w:numPr>
        <w:suppressAutoHyphens/>
        <w:ind w:firstLine="709"/>
        <w:jc w:val="both"/>
        <w:rPr>
          <w:sz w:val="26"/>
          <w:szCs w:val="26"/>
        </w:rPr>
      </w:pPr>
      <w:r w:rsidRPr="00162046">
        <w:rPr>
          <w:sz w:val="26"/>
          <w:szCs w:val="26"/>
        </w:rPr>
        <w:t>Общество обеспечивает сохранность и неприкосновенность конвертов с Заявками до их вскрытия в порядке, в месте и в сроки, установленные Документацией о закупке, и обеспечивает, чтобы Заявки рассматривались, оценивались и сопоставлялись только в порядке, в месте и в сроки, установленные Документацией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Конверт с Заявкой, предоставленный не в порядке, не в месте и не в сроки, установленные Документацией о закупке, не вскрывается и возвращается по обратному</w:t>
      </w:r>
      <w:r>
        <w:rPr>
          <w:sz w:val="26"/>
          <w:szCs w:val="26"/>
        </w:rPr>
        <w:t xml:space="preserve"> </w:t>
      </w:r>
      <w:r w:rsidRPr="00162046">
        <w:rPr>
          <w:sz w:val="26"/>
          <w:szCs w:val="26"/>
        </w:rPr>
        <w:t>адрес</w:t>
      </w:r>
      <w:r>
        <w:rPr>
          <w:sz w:val="26"/>
          <w:szCs w:val="26"/>
        </w:rPr>
        <w:t>у</w:t>
      </w:r>
      <w:r w:rsidRPr="00162046">
        <w:rPr>
          <w:sz w:val="26"/>
          <w:szCs w:val="26"/>
        </w:rPr>
        <w:t>, указанному на конверте с Заявкой. Если на конверте с Заявкой отсутствует обратный адрес, то Заявка вскрывается одновременно с остальными Заявками в порядке, в месте и в сроки, установленные Документацией о закупке,</w:t>
      </w:r>
      <w:r>
        <w:rPr>
          <w:sz w:val="26"/>
          <w:szCs w:val="26"/>
        </w:rPr>
        <w:t xml:space="preserve"> </w:t>
      </w:r>
      <w:r w:rsidRPr="00162046">
        <w:rPr>
          <w:sz w:val="26"/>
          <w:szCs w:val="26"/>
        </w:rPr>
        <w:t>но без рассмотрения, оценки и сопоставления возвращается по указанному в Заявке адресу места нахождения или почтовому адресу (для юридических лиц) либо адресу места жительства или почтовому адресу (для физических лиц). Если на стороне Претендента выступает несколько лиц, то Заявка возвращается по адресу любого такого лица.</w:t>
      </w:r>
    </w:p>
    <w:p w:rsidR="00606252" w:rsidRPr="00162046" w:rsidRDefault="00606252" w:rsidP="00606252">
      <w:pPr>
        <w:numPr>
          <w:ilvl w:val="1"/>
          <w:numId w:val="1"/>
        </w:numPr>
        <w:suppressAutoHyphens/>
        <w:ind w:firstLine="709"/>
        <w:jc w:val="both"/>
        <w:rPr>
          <w:sz w:val="26"/>
          <w:szCs w:val="26"/>
        </w:rPr>
      </w:pPr>
      <w:r w:rsidRPr="00162046">
        <w:rPr>
          <w:sz w:val="26"/>
          <w:szCs w:val="26"/>
        </w:rPr>
        <w:t>Изменение и отзыв Заявок.</w:t>
      </w:r>
    </w:p>
    <w:p w:rsidR="00606252" w:rsidRPr="00162046" w:rsidRDefault="00606252" w:rsidP="00606252">
      <w:pPr>
        <w:numPr>
          <w:ilvl w:val="2"/>
          <w:numId w:val="1"/>
        </w:numPr>
        <w:suppressAutoHyphens/>
        <w:ind w:firstLine="709"/>
        <w:jc w:val="both"/>
        <w:rPr>
          <w:sz w:val="26"/>
          <w:szCs w:val="26"/>
        </w:rPr>
      </w:pPr>
      <w:bookmarkStart w:id="129" w:name="_Ref334358140"/>
      <w:bookmarkStart w:id="130" w:name="_Ref327378852"/>
      <w:bookmarkStart w:id="131" w:name="_Hlk321265883"/>
      <w:r w:rsidRPr="00162046">
        <w:rPr>
          <w:sz w:val="26"/>
          <w:szCs w:val="26"/>
        </w:rPr>
        <w:t>Если иное не установлено Документацией о закупке, Претендент вправе изменить или отозвать Заявку в любое время до истечения срока предоставления Заявок, установленного Документацией о закупке</w:t>
      </w:r>
      <w:r w:rsidRPr="00200021">
        <w:rPr>
          <w:sz w:val="26"/>
          <w:szCs w:val="26"/>
        </w:rPr>
        <w:t>.</w:t>
      </w:r>
      <w:bookmarkEnd w:id="129"/>
      <w:r>
        <w:rPr>
          <w:sz w:val="26"/>
          <w:szCs w:val="26"/>
        </w:rPr>
        <w:t xml:space="preserve"> </w:t>
      </w:r>
      <w:r w:rsidRPr="00200021">
        <w:rPr>
          <w:sz w:val="26"/>
          <w:szCs w:val="26"/>
        </w:rPr>
        <w:t>Изменение и отзыв заявок осуществляются в той форме, в которой они были поданы</w:t>
      </w:r>
      <w:r>
        <w:rPr>
          <w:sz w:val="26"/>
          <w:szCs w:val="26"/>
        </w:rPr>
        <w:t xml:space="preserve"> (на бумажном носителе или в электронной форме).</w:t>
      </w:r>
    </w:p>
    <w:p w:rsidR="00606252" w:rsidRPr="00162046" w:rsidRDefault="00606252" w:rsidP="00606252">
      <w:pPr>
        <w:numPr>
          <w:ilvl w:val="2"/>
          <w:numId w:val="1"/>
        </w:numPr>
        <w:suppressAutoHyphens/>
        <w:ind w:firstLine="709"/>
        <w:jc w:val="both"/>
        <w:rPr>
          <w:sz w:val="26"/>
          <w:szCs w:val="26"/>
        </w:rPr>
      </w:pPr>
      <w:bookmarkStart w:id="132" w:name="_Ref334357832"/>
      <w:r w:rsidRPr="00162046">
        <w:rPr>
          <w:sz w:val="26"/>
          <w:szCs w:val="26"/>
        </w:rPr>
        <w:t>Если иное не установлено Документацией о закупке, изменение и отзыв Заявки</w:t>
      </w:r>
      <w:r>
        <w:rPr>
          <w:sz w:val="26"/>
          <w:szCs w:val="26"/>
        </w:rPr>
        <w:t xml:space="preserve"> </w:t>
      </w:r>
      <w:r w:rsidRPr="00162046">
        <w:rPr>
          <w:sz w:val="26"/>
          <w:szCs w:val="26"/>
        </w:rPr>
        <w:t>предоставляются Претендентом Обществу в форме, в порядке, в месте и в сроки, установленные Документацией о закупке для предоставления</w:t>
      </w:r>
      <w:r>
        <w:rPr>
          <w:sz w:val="26"/>
          <w:szCs w:val="26"/>
        </w:rPr>
        <w:t xml:space="preserve"> </w:t>
      </w:r>
      <w:r w:rsidRPr="00162046">
        <w:rPr>
          <w:sz w:val="26"/>
          <w:szCs w:val="26"/>
        </w:rPr>
        <w:t>Заявок.</w:t>
      </w:r>
      <w:bookmarkEnd w:id="132"/>
    </w:p>
    <w:p w:rsidR="00606252" w:rsidRPr="00162046" w:rsidRDefault="00606252" w:rsidP="00606252">
      <w:pPr>
        <w:numPr>
          <w:ilvl w:val="2"/>
          <w:numId w:val="1"/>
        </w:numPr>
        <w:suppressAutoHyphens/>
        <w:ind w:firstLine="709"/>
        <w:jc w:val="both"/>
        <w:rPr>
          <w:sz w:val="26"/>
          <w:szCs w:val="26"/>
        </w:rPr>
      </w:pPr>
      <w:r w:rsidRPr="00162046">
        <w:rPr>
          <w:sz w:val="26"/>
          <w:szCs w:val="26"/>
        </w:rPr>
        <w:t>Изменение Заявки должно содержать однозначное указание на измененяемую Заявку. Если предоставленное изменение Заявки не позволяет однозначно установить изменяемую Заявку, Заявка считается не изменённой.</w:t>
      </w:r>
    </w:p>
    <w:p w:rsidR="00606252" w:rsidRPr="00162046" w:rsidRDefault="00606252" w:rsidP="00606252">
      <w:pPr>
        <w:numPr>
          <w:ilvl w:val="2"/>
          <w:numId w:val="1"/>
        </w:numPr>
        <w:suppressAutoHyphens/>
        <w:ind w:firstLine="709"/>
        <w:jc w:val="both"/>
        <w:rPr>
          <w:sz w:val="26"/>
          <w:szCs w:val="26"/>
        </w:rPr>
      </w:pPr>
      <w:bookmarkStart w:id="133" w:name="_Ref334360471"/>
      <w:r>
        <w:rPr>
          <w:sz w:val="26"/>
          <w:szCs w:val="26"/>
        </w:rPr>
        <w:t xml:space="preserve">В случае если осуществляется </w:t>
      </w:r>
      <w:r w:rsidRPr="00736210">
        <w:rPr>
          <w:sz w:val="26"/>
          <w:szCs w:val="26"/>
        </w:rPr>
        <w:t>изменение</w:t>
      </w:r>
      <w:r>
        <w:rPr>
          <w:sz w:val="26"/>
          <w:szCs w:val="26"/>
        </w:rPr>
        <w:t xml:space="preserve"> заявки, поданной на бумажном носителе, </w:t>
      </w:r>
      <w:r w:rsidRPr="00162046">
        <w:rPr>
          <w:sz w:val="26"/>
          <w:szCs w:val="26"/>
        </w:rPr>
        <w:t>Претендент должен помимо прочего указать на конверте с изменением Заявки, что это изменение Заявки.</w:t>
      </w:r>
      <w:bookmarkEnd w:id="133"/>
    </w:p>
    <w:p w:rsidR="00606252" w:rsidRPr="00162046" w:rsidRDefault="00606252" w:rsidP="00606252">
      <w:pPr>
        <w:numPr>
          <w:ilvl w:val="2"/>
          <w:numId w:val="1"/>
        </w:numPr>
        <w:suppressAutoHyphens/>
        <w:ind w:firstLine="709"/>
        <w:jc w:val="both"/>
        <w:rPr>
          <w:sz w:val="26"/>
          <w:szCs w:val="26"/>
        </w:rPr>
      </w:pPr>
      <w:r>
        <w:rPr>
          <w:sz w:val="26"/>
          <w:szCs w:val="26"/>
        </w:rPr>
        <w:t>Изменение Заявки</w:t>
      </w:r>
      <w:r w:rsidRPr="00162046">
        <w:rPr>
          <w:sz w:val="26"/>
          <w:szCs w:val="26"/>
        </w:rPr>
        <w:t xml:space="preserve"> считается неотъемлемой частью Заявки.</w:t>
      </w:r>
    </w:p>
    <w:p w:rsidR="00606252" w:rsidRPr="00162046" w:rsidRDefault="00606252" w:rsidP="00606252">
      <w:pPr>
        <w:numPr>
          <w:ilvl w:val="2"/>
          <w:numId w:val="1"/>
        </w:numPr>
        <w:suppressAutoHyphens/>
        <w:ind w:firstLine="709"/>
        <w:jc w:val="both"/>
        <w:rPr>
          <w:sz w:val="26"/>
          <w:szCs w:val="26"/>
        </w:rPr>
      </w:pPr>
      <w:r w:rsidRPr="00162046">
        <w:rPr>
          <w:sz w:val="26"/>
          <w:szCs w:val="26"/>
        </w:rPr>
        <w:lastRenderedPageBreak/>
        <w:t>Отзыв Заявки должен содержать однозначное указание на отзываемую Заявку. Если предоставленный отзыв Заявки не позволяет однозначно установить отзываемую Заявку, Заявка считается не отозванной.</w:t>
      </w:r>
    </w:p>
    <w:p w:rsidR="00606252" w:rsidRPr="00162046" w:rsidRDefault="00606252" w:rsidP="00606252">
      <w:pPr>
        <w:numPr>
          <w:ilvl w:val="2"/>
          <w:numId w:val="1"/>
        </w:numPr>
        <w:suppressAutoHyphens/>
        <w:ind w:firstLine="709"/>
        <w:jc w:val="both"/>
        <w:rPr>
          <w:sz w:val="26"/>
          <w:szCs w:val="26"/>
        </w:rPr>
      </w:pPr>
      <w:r>
        <w:rPr>
          <w:sz w:val="26"/>
          <w:szCs w:val="26"/>
        </w:rPr>
        <w:t xml:space="preserve">В случае если осуществляется отзыв заявки, поданной </w:t>
      </w:r>
      <w:r w:rsidRPr="00814FE6">
        <w:rPr>
          <w:sz w:val="26"/>
          <w:szCs w:val="26"/>
        </w:rPr>
        <w:t>на бумажном носителе</w:t>
      </w:r>
      <w:r>
        <w:rPr>
          <w:sz w:val="26"/>
          <w:szCs w:val="26"/>
        </w:rPr>
        <w:t xml:space="preserve">, </w:t>
      </w:r>
      <w:r w:rsidRPr="00162046">
        <w:rPr>
          <w:sz w:val="26"/>
          <w:szCs w:val="26"/>
        </w:rPr>
        <w:t>Претендент должен помимо прочего указать на конверте с отзывом Заявки, что это отзыв Заявки</w:t>
      </w:r>
      <w:r>
        <w:rPr>
          <w:sz w:val="26"/>
          <w:szCs w:val="26"/>
        </w:rPr>
        <w:t>.</w:t>
      </w:r>
    </w:p>
    <w:bookmarkEnd w:id="130"/>
    <w:p w:rsidR="00606252" w:rsidRPr="00162046" w:rsidRDefault="00606252" w:rsidP="00606252">
      <w:pPr>
        <w:numPr>
          <w:ilvl w:val="2"/>
          <w:numId w:val="1"/>
        </w:numPr>
        <w:suppressAutoHyphens/>
        <w:ind w:firstLine="709"/>
        <w:jc w:val="both"/>
        <w:rPr>
          <w:sz w:val="26"/>
          <w:szCs w:val="26"/>
        </w:rPr>
      </w:pPr>
      <w:r w:rsidRPr="00162046">
        <w:rPr>
          <w:sz w:val="26"/>
          <w:szCs w:val="26"/>
        </w:rPr>
        <w:t>Конверты с изменениями и отзывами Заявок вскрываются Комиссией одновременно с конвертами с Заявками в порядке, в месте, и в сроки, установленные Документацией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Если после внесения Обществом изменений в Документацию о закупке</w:t>
      </w:r>
      <w:r>
        <w:rPr>
          <w:sz w:val="26"/>
          <w:szCs w:val="26"/>
        </w:rPr>
        <w:t xml:space="preserve"> </w:t>
      </w:r>
      <w:r w:rsidRPr="00162046">
        <w:rPr>
          <w:sz w:val="26"/>
          <w:szCs w:val="26"/>
        </w:rPr>
        <w:t>Претендент не изменил и не отозвал Заявку, то это считается согласием Претендента на участие в Закупке после изменения Документации о закупке на основании ранее предоставленной Заявки.</w:t>
      </w:r>
    </w:p>
    <w:p w:rsidR="00606252" w:rsidRDefault="00606252" w:rsidP="00606252">
      <w:pPr>
        <w:numPr>
          <w:ilvl w:val="1"/>
          <w:numId w:val="1"/>
        </w:numPr>
        <w:suppressAutoHyphens/>
        <w:ind w:firstLine="709"/>
        <w:jc w:val="both"/>
        <w:rPr>
          <w:sz w:val="26"/>
          <w:szCs w:val="26"/>
        </w:rPr>
      </w:pPr>
      <w:r w:rsidRPr="00162046">
        <w:rPr>
          <w:sz w:val="26"/>
          <w:szCs w:val="26"/>
        </w:rPr>
        <w:t xml:space="preserve">Если в течение срока предоставления Заявок не подано ни одной Заявки или все Заявки отозваны, то </w:t>
      </w:r>
      <w:r>
        <w:rPr>
          <w:sz w:val="26"/>
          <w:szCs w:val="26"/>
        </w:rPr>
        <w:t xml:space="preserve">Закупочная комиссия </w:t>
      </w:r>
      <w:r w:rsidRPr="00162046">
        <w:rPr>
          <w:sz w:val="26"/>
          <w:szCs w:val="26"/>
        </w:rPr>
        <w:t>признаёт Закупку несостоявшейся.</w:t>
      </w:r>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предоставления, изменения и отзыва Заявок в зависимости от способа Закупки.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34" w:name="_Ref373856460"/>
      <w:bookmarkStart w:id="135" w:name="_Toc407184933"/>
      <w:r w:rsidRPr="003E08BD">
        <w:rPr>
          <w:b/>
          <w:sz w:val="26"/>
          <w:szCs w:val="26"/>
        </w:rPr>
        <w:t>Вскрытие конвертов с Заявками (открытие доступа к Заявкам)</w:t>
      </w:r>
      <w:bookmarkEnd w:id="134"/>
      <w:bookmarkEnd w:id="135"/>
    </w:p>
    <w:p w:rsidR="00606252" w:rsidRPr="00162046" w:rsidRDefault="00606252" w:rsidP="00606252">
      <w:pPr>
        <w:numPr>
          <w:ilvl w:val="1"/>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 осуществляется</w:t>
      </w:r>
      <w:r w:rsidRPr="00162046">
        <w:rPr>
          <w:sz w:val="26"/>
          <w:szCs w:val="26"/>
        </w:rPr>
        <w:t xml:space="preserve"> в порядке, в месте и в день, установленные Документацией о закупке в соответствии с настоящим Положением</w:t>
      </w:r>
      <w:r>
        <w:rPr>
          <w:sz w:val="26"/>
          <w:szCs w:val="26"/>
        </w:rPr>
        <w:t xml:space="preserve"> и Регламентом работы ЭТП</w:t>
      </w:r>
      <w:r w:rsidRPr="00162046">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Установленная в Документации о закупке дата</w:t>
      </w:r>
      <w:r w:rsidRPr="009D388D">
        <w:rPr>
          <w:sz w:val="26"/>
          <w:szCs w:val="26"/>
        </w:rPr>
        <w:t xml:space="preserve"> </w:t>
      </w:r>
      <w:r>
        <w:rPr>
          <w:sz w:val="26"/>
          <w:szCs w:val="26"/>
        </w:rPr>
        <w:t xml:space="preserve">вскрытия </w:t>
      </w:r>
      <w:r w:rsidRPr="001E1BA6">
        <w:rPr>
          <w:sz w:val="26"/>
          <w:szCs w:val="26"/>
        </w:rPr>
        <w:t>конвертов с Заявками (открыти</w:t>
      </w:r>
      <w:r>
        <w:rPr>
          <w:sz w:val="26"/>
          <w:szCs w:val="26"/>
        </w:rPr>
        <w:t>я</w:t>
      </w:r>
      <w:r w:rsidRPr="001E1BA6">
        <w:rPr>
          <w:sz w:val="26"/>
          <w:szCs w:val="26"/>
        </w:rPr>
        <w:t xml:space="preserve"> доступа к Заявкам)</w:t>
      </w:r>
      <w:r w:rsidRPr="00162046">
        <w:rPr>
          <w:sz w:val="26"/>
          <w:szCs w:val="26"/>
        </w:rPr>
        <w:t xml:space="preserve"> должна быть не позднее </w:t>
      </w:r>
      <w:r>
        <w:rPr>
          <w:sz w:val="26"/>
          <w:szCs w:val="26"/>
        </w:rPr>
        <w:t>даты рассмотрения Заявок</w:t>
      </w:r>
      <w:r w:rsidRPr="00162046">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Все конверты с Заявками вскрываются Закупочной комиссией в дату</w:t>
      </w:r>
      <w:r w:rsidRPr="009D388D">
        <w:rPr>
          <w:sz w:val="26"/>
          <w:szCs w:val="26"/>
        </w:rPr>
        <w:t xml:space="preserve"> </w:t>
      </w:r>
      <w:r w:rsidRPr="00162046">
        <w:rPr>
          <w:sz w:val="26"/>
          <w:szCs w:val="26"/>
        </w:rPr>
        <w:t>вскрытия конвертов с Заявками, установленную</w:t>
      </w:r>
      <w:r w:rsidRPr="009D388D">
        <w:rPr>
          <w:sz w:val="26"/>
          <w:szCs w:val="26"/>
        </w:rPr>
        <w:t xml:space="preserve"> </w:t>
      </w:r>
      <w:r>
        <w:rPr>
          <w:sz w:val="26"/>
          <w:szCs w:val="26"/>
        </w:rPr>
        <w:t xml:space="preserve">в Извещении о закупке и </w:t>
      </w:r>
      <w:r w:rsidRPr="00162046">
        <w:rPr>
          <w:sz w:val="26"/>
          <w:szCs w:val="26"/>
        </w:rPr>
        <w:t>Документаци</w:t>
      </w:r>
      <w:r>
        <w:rPr>
          <w:sz w:val="26"/>
          <w:szCs w:val="26"/>
        </w:rPr>
        <w:t>и</w:t>
      </w:r>
      <w:r w:rsidRPr="009D388D">
        <w:rPr>
          <w:sz w:val="26"/>
          <w:szCs w:val="26"/>
        </w:rPr>
        <w:t xml:space="preserve"> </w:t>
      </w:r>
      <w:r w:rsidRPr="00162046">
        <w:rPr>
          <w:sz w:val="26"/>
          <w:szCs w:val="26"/>
        </w:rPr>
        <w:t>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вправе продлить вскрытие конвертов с Заявками, если с учётом предоставленного количества конвертов с Заявками Закупочная комиссия не имеет возможности вскрыть их в установленную в Документации о закупке дату вскрытия конвертов с Заявками. Решение Закупочной комиссии о продлении вскрытия конвертов с Заявками</w:t>
      </w:r>
      <w:r>
        <w:rPr>
          <w:sz w:val="26"/>
          <w:szCs w:val="26"/>
        </w:rPr>
        <w:t xml:space="preserve"> отражается в протоколе заседания Закупочной комиссии и</w:t>
      </w:r>
      <w:r w:rsidRPr="00162046">
        <w:rPr>
          <w:sz w:val="26"/>
          <w:szCs w:val="26"/>
        </w:rPr>
        <w:t xml:space="preserve"> подлежит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дня, следующего за днём принятия указанного решения. Если продление вскрытия конвертов с Заявками потребует изменения даты рассмотрения Заявок и (или) даты проведения основного этапа Закупки(оценки и сопоставления Заявок), и (или)даты подведения итогов Закупки, то Закупочная комиссия </w:t>
      </w:r>
      <w:r>
        <w:rPr>
          <w:sz w:val="26"/>
          <w:szCs w:val="26"/>
        </w:rPr>
        <w:t>отражает в протоколе</w:t>
      </w:r>
      <w:r w:rsidRPr="009D388D">
        <w:rPr>
          <w:sz w:val="26"/>
          <w:szCs w:val="26"/>
        </w:rPr>
        <w:t xml:space="preserve"> </w:t>
      </w:r>
      <w:r w:rsidRPr="00162046">
        <w:rPr>
          <w:sz w:val="26"/>
          <w:szCs w:val="26"/>
        </w:rPr>
        <w:t xml:space="preserve">и размещает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решение об изменении указанных дат одновременно с решением о продлении вскрытия конвертов с Заявками.</w:t>
      </w:r>
      <w:r>
        <w:rPr>
          <w:rStyle w:val="af4"/>
        </w:rPr>
        <w:t>.</w:t>
      </w:r>
    </w:p>
    <w:p w:rsidR="00606252" w:rsidRDefault="00606252" w:rsidP="00606252">
      <w:pPr>
        <w:numPr>
          <w:ilvl w:val="1"/>
          <w:numId w:val="1"/>
        </w:numPr>
        <w:suppressAutoHyphens/>
        <w:ind w:firstLine="709"/>
        <w:jc w:val="both"/>
        <w:rPr>
          <w:sz w:val="26"/>
          <w:szCs w:val="26"/>
        </w:rPr>
      </w:pPr>
      <w:r w:rsidRPr="00162046">
        <w:rPr>
          <w:sz w:val="26"/>
          <w:szCs w:val="26"/>
        </w:rPr>
        <w:t xml:space="preserve">Претенденты, предоставившие Обществу Заявки, их уполномоченные представители вправе присутствовать </w:t>
      </w:r>
      <w:r>
        <w:rPr>
          <w:sz w:val="26"/>
          <w:szCs w:val="26"/>
        </w:rPr>
        <w:t>при</w:t>
      </w:r>
      <w:r w:rsidRPr="009D388D">
        <w:rPr>
          <w:sz w:val="26"/>
          <w:szCs w:val="26"/>
        </w:rPr>
        <w:t xml:space="preserve"> </w:t>
      </w:r>
      <w:r w:rsidRPr="00162046">
        <w:rPr>
          <w:sz w:val="26"/>
          <w:szCs w:val="26"/>
        </w:rPr>
        <w:t>вскрытии Конвертов.</w:t>
      </w:r>
    </w:p>
    <w:p w:rsidR="00606252" w:rsidRPr="00162046" w:rsidRDefault="00606252" w:rsidP="00606252">
      <w:pPr>
        <w:numPr>
          <w:ilvl w:val="1"/>
          <w:numId w:val="1"/>
        </w:numPr>
        <w:suppressAutoHyphens/>
        <w:ind w:firstLine="709"/>
        <w:jc w:val="both"/>
        <w:rPr>
          <w:sz w:val="26"/>
          <w:szCs w:val="26"/>
        </w:rPr>
      </w:pPr>
      <w:r>
        <w:rPr>
          <w:sz w:val="26"/>
          <w:szCs w:val="26"/>
        </w:rPr>
        <w:lastRenderedPageBreak/>
        <w:t>Открытие доступа к Заявкам, поданным в электронной форме,</w:t>
      </w:r>
      <w:r w:rsidRPr="009D388D">
        <w:rPr>
          <w:sz w:val="26"/>
          <w:szCs w:val="26"/>
        </w:rPr>
        <w:t xml:space="preserve"> </w:t>
      </w:r>
      <w:r>
        <w:rPr>
          <w:sz w:val="26"/>
          <w:szCs w:val="26"/>
        </w:rPr>
        <w:t>осуществляется в автоматическом режиме в соответствии с Регламентом работы ЭТП</w:t>
      </w:r>
      <w:r w:rsidRPr="00162046">
        <w:rPr>
          <w:sz w:val="26"/>
          <w:szCs w:val="26"/>
        </w:rPr>
        <w:t>в дату</w:t>
      </w:r>
      <w:r>
        <w:rPr>
          <w:sz w:val="26"/>
          <w:szCs w:val="26"/>
        </w:rPr>
        <w:t>,</w:t>
      </w:r>
      <w:r w:rsidRPr="00162046">
        <w:rPr>
          <w:sz w:val="26"/>
          <w:szCs w:val="26"/>
        </w:rPr>
        <w:t xml:space="preserve"> установленную </w:t>
      </w:r>
      <w:r>
        <w:rPr>
          <w:sz w:val="26"/>
          <w:szCs w:val="26"/>
        </w:rPr>
        <w:t xml:space="preserve">в Извещении о закупке и </w:t>
      </w:r>
      <w:r w:rsidRPr="00162046">
        <w:rPr>
          <w:sz w:val="26"/>
          <w:szCs w:val="26"/>
        </w:rPr>
        <w:t>Документаци</w:t>
      </w:r>
      <w:r>
        <w:rPr>
          <w:sz w:val="26"/>
          <w:szCs w:val="26"/>
        </w:rPr>
        <w:t>и</w:t>
      </w:r>
      <w:r w:rsidRPr="00162046">
        <w:rPr>
          <w:sz w:val="26"/>
          <w:szCs w:val="26"/>
        </w:rPr>
        <w:t xml:space="preserve"> о закупке</w:t>
      </w:r>
      <w:r>
        <w:rPr>
          <w:sz w:val="26"/>
          <w:szCs w:val="26"/>
        </w:rPr>
        <w:t>, присутствие Закупочной комиссии при этом не требуется, присутствие Претендентов и их уполномоченных представителей не обеспечивается.</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Если в нарушение п. </w:t>
      </w:r>
      <w:fldSimple w:instr=" REF _Ref334380202 \r \h  \* MERGEFORMAT ">
        <w:r>
          <w:rPr>
            <w:sz w:val="26"/>
            <w:szCs w:val="26"/>
          </w:rPr>
          <w:t>9.3</w:t>
        </w:r>
      </w:fldSimple>
      <w:r w:rsidRPr="00162046">
        <w:rPr>
          <w:sz w:val="26"/>
          <w:szCs w:val="26"/>
        </w:rPr>
        <w:t xml:space="preserve"> настоящего Положения</w:t>
      </w:r>
      <w:r w:rsidRPr="009D388D">
        <w:rPr>
          <w:sz w:val="26"/>
          <w:szCs w:val="26"/>
        </w:rPr>
        <w:t xml:space="preserve"> </w:t>
      </w:r>
      <w:r w:rsidRPr="00162046">
        <w:rPr>
          <w:sz w:val="26"/>
          <w:szCs w:val="26"/>
        </w:rPr>
        <w:t>установлен факт подачи одним Претендентом двух и более Заявок, то при условии, что поданные ранее этим Претендентом Заявки не отозваны, все Заявки такого Претендента</w:t>
      </w:r>
      <w:r>
        <w:rPr>
          <w:sz w:val="26"/>
          <w:szCs w:val="26"/>
        </w:rPr>
        <w:t xml:space="preserve"> не принимаются к рассмотрению</w:t>
      </w:r>
      <w:r w:rsidRPr="00162046">
        <w:rPr>
          <w:sz w:val="26"/>
          <w:szCs w:val="26"/>
        </w:rPr>
        <w:t xml:space="preserve"> и возвращаются такому Претенденту.</w:t>
      </w:r>
    </w:p>
    <w:p w:rsidR="00606252" w:rsidRPr="00162046" w:rsidRDefault="00606252" w:rsidP="00606252">
      <w:pPr>
        <w:numPr>
          <w:ilvl w:val="1"/>
          <w:numId w:val="1"/>
        </w:numPr>
        <w:suppressAutoHyphens/>
        <w:ind w:firstLine="709"/>
        <w:jc w:val="both"/>
        <w:rPr>
          <w:sz w:val="26"/>
          <w:szCs w:val="26"/>
        </w:rPr>
      </w:pPr>
      <w:bookmarkStart w:id="136" w:name="_Ref335270153"/>
      <w:r>
        <w:rPr>
          <w:sz w:val="26"/>
          <w:szCs w:val="26"/>
        </w:rPr>
        <w:t xml:space="preserve">В </w:t>
      </w:r>
      <w:r w:rsidRPr="00162046">
        <w:rPr>
          <w:sz w:val="26"/>
          <w:szCs w:val="26"/>
        </w:rPr>
        <w:t>протокол</w:t>
      </w:r>
      <w:r>
        <w:rPr>
          <w:sz w:val="26"/>
          <w:szCs w:val="26"/>
        </w:rPr>
        <w:t>е</w:t>
      </w:r>
      <w:r w:rsidRPr="00162046">
        <w:rPr>
          <w:sz w:val="26"/>
          <w:szCs w:val="26"/>
        </w:rPr>
        <w:t xml:space="preserve"> вскрытия конвертов</w:t>
      </w:r>
      <w:r>
        <w:rPr>
          <w:sz w:val="26"/>
          <w:szCs w:val="26"/>
        </w:rPr>
        <w:t xml:space="preserve"> с Заявками (открытия доступа к З</w:t>
      </w:r>
      <w:r w:rsidRPr="00472687">
        <w:rPr>
          <w:sz w:val="26"/>
          <w:szCs w:val="26"/>
        </w:rPr>
        <w:t>аявкам</w:t>
      </w:r>
      <w:r>
        <w:rPr>
          <w:sz w:val="26"/>
          <w:szCs w:val="26"/>
        </w:rPr>
        <w:t>)</w:t>
      </w:r>
      <w:r w:rsidRPr="009D388D">
        <w:rPr>
          <w:sz w:val="26"/>
          <w:szCs w:val="26"/>
        </w:rPr>
        <w:t xml:space="preserve"> </w:t>
      </w:r>
      <w:r>
        <w:rPr>
          <w:sz w:val="26"/>
          <w:szCs w:val="26"/>
        </w:rPr>
        <w:t>отражаются, в частности,</w:t>
      </w:r>
      <w:r w:rsidRPr="009D388D">
        <w:rPr>
          <w:sz w:val="26"/>
          <w:szCs w:val="26"/>
        </w:rPr>
        <w:t xml:space="preserve"> </w:t>
      </w:r>
      <w:r w:rsidRPr="00162046">
        <w:rPr>
          <w:sz w:val="26"/>
          <w:szCs w:val="26"/>
        </w:rPr>
        <w:t>следующие сведения:</w:t>
      </w:r>
      <w:bookmarkEnd w:id="136"/>
    </w:p>
    <w:p w:rsidR="00606252" w:rsidRPr="00162046" w:rsidRDefault="00606252" w:rsidP="00606252">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Претендента, указанное в Заявке;</w:t>
      </w:r>
    </w:p>
    <w:p w:rsidR="00606252" w:rsidRPr="00162046" w:rsidRDefault="00606252" w:rsidP="00606252">
      <w:pPr>
        <w:numPr>
          <w:ilvl w:val="0"/>
          <w:numId w:val="2"/>
        </w:numPr>
        <w:suppressAutoHyphens/>
        <w:ind w:firstLine="709"/>
        <w:jc w:val="both"/>
        <w:rPr>
          <w:sz w:val="26"/>
          <w:szCs w:val="26"/>
        </w:rPr>
      </w:pPr>
      <w:r w:rsidRPr="00162046">
        <w:rPr>
          <w:sz w:val="26"/>
          <w:szCs w:val="26"/>
        </w:rPr>
        <w:t>почтовый адрес Претендента, указанный в Заявке;</w:t>
      </w:r>
    </w:p>
    <w:p w:rsidR="00606252" w:rsidRPr="00200021" w:rsidRDefault="00606252" w:rsidP="00606252">
      <w:pPr>
        <w:numPr>
          <w:ilvl w:val="0"/>
          <w:numId w:val="2"/>
        </w:numPr>
        <w:suppressAutoHyphens/>
        <w:ind w:firstLine="709"/>
        <w:jc w:val="both"/>
        <w:rPr>
          <w:sz w:val="26"/>
          <w:szCs w:val="26"/>
        </w:rPr>
      </w:pPr>
      <w:r w:rsidRPr="00162046">
        <w:rPr>
          <w:sz w:val="26"/>
          <w:szCs w:val="26"/>
        </w:rPr>
        <w:t xml:space="preserve">иные сведения, которые согласно Документации о закупке объявляются и заносятся в протокол </w:t>
      </w:r>
      <w:r w:rsidRPr="00200021">
        <w:rPr>
          <w:sz w:val="26"/>
          <w:szCs w:val="26"/>
        </w:rPr>
        <w:t>вскрытия конвертов;</w:t>
      </w:r>
    </w:p>
    <w:p w:rsidR="00606252" w:rsidRPr="00200021" w:rsidRDefault="00606252" w:rsidP="00606252">
      <w:pPr>
        <w:numPr>
          <w:ilvl w:val="0"/>
          <w:numId w:val="2"/>
        </w:numPr>
        <w:suppressAutoHyphens/>
        <w:ind w:firstLine="709"/>
        <w:jc w:val="both"/>
        <w:rPr>
          <w:sz w:val="26"/>
          <w:szCs w:val="26"/>
        </w:rPr>
      </w:pPr>
      <w:r w:rsidRPr="00200021">
        <w:rPr>
          <w:sz w:val="26"/>
          <w:szCs w:val="26"/>
        </w:rPr>
        <w:t xml:space="preserve">о признании Закупки несостоявшейся, в случаях, установленных настоящим Положением, и о последствиях признания закупки несостоявшиеся в соответствии с п. </w:t>
      </w:r>
      <w:fldSimple w:instr=" REF _Ref373856021 \r \h  \* MERGEFORMAT ">
        <w:r>
          <w:rPr>
            <w:sz w:val="26"/>
            <w:szCs w:val="26"/>
          </w:rPr>
          <w:t>25.1</w:t>
        </w:r>
      </w:fldSimple>
      <w:r w:rsidRPr="00200021">
        <w:rPr>
          <w:sz w:val="26"/>
          <w:szCs w:val="26"/>
        </w:rPr>
        <w:t xml:space="preserve">. настоящего Положения. </w:t>
      </w:r>
    </w:p>
    <w:p w:rsidR="00606252" w:rsidRPr="00200021" w:rsidRDefault="00606252" w:rsidP="00606252">
      <w:pPr>
        <w:numPr>
          <w:ilvl w:val="1"/>
          <w:numId w:val="1"/>
        </w:numPr>
        <w:suppressAutoHyphens/>
        <w:ind w:firstLine="709"/>
        <w:jc w:val="both"/>
        <w:rPr>
          <w:sz w:val="26"/>
          <w:szCs w:val="26"/>
        </w:rPr>
      </w:pPr>
      <w:r w:rsidRPr="00200021">
        <w:rPr>
          <w:sz w:val="26"/>
          <w:szCs w:val="26"/>
        </w:rPr>
        <w:t>Протокол вскрытия конвертов</w:t>
      </w:r>
      <w:r w:rsidRPr="009D388D">
        <w:rPr>
          <w:sz w:val="26"/>
          <w:szCs w:val="26"/>
        </w:rPr>
        <w:t xml:space="preserve"> </w:t>
      </w:r>
      <w:r w:rsidRPr="00200021">
        <w:rPr>
          <w:sz w:val="26"/>
          <w:szCs w:val="26"/>
        </w:rPr>
        <w:t>с Заявками (открытия доступа к Заявкам)</w:t>
      </w:r>
      <w:r w:rsidRPr="009D388D">
        <w:rPr>
          <w:sz w:val="26"/>
          <w:szCs w:val="26"/>
        </w:rPr>
        <w:t xml:space="preserve"> </w:t>
      </w:r>
      <w:r w:rsidRPr="00200021">
        <w:rPr>
          <w:sz w:val="26"/>
          <w:szCs w:val="26"/>
        </w:rPr>
        <w:t>ведётся Закупочной комиссией и подписывается не менее чем 2 (двумя) членами Закупочной комиссии. Общество вправе осуществлять аудио- и видеозапись вскрытия конвертов с Заявками.</w:t>
      </w:r>
    </w:p>
    <w:p w:rsidR="00606252" w:rsidRPr="00200021" w:rsidRDefault="00606252" w:rsidP="00606252">
      <w:pPr>
        <w:numPr>
          <w:ilvl w:val="1"/>
          <w:numId w:val="1"/>
        </w:numPr>
        <w:suppressAutoHyphens/>
        <w:ind w:firstLine="709"/>
        <w:jc w:val="both"/>
        <w:rPr>
          <w:sz w:val="26"/>
          <w:szCs w:val="26"/>
        </w:rPr>
      </w:pPr>
      <w:r w:rsidRPr="00200021">
        <w:rPr>
          <w:sz w:val="26"/>
          <w:szCs w:val="26"/>
        </w:rPr>
        <w:t xml:space="preserve">Если по итогам вскрытия конвертов с Заявками (открытия доступа к Заявкам) будет обнаружено, что подана только одна Заявка, то Закупочная комиссия признаёт Закупку несостоявшейся и вправе осуществить рассмотрение этой Заявки непосредственно после вскрытия конвертов с Заявками (открытия доступа к Заявкам), отразив в протоколе результат рассмотрения единственной Заявки, а также последствия признания закупки несостоявшейся в соответствии с п. </w:t>
      </w:r>
      <w:fldSimple w:instr=" REF _Ref373856021 \r \h  \* MERGEFORMAT ">
        <w:r>
          <w:rPr>
            <w:sz w:val="26"/>
            <w:szCs w:val="26"/>
          </w:rPr>
          <w:t>25.1</w:t>
        </w:r>
      </w:fldSimple>
      <w:r w:rsidRPr="00200021">
        <w:rPr>
          <w:sz w:val="26"/>
          <w:szCs w:val="26"/>
        </w:rPr>
        <w:t>. настоящего Положения.</w:t>
      </w:r>
    </w:p>
    <w:p w:rsidR="00606252" w:rsidRPr="00200021" w:rsidRDefault="00606252" w:rsidP="00606252">
      <w:pPr>
        <w:numPr>
          <w:ilvl w:val="1"/>
          <w:numId w:val="1"/>
        </w:numPr>
        <w:suppressAutoHyphens/>
        <w:ind w:firstLine="709"/>
        <w:jc w:val="both"/>
        <w:rPr>
          <w:sz w:val="26"/>
          <w:szCs w:val="26"/>
        </w:rPr>
      </w:pPr>
      <w:r w:rsidRPr="00200021">
        <w:rPr>
          <w:sz w:val="26"/>
          <w:szCs w:val="26"/>
        </w:rPr>
        <w:t>Настоящим Положением могут быть установлены особенности вскрытия конвертов с Заявками (открытия доступа к Заявкам) в зависимости от способа Закупки.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37" w:name="_Ref335270363"/>
      <w:bookmarkStart w:id="138" w:name="_Toc407184934"/>
      <w:r w:rsidRPr="00162046">
        <w:rPr>
          <w:b/>
          <w:sz w:val="26"/>
          <w:szCs w:val="26"/>
        </w:rPr>
        <w:t>Рассмотрение Заявок</w:t>
      </w:r>
      <w:bookmarkEnd w:id="137"/>
      <w:bookmarkEnd w:id="138"/>
    </w:p>
    <w:p w:rsidR="00606252" w:rsidRPr="00162046" w:rsidRDefault="00606252" w:rsidP="00606252">
      <w:pPr>
        <w:numPr>
          <w:ilvl w:val="1"/>
          <w:numId w:val="1"/>
        </w:numPr>
        <w:suppressAutoHyphens/>
        <w:ind w:firstLine="709"/>
        <w:jc w:val="both"/>
        <w:rPr>
          <w:sz w:val="26"/>
          <w:szCs w:val="26"/>
        </w:rPr>
      </w:pPr>
      <w:r w:rsidRPr="00162046">
        <w:rPr>
          <w:sz w:val="26"/>
          <w:szCs w:val="26"/>
        </w:rPr>
        <w:t>Заявки рассматриваются Закупочной комиссией в порядке, в месте и в день, установленные Документацией о закупке в соответствии с настоящим Положением.</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Установленная в Документации о закупке дата рассмотрения Заявок должна быть не позднее </w:t>
      </w:r>
      <w:r>
        <w:rPr>
          <w:sz w:val="26"/>
          <w:szCs w:val="26"/>
        </w:rPr>
        <w:t>даты основного этапа Закупки (оценки и сопоставления Заявок)</w:t>
      </w:r>
      <w:r w:rsidRPr="00162046">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рассматривает только те Заявки, которые согласно протоколу вскрытия конвертов</w:t>
      </w:r>
      <w:r>
        <w:rPr>
          <w:sz w:val="26"/>
          <w:szCs w:val="26"/>
        </w:rPr>
        <w:t xml:space="preserve"> с Заявками</w:t>
      </w:r>
      <w:r w:rsidRPr="00A6232E">
        <w:rPr>
          <w:sz w:val="26"/>
          <w:szCs w:val="26"/>
        </w:rPr>
        <w:t xml:space="preserve"> </w:t>
      </w:r>
      <w:r>
        <w:rPr>
          <w:sz w:val="26"/>
          <w:szCs w:val="26"/>
        </w:rPr>
        <w:t>(открытия доступа к Заявкам)</w:t>
      </w:r>
      <w:r w:rsidRPr="00A6232E">
        <w:rPr>
          <w:sz w:val="26"/>
          <w:szCs w:val="26"/>
        </w:rPr>
        <w:t xml:space="preserve"> </w:t>
      </w:r>
      <w:r>
        <w:rPr>
          <w:sz w:val="26"/>
          <w:szCs w:val="26"/>
        </w:rPr>
        <w:t>приняты</w:t>
      </w:r>
      <w:r w:rsidRPr="00162046">
        <w:rPr>
          <w:sz w:val="26"/>
          <w:szCs w:val="26"/>
        </w:rPr>
        <w:t xml:space="preserve"> к рассмотрению.</w:t>
      </w:r>
    </w:p>
    <w:p w:rsidR="00606252" w:rsidRPr="00162046" w:rsidRDefault="00606252" w:rsidP="00606252">
      <w:pPr>
        <w:numPr>
          <w:ilvl w:val="1"/>
          <w:numId w:val="1"/>
        </w:numPr>
        <w:suppressAutoHyphens/>
        <w:ind w:firstLine="709"/>
        <w:jc w:val="both"/>
        <w:rPr>
          <w:sz w:val="26"/>
          <w:szCs w:val="26"/>
        </w:rPr>
      </w:pPr>
      <w:r w:rsidRPr="00162046">
        <w:rPr>
          <w:sz w:val="26"/>
          <w:szCs w:val="26"/>
        </w:rPr>
        <w:lastRenderedPageBreak/>
        <w:t>Закупочная комиссия в дату рассмотрения Заявок осуществляет рассмотрение Заявок и Претендентов на предмет их соответствия Документации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Закупочная комиссия вправе продлить рассмотрение Заявок, если с учётом </w:t>
      </w:r>
      <w:r>
        <w:rPr>
          <w:sz w:val="26"/>
          <w:szCs w:val="26"/>
        </w:rPr>
        <w:t>принятых</w:t>
      </w:r>
      <w:r w:rsidRPr="00A6232E">
        <w:rPr>
          <w:sz w:val="26"/>
          <w:szCs w:val="26"/>
        </w:rPr>
        <w:t xml:space="preserve"> </w:t>
      </w:r>
      <w:r w:rsidRPr="00162046">
        <w:rPr>
          <w:sz w:val="26"/>
          <w:szCs w:val="26"/>
        </w:rPr>
        <w:t xml:space="preserve">к рассмотрению Заявок Закупочная комиссия не имеет возможности рассмотреть их в установленную в Документации о закупке дату рассмотрения Заявок. Решение Закупочной комиссии о продлении рассмотрения Заявок </w:t>
      </w:r>
      <w:r>
        <w:rPr>
          <w:sz w:val="26"/>
          <w:szCs w:val="26"/>
        </w:rPr>
        <w:t xml:space="preserve">отражается в протоколе заседания Закупочной комиссии и </w:t>
      </w:r>
      <w:r w:rsidRPr="00162046">
        <w:rPr>
          <w:sz w:val="26"/>
          <w:szCs w:val="26"/>
        </w:rPr>
        <w:t xml:space="preserve">подлежит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дня, следующего за днём принятия указанного решения Закупочной комиссией. Если продление рассмотрения Заявок потребует изменения</w:t>
      </w:r>
      <w:r w:rsidRPr="00A6232E">
        <w:rPr>
          <w:sz w:val="26"/>
          <w:szCs w:val="26"/>
        </w:rPr>
        <w:t xml:space="preserve"> </w:t>
      </w:r>
      <w:r w:rsidRPr="00162046">
        <w:rPr>
          <w:sz w:val="26"/>
          <w:szCs w:val="26"/>
        </w:rPr>
        <w:t xml:space="preserve">даты проведения основного этапа Закупки (оценки и сопоставления Заявок) и (или) даты подведения итогов Закупки, то Закупочная комиссия </w:t>
      </w:r>
      <w:r>
        <w:rPr>
          <w:sz w:val="26"/>
          <w:szCs w:val="26"/>
        </w:rPr>
        <w:t>отражает в протоколе</w:t>
      </w:r>
      <w:r w:rsidRPr="00162046">
        <w:rPr>
          <w:sz w:val="26"/>
          <w:szCs w:val="26"/>
        </w:rPr>
        <w:t xml:space="preserve"> и размещает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решение об изменении указанных дат одновременно с решением о продлении рассмотрения Заявок.</w:t>
      </w:r>
    </w:p>
    <w:p w:rsidR="00606252" w:rsidRDefault="00606252" w:rsidP="00606252">
      <w:pPr>
        <w:numPr>
          <w:ilvl w:val="1"/>
          <w:numId w:val="1"/>
        </w:numPr>
        <w:suppressAutoHyphens/>
        <w:ind w:firstLine="709"/>
        <w:jc w:val="both"/>
        <w:rPr>
          <w:sz w:val="26"/>
          <w:szCs w:val="26"/>
        </w:rPr>
      </w:pPr>
      <w:r w:rsidRPr="00162046">
        <w:rPr>
          <w:sz w:val="26"/>
          <w:szCs w:val="26"/>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w:t>
      </w:r>
      <w:r>
        <w:rPr>
          <w:sz w:val="26"/>
          <w:szCs w:val="26"/>
        </w:rPr>
        <w:t>м</w:t>
      </w:r>
      <w:r w:rsidRPr="00162046">
        <w:rPr>
          <w:sz w:val="26"/>
          <w:szCs w:val="26"/>
        </w:rPr>
        <w:t>, установленным Документацией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Заявка и Претендент признаются несоответствующими Документации о закупке, если Заявка и (или) Претендент не соответствуют требованиям, установленным Документацией о закупке, и откл</w:t>
      </w:r>
      <w:r>
        <w:rPr>
          <w:sz w:val="26"/>
          <w:szCs w:val="26"/>
        </w:rPr>
        <w:t>о</w:t>
      </w:r>
      <w:r w:rsidRPr="00162046">
        <w:rPr>
          <w:sz w:val="26"/>
          <w:szCs w:val="26"/>
        </w:rPr>
        <w:t>няются от требований, установленных Документацией о закупке, в сторону ухудшения.</w:t>
      </w:r>
    </w:p>
    <w:p w:rsidR="00606252" w:rsidRPr="00162046" w:rsidRDefault="00606252" w:rsidP="00606252">
      <w:pPr>
        <w:numPr>
          <w:ilvl w:val="1"/>
          <w:numId w:val="1"/>
        </w:numPr>
        <w:suppressAutoHyphens/>
        <w:ind w:firstLine="709"/>
        <w:jc w:val="both"/>
        <w:rPr>
          <w:sz w:val="26"/>
          <w:szCs w:val="26"/>
        </w:rPr>
      </w:pPr>
      <w:r w:rsidRPr="00162046">
        <w:rPr>
          <w:sz w:val="26"/>
          <w:szCs w:val="26"/>
        </w:rPr>
        <w:t>По решению Закупочной комиссии Заявка и (или) Претендент, не соответствующие требованиям, установленным Документацией о закупке, и отклоняющиеся от требований, установленных Документацией о закупке, в сторону ухудшения, могут быть признаны соответствующими Документации о закупке при наличии</w:t>
      </w:r>
      <w:r w:rsidRPr="00A6232E">
        <w:rPr>
          <w:sz w:val="26"/>
          <w:szCs w:val="26"/>
        </w:rPr>
        <w:t xml:space="preserve"> </w:t>
      </w:r>
      <w:r w:rsidRPr="00162046">
        <w:rPr>
          <w:sz w:val="26"/>
          <w:szCs w:val="26"/>
        </w:rPr>
        <w:t>несущественных отклонений от требований, установленных Документацией о закупке. Отклонения считаются несущественными, если они:</w:t>
      </w:r>
    </w:p>
    <w:p w:rsidR="00606252" w:rsidRPr="00162046" w:rsidRDefault="00606252" w:rsidP="00606252">
      <w:pPr>
        <w:numPr>
          <w:ilvl w:val="0"/>
          <w:numId w:val="2"/>
        </w:numPr>
        <w:suppressAutoHyphens/>
        <w:ind w:firstLine="709"/>
        <w:jc w:val="both"/>
        <w:rPr>
          <w:sz w:val="26"/>
          <w:szCs w:val="26"/>
        </w:rPr>
      </w:pPr>
      <w:r w:rsidRPr="00162046">
        <w:rPr>
          <w:sz w:val="26"/>
          <w:szCs w:val="26"/>
        </w:rPr>
        <w:t>не влияют на соответствие Претендента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Договора, и на соответствие Претендента существенным требованиям, установленным Документацией о закупке к Участникам;</w:t>
      </w:r>
    </w:p>
    <w:p w:rsidR="00606252" w:rsidRPr="00162046" w:rsidRDefault="00606252" w:rsidP="00606252">
      <w:pPr>
        <w:numPr>
          <w:ilvl w:val="0"/>
          <w:numId w:val="2"/>
        </w:numPr>
        <w:suppressAutoHyphens/>
        <w:ind w:firstLine="709"/>
        <w:jc w:val="both"/>
        <w:rPr>
          <w:sz w:val="26"/>
          <w:szCs w:val="26"/>
        </w:rPr>
      </w:pPr>
      <w:r w:rsidRPr="00162046">
        <w:rPr>
          <w:sz w:val="26"/>
          <w:szCs w:val="26"/>
        </w:rPr>
        <w:t>не влияют на количество и качество поставляемого товара, объём выполняемых работ, объём оказываемых услуг, сроки (периоды) поставки товара, выполнения работ, оказания услуг, и другие требования, установленные Документацией о закупке, к товарам, работам, услугам;</w:t>
      </w:r>
    </w:p>
    <w:p w:rsidR="00606252" w:rsidRPr="00162046" w:rsidRDefault="00606252" w:rsidP="00606252">
      <w:pPr>
        <w:numPr>
          <w:ilvl w:val="0"/>
          <w:numId w:val="2"/>
        </w:numPr>
        <w:suppressAutoHyphens/>
        <w:ind w:firstLine="709"/>
        <w:jc w:val="both"/>
        <w:rPr>
          <w:sz w:val="26"/>
          <w:szCs w:val="26"/>
        </w:rPr>
      </w:pPr>
      <w:r w:rsidRPr="00162046">
        <w:rPr>
          <w:sz w:val="26"/>
          <w:szCs w:val="26"/>
        </w:rPr>
        <w:t>не ограничивают любым образом права Общества и (или) обязательства Претендента по Договору по сравнению с тем, как они установлены в Документации о закупке.</w:t>
      </w:r>
    </w:p>
    <w:p w:rsidR="00606252" w:rsidRPr="00162046" w:rsidRDefault="00606252" w:rsidP="00606252">
      <w:pPr>
        <w:numPr>
          <w:ilvl w:val="1"/>
          <w:numId w:val="1"/>
        </w:numPr>
        <w:suppressAutoHyphens/>
        <w:ind w:firstLine="709"/>
        <w:jc w:val="both"/>
        <w:rPr>
          <w:sz w:val="26"/>
          <w:szCs w:val="26"/>
        </w:rPr>
      </w:pPr>
      <w:bookmarkStart w:id="139" w:name="_Ref335065535"/>
      <w:r w:rsidRPr="00162046">
        <w:rPr>
          <w:sz w:val="26"/>
          <w:szCs w:val="26"/>
        </w:rPr>
        <w:t>Закупочная комиссия по итогам рассмотрения Заявок принимает в отношении каждого Претендента решение, которое заносится в протокол рассмотрения Заявок:</w:t>
      </w:r>
      <w:bookmarkEnd w:id="139"/>
    </w:p>
    <w:p w:rsidR="00606252" w:rsidRPr="00162046" w:rsidRDefault="00606252" w:rsidP="00606252">
      <w:pPr>
        <w:numPr>
          <w:ilvl w:val="0"/>
          <w:numId w:val="2"/>
        </w:numPr>
        <w:suppressAutoHyphens/>
        <w:ind w:firstLine="709"/>
        <w:jc w:val="both"/>
        <w:rPr>
          <w:sz w:val="26"/>
          <w:szCs w:val="26"/>
        </w:rPr>
      </w:pPr>
      <w:r w:rsidRPr="00162046">
        <w:rPr>
          <w:sz w:val="26"/>
          <w:szCs w:val="26"/>
        </w:rPr>
        <w:t>о признании Претендента Участником и допуске его к основному этапу Закупки (оценке и сопоставлению Заявок), если Заявка и Претендент признаны Закупочной комиссией соответствующими Документации о закупке.</w:t>
      </w:r>
    </w:p>
    <w:p w:rsidR="00606252" w:rsidRPr="00200021" w:rsidRDefault="00606252" w:rsidP="00606252">
      <w:pPr>
        <w:numPr>
          <w:ilvl w:val="0"/>
          <w:numId w:val="2"/>
        </w:numPr>
        <w:suppressAutoHyphens/>
        <w:ind w:firstLine="709"/>
        <w:jc w:val="both"/>
        <w:rPr>
          <w:sz w:val="26"/>
          <w:szCs w:val="26"/>
        </w:rPr>
      </w:pPr>
      <w:r w:rsidRPr="00162046">
        <w:rPr>
          <w:sz w:val="26"/>
          <w:szCs w:val="26"/>
        </w:rPr>
        <w:lastRenderedPageBreak/>
        <w:t xml:space="preserve">об отказе в признании Претендента </w:t>
      </w:r>
      <w:r w:rsidRPr="00200021">
        <w:rPr>
          <w:sz w:val="26"/>
          <w:szCs w:val="26"/>
        </w:rPr>
        <w:t>Участником и допуске его к основному этапу Закупки (оценке и сопоставлению Заявок), если Заявка и (или) Претендент признаны Закупочной комиссией несоответствующими Документации о закупке.</w:t>
      </w:r>
    </w:p>
    <w:p w:rsidR="00606252" w:rsidRPr="00162046" w:rsidRDefault="00606252" w:rsidP="00606252">
      <w:pPr>
        <w:numPr>
          <w:ilvl w:val="1"/>
          <w:numId w:val="1"/>
        </w:numPr>
        <w:suppressAutoHyphens/>
        <w:ind w:firstLine="709"/>
        <w:jc w:val="both"/>
        <w:rPr>
          <w:sz w:val="26"/>
          <w:szCs w:val="26"/>
        </w:rPr>
      </w:pPr>
      <w:bookmarkStart w:id="140" w:name="_Ref335271267"/>
      <w:r w:rsidRPr="00200021">
        <w:rPr>
          <w:sz w:val="26"/>
          <w:szCs w:val="26"/>
        </w:rPr>
        <w:t>Закупочная комиссия при рассмотрении Заявок заносит</w:t>
      </w:r>
      <w:r w:rsidRPr="00162046">
        <w:rPr>
          <w:sz w:val="26"/>
          <w:szCs w:val="26"/>
        </w:rPr>
        <w:t xml:space="preserve"> в протокол рассмотрения заявок следующие сведения:</w:t>
      </w:r>
      <w:bookmarkEnd w:id="140"/>
    </w:p>
    <w:p w:rsidR="00606252" w:rsidRPr="00162046" w:rsidRDefault="00606252" w:rsidP="00606252">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Претендента, указанное в Заявке;</w:t>
      </w:r>
    </w:p>
    <w:p w:rsidR="00606252" w:rsidRPr="00162046" w:rsidRDefault="00606252" w:rsidP="00606252">
      <w:pPr>
        <w:numPr>
          <w:ilvl w:val="0"/>
          <w:numId w:val="2"/>
        </w:numPr>
        <w:suppressAutoHyphens/>
        <w:ind w:firstLine="709"/>
        <w:jc w:val="both"/>
        <w:rPr>
          <w:sz w:val="26"/>
          <w:szCs w:val="26"/>
        </w:rPr>
      </w:pPr>
      <w:r w:rsidRPr="00162046">
        <w:rPr>
          <w:sz w:val="26"/>
          <w:szCs w:val="26"/>
        </w:rPr>
        <w:t>почтовый адрес Претендента, указанный в Заявке;</w:t>
      </w:r>
    </w:p>
    <w:p w:rsidR="00606252" w:rsidRPr="00162046" w:rsidRDefault="00606252" w:rsidP="00606252">
      <w:pPr>
        <w:numPr>
          <w:ilvl w:val="0"/>
          <w:numId w:val="2"/>
        </w:numPr>
        <w:suppressAutoHyphens/>
        <w:ind w:firstLine="709"/>
        <w:jc w:val="both"/>
        <w:rPr>
          <w:sz w:val="26"/>
          <w:szCs w:val="26"/>
        </w:rPr>
      </w:pPr>
      <w:r w:rsidRPr="00162046">
        <w:rPr>
          <w:sz w:val="26"/>
          <w:szCs w:val="26"/>
        </w:rPr>
        <w:t>о признании Претендента Участником и допуске его к основному этапу Закупки (оценке и сопоставлению Заявок) или об отказе в признании Претендента Участником и допуске его к основному этапу Закупки (оценке и сопоставлению Заявок) с указание</w:t>
      </w:r>
      <w:r>
        <w:rPr>
          <w:sz w:val="26"/>
          <w:szCs w:val="26"/>
        </w:rPr>
        <w:t>м</w:t>
      </w:r>
      <w:r w:rsidRPr="00162046">
        <w:rPr>
          <w:sz w:val="26"/>
          <w:szCs w:val="26"/>
        </w:rPr>
        <w:t xml:space="preserve"> требований, которым не соответствует Заявка и (или) Претендент;</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согласно Документации о закупке объявляются и заносятся в протокол рассмотрения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рассмотрения заявок.</w:t>
      </w:r>
    </w:p>
    <w:p w:rsidR="00606252" w:rsidRPr="00200021" w:rsidRDefault="00606252" w:rsidP="00606252">
      <w:pPr>
        <w:numPr>
          <w:ilvl w:val="1"/>
          <w:numId w:val="1"/>
        </w:numPr>
        <w:suppressAutoHyphens/>
        <w:ind w:firstLine="709"/>
        <w:jc w:val="both"/>
        <w:rPr>
          <w:sz w:val="26"/>
          <w:szCs w:val="26"/>
        </w:rPr>
      </w:pPr>
      <w:r w:rsidRPr="00162046">
        <w:rPr>
          <w:sz w:val="26"/>
          <w:szCs w:val="26"/>
        </w:rPr>
        <w:t xml:space="preserve">Протокол рассмотрения Заявок ведётся Закупочной комиссией и </w:t>
      </w:r>
      <w:r w:rsidRPr="00200021">
        <w:rPr>
          <w:sz w:val="26"/>
          <w:szCs w:val="26"/>
        </w:rPr>
        <w:t>подписывается членами Закупочной комиссии.</w:t>
      </w:r>
    </w:p>
    <w:p w:rsidR="00606252" w:rsidRPr="00200021" w:rsidRDefault="00606252" w:rsidP="00606252">
      <w:pPr>
        <w:numPr>
          <w:ilvl w:val="1"/>
          <w:numId w:val="1"/>
        </w:numPr>
        <w:suppressAutoHyphens/>
        <w:ind w:firstLine="709"/>
        <w:jc w:val="both"/>
        <w:rPr>
          <w:sz w:val="26"/>
          <w:szCs w:val="26"/>
        </w:rPr>
      </w:pPr>
      <w:r w:rsidRPr="00200021">
        <w:rPr>
          <w:sz w:val="26"/>
          <w:szCs w:val="26"/>
        </w:rPr>
        <w:t>Общество вправе осуществлять аудио- и видеозапись рассмотрения Заявок.</w:t>
      </w:r>
    </w:p>
    <w:p w:rsidR="00606252" w:rsidRPr="00200021" w:rsidRDefault="00606252" w:rsidP="00606252">
      <w:pPr>
        <w:numPr>
          <w:ilvl w:val="1"/>
          <w:numId w:val="1"/>
        </w:numPr>
        <w:suppressAutoHyphens/>
        <w:ind w:firstLine="709"/>
        <w:jc w:val="both"/>
        <w:rPr>
          <w:sz w:val="26"/>
          <w:szCs w:val="26"/>
        </w:rPr>
      </w:pPr>
      <w:r w:rsidRPr="00200021">
        <w:rPr>
          <w:sz w:val="26"/>
          <w:szCs w:val="26"/>
        </w:rPr>
        <w:t>Если по итогам рассмотрения Заявок ни один Претендент не признан Участником и не допущен к основному этапу Закупки (оценке и сопоставлению Заявок), либо только один Претендент признан Участником и допущен к основному этапу Закупки (оценке и сопоставлению Заявок),</w:t>
      </w:r>
      <w:r w:rsidRPr="00A6232E">
        <w:rPr>
          <w:sz w:val="26"/>
          <w:szCs w:val="26"/>
        </w:rPr>
        <w:t xml:space="preserve"> </w:t>
      </w:r>
      <w:r w:rsidRPr="00200021">
        <w:rPr>
          <w:sz w:val="26"/>
          <w:szCs w:val="26"/>
        </w:rPr>
        <w:t xml:space="preserve">то Закупочная комиссия признаёт Закупку несостоявшейся, указывая в протоколе последствие признания закупки несостоявшиеся в соответствии с п. </w:t>
      </w:r>
      <w:fldSimple w:instr=" REF _Ref373856021 \r \h  \* MERGEFORMAT ">
        <w:r w:rsidRPr="0001481C">
          <w:rPr>
            <w:sz w:val="26"/>
            <w:szCs w:val="26"/>
          </w:rPr>
          <w:t>24.1</w:t>
        </w:r>
      </w:fldSimple>
      <w:r w:rsidRPr="00200021">
        <w:rPr>
          <w:sz w:val="26"/>
          <w:szCs w:val="26"/>
        </w:rPr>
        <w:t>. настоящего Положения.</w:t>
      </w:r>
    </w:p>
    <w:p w:rsidR="00606252" w:rsidRPr="00162046" w:rsidRDefault="00606252" w:rsidP="00606252">
      <w:pPr>
        <w:numPr>
          <w:ilvl w:val="1"/>
          <w:numId w:val="1"/>
        </w:numPr>
        <w:suppressAutoHyphens/>
        <w:ind w:firstLine="709"/>
        <w:jc w:val="both"/>
        <w:rPr>
          <w:sz w:val="26"/>
          <w:szCs w:val="26"/>
        </w:rPr>
      </w:pPr>
      <w:r w:rsidRPr="00200021">
        <w:rPr>
          <w:sz w:val="26"/>
          <w:szCs w:val="26"/>
        </w:rPr>
        <w:t>Настоящим Положением могут быть установлены особенности рассмотрения Заявок в зависимости</w:t>
      </w:r>
      <w:r w:rsidRPr="00162046">
        <w:rPr>
          <w:sz w:val="26"/>
          <w:szCs w:val="26"/>
        </w:rPr>
        <w:t xml:space="preserve"> от способа Закупки.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41" w:name="_Ref341374082"/>
      <w:bookmarkStart w:id="142" w:name="_Toc407184935"/>
      <w:r w:rsidRPr="00162046">
        <w:rPr>
          <w:b/>
          <w:sz w:val="26"/>
          <w:szCs w:val="26"/>
        </w:rPr>
        <w:t>Основной этап Закупки (оценка и сопоставление Заявок)</w:t>
      </w:r>
      <w:bookmarkEnd w:id="141"/>
      <w:bookmarkEnd w:id="142"/>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на основном этапе Закупки осуществляет оценку и сопоставление Заявок в порядке, в месте и в дату основного этапа Закупки (оценки и сопоставления Заявок), установленные Документацией о закупке в соответствии с настоящим Положением.</w:t>
      </w:r>
    </w:p>
    <w:p w:rsidR="00606252" w:rsidRPr="00162046" w:rsidRDefault="00606252" w:rsidP="00606252">
      <w:pPr>
        <w:numPr>
          <w:ilvl w:val="1"/>
          <w:numId w:val="1"/>
        </w:numPr>
        <w:suppressAutoHyphens/>
        <w:ind w:firstLine="709"/>
        <w:jc w:val="both"/>
        <w:rPr>
          <w:sz w:val="26"/>
          <w:szCs w:val="26"/>
        </w:rPr>
      </w:pPr>
      <w:bookmarkStart w:id="143" w:name="_Ref335609546"/>
      <w:bookmarkStart w:id="144" w:name="_Ref340076094"/>
      <w:r w:rsidRPr="00162046">
        <w:rPr>
          <w:sz w:val="26"/>
          <w:szCs w:val="26"/>
        </w:rPr>
        <w:t>Для оценки и сопоставления Заявок Общество вправе устанавливать с учётом способа Закупки любые критерии и величины значимости этих критериев, обеспечивающие определение победителя Закупки способного наилучшим образом, своевременно и полно удовлетворить потребности Общества в товарах, работах, услугах с необходимыми показателями цены, качества и надёжности, эффективного использования денежных средств. Критерии и величины значимости этих критериев</w:t>
      </w:r>
      <w:r>
        <w:rPr>
          <w:sz w:val="26"/>
          <w:szCs w:val="26"/>
        </w:rPr>
        <w:t>,</w:t>
      </w:r>
      <w:r w:rsidRPr="00162046">
        <w:rPr>
          <w:sz w:val="26"/>
          <w:szCs w:val="26"/>
        </w:rPr>
        <w:t xml:space="preserve"> не установленные в Документации о закупке</w:t>
      </w:r>
      <w:r>
        <w:rPr>
          <w:sz w:val="26"/>
          <w:szCs w:val="26"/>
        </w:rPr>
        <w:t>,</w:t>
      </w:r>
      <w:r w:rsidRPr="00162046">
        <w:rPr>
          <w:sz w:val="26"/>
          <w:szCs w:val="26"/>
        </w:rPr>
        <w:t xml:space="preserve"> не могут</w:t>
      </w:r>
      <w:bookmarkEnd w:id="143"/>
      <w:r w:rsidRPr="00162046">
        <w:rPr>
          <w:sz w:val="26"/>
          <w:szCs w:val="26"/>
        </w:rPr>
        <w:t xml:space="preserve"> использоваться при оценке и сопоставлении Заявок.</w:t>
      </w:r>
      <w:bookmarkEnd w:id="144"/>
    </w:p>
    <w:p w:rsidR="00606252" w:rsidRPr="00162046" w:rsidRDefault="00606252" w:rsidP="00606252">
      <w:pPr>
        <w:numPr>
          <w:ilvl w:val="1"/>
          <w:numId w:val="1"/>
        </w:numPr>
        <w:suppressAutoHyphens/>
        <w:ind w:firstLine="709"/>
        <w:jc w:val="both"/>
        <w:rPr>
          <w:sz w:val="26"/>
          <w:szCs w:val="26"/>
        </w:rPr>
      </w:pPr>
      <w:r w:rsidRPr="00162046">
        <w:rPr>
          <w:sz w:val="26"/>
          <w:szCs w:val="26"/>
        </w:rPr>
        <w:lastRenderedPageBreak/>
        <w:t>Установленная в Документации о закупке дата</w:t>
      </w:r>
      <w:r w:rsidRPr="00A6232E">
        <w:rPr>
          <w:sz w:val="26"/>
          <w:szCs w:val="26"/>
        </w:rPr>
        <w:t xml:space="preserve"> </w:t>
      </w:r>
      <w:r>
        <w:rPr>
          <w:sz w:val="26"/>
          <w:szCs w:val="26"/>
        </w:rPr>
        <w:t xml:space="preserve">проведения </w:t>
      </w:r>
      <w:r w:rsidRPr="00162046">
        <w:rPr>
          <w:sz w:val="26"/>
          <w:szCs w:val="26"/>
        </w:rPr>
        <w:t>основного этапа Закупки (оценки и сопоставления Заявок)</w:t>
      </w:r>
      <w:r w:rsidRPr="00A6232E">
        <w:rPr>
          <w:sz w:val="26"/>
          <w:szCs w:val="26"/>
        </w:rPr>
        <w:t xml:space="preserve"> </w:t>
      </w:r>
      <w:r w:rsidRPr="00162046">
        <w:rPr>
          <w:sz w:val="26"/>
          <w:szCs w:val="26"/>
        </w:rPr>
        <w:t>должна</w:t>
      </w:r>
      <w:r w:rsidRPr="00A6232E">
        <w:rPr>
          <w:sz w:val="26"/>
          <w:szCs w:val="26"/>
        </w:rPr>
        <w:t xml:space="preserve"> </w:t>
      </w:r>
      <w:r>
        <w:rPr>
          <w:sz w:val="26"/>
          <w:szCs w:val="26"/>
        </w:rPr>
        <w:t>быть не позднее даты подведения итогов Закупки</w:t>
      </w:r>
      <w:r w:rsidRPr="00162046">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оценивает и сопоставляет Заявки только тех Участников, которые согласно протоколу рассмотрения Заявок допущены к основному этапу Закупки (оценке и сопоставлению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в дату основного этапа Закупки (оценки и сопоставления Заявок</w:t>
      </w:r>
      <w:r>
        <w:rPr>
          <w:sz w:val="26"/>
          <w:szCs w:val="26"/>
        </w:rPr>
        <w:t>)</w:t>
      </w:r>
      <w:r w:rsidRPr="00162046">
        <w:rPr>
          <w:sz w:val="26"/>
          <w:szCs w:val="26"/>
        </w:rPr>
        <w:t xml:space="preserve"> осуществляет оценку и сопоставление Заявок по критериям и в соответствии с величинами значимости этих критериев, установленными Документацией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Закупочная комиссия вправе продлить основной этап Закупки (оценку и сопоставление Заявок), если с учётом Участников Закупочная комиссия не имеет возможности оценить и сопоставить их в установленный в Документации о закупке дату </w:t>
      </w:r>
      <w:r>
        <w:rPr>
          <w:sz w:val="26"/>
          <w:szCs w:val="26"/>
        </w:rPr>
        <w:t xml:space="preserve">проведения </w:t>
      </w:r>
      <w:r w:rsidRPr="00162046">
        <w:rPr>
          <w:sz w:val="26"/>
          <w:szCs w:val="26"/>
        </w:rPr>
        <w:t>основного этапа Закупки (оценки и сопоставления Заявок). Решение Закупочной комиссии о продлении основного этапа Закупки</w:t>
      </w:r>
      <w:r w:rsidRPr="00A6232E">
        <w:rPr>
          <w:sz w:val="26"/>
          <w:szCs w:val="26"/>
        </w:rPr>
        <w:t xml:space="preserve"> </w:t>
      </w:r>
      <w:r w:rsidRPr="00162046">
        <w:rPr>
          <w:sz w:val="26"/>
          <w:szCs w:val="26"/>
        </w:rPr>
        <w:t>(оценки и сопоставления Заявок)</w:t>
      </w:r>
      <w:r w:rsidRPr="00A6232E">
        <w:rPr>
          <w:sz w:val="26"/>
          <w:szCs w:val="26"/>
        </w:rPr>
        <w:t xml:space="preserve"> </w:t>
      </w:r>
      <w:r>
        <w:rPr>
          <w:sz w:val="26"/>
          <w:szCs w:val="26"/>
        </w:rPr>
        <w:t xml:space="preserve">отражается в протоколе заседания Закупочной комиссии и </w:t>
      </w:r>
      <w:r w:rsidRPr="00162046">
        <w:rPr>
          <w:sz w:val="26"/>
          <w:szCs w:val="26"/>
        </w:rPr>
        <w:t xml:space="preserve">подлежит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дня, следующего за днём принятия указанного решения Закупочной комиссией. Если продление основного этапа Закупки (оценки и сопоставления Заявок) потребует изменения даты подведения итогов Закупки, то Закупочная комиссия </w:t>
      </w:r>
      <w:r>
        <w:rPr>
          <w:sz w:val="26"/>
          <w:szCs w:val="26"/>
        </w:rPr>
        <w:t>отражает в протоколе</w:t>
      </w:r>
      <w:r w:rsidRPr="003B28CB">
        <w:rPr>
          <w:sz w:val="26"/>
          <w:szCs w:val="26"/>
        </w:rPr>
        <w:t xml:space="preserve"> </w:t>
      </w:r>
      <w:r w:rsidRPr="00162046">
        <w:rPr>
          <w:sz w:val="26"/>
          <w:szCs w:val="26"/>
        </w:rPr>
        <w:t xml:space="preserve">и размещает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решение об изменении указанной</w:t>
      </w:r>
      <w:r w:rsidRPr="003B28CB">
        <w:rPr>
          <w:sz w:val="26"/>
          <w:szCs w:val="26"/>
        </w:rPr>
        <w:t xml:space="preserve"> </w:t>
      </w:r>
      <w:r w:rsidRPr="00162046">
        <w:rPr>
          <w:sz w:val="26"/>
          <w:szCs w:val="26"/>
        </w:rPr>
        <w:t>даты</w:t>
      </w:r>
      <w:r w:rsidRPr="003B28CB">
        <w:rPr>
          <w:sz w:val="26"/>
          <w:szCs w:val="26"/>
        </w:rPr>
        <w:t xml:space="preserve"> </w:t>
      </w:r>
      <w:r w:rsidRPr="00162046">
        <w:rPr>
          <w:sz w:val="26"/>
          <w:szCs w:val="26"/>
        </w:rPr>
        <w:t>одновременно с решением о продлении основного этапа Закупки (оценки и сопоставления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на основании результатов основного этапа закупки (оценки и сопоставления Заявок) присваивает каждой Заявке порядковый номер по мере ухудшения результатов основного этапа Закупки (оценки и сопоставления Заявок). Первый порядковый номер присваивается Заявке, которая имеет лучший результат основного этапа Закупки (оценки и сопоставления Заявок). Если несколько Заявок имеют одинаковый результат основного этапа Закупки (оценки и сопоставления Заявок), то меньший порядковый номер присваивается Заявке, которая была предоставлена ранее.</w:t>
      </w:r>
    </w:p>
    <w:p w:rsidR="00606252" w:rsidRPr="00162046" w:rsidRDefault="00606252" w:rsidP="00606252">
      <w:pPr>
        <w:numPr>
          <w:ilvl w:val="1"/>
          <w:numId w:val="1"/>
        </w:numPr>
        <w:suppressAutoHyphens/>
        <w:ind w:firstLine="709"/>
        <w:jc w:val="both"/>
        <w:rPr>
          <w:sz w:val="26"/>
          <w:szCs w:val="26"/>
        </w:rPr>
      </w:pPr>
      <w:bookmarkStart w:id="145" w:name="_Ref373859994"/>
      <w:r w:rsidRPr="00162046">
        <w:rPr>
          <w:sz w:val="26"/>
          <w:szCs w:val="26"/>
        </w:rPr>
        <w:t>Закупочная комиссия,</w:t>
      </w:r>
      <w:r w:rsidRPr="00DE6977">
        <w:rPr>
          <w:sz w:val="26"/>
          <w:szCs w:val="26"/>
        </w:rPr>
        <w:t xml:space="preserve"> </w:t>
      </w:r>
      <w:r w:rsidRPr="00162046">
        <w:rPr>
          <w:sz w:val="26"/>
          <w:szCs w:val="26"/>
        </w:rPr>
        <w:t>осуществляя основной этап Закупки (оценку и сопоставление Заявок), объявляет и заносит в протокол основного этапа закупки (оценки и сопоставления заявок), следующие сведения:</w:t>
      </w:r>
      <w:bookmarkEnd w:id="145"/>
    </w:p>
    <w:p w:rsidR="00606252" w:rsidRPr="00162046" w:rsidRDefault="00606252" w:rsidP="00606252">
      <w:pPr>
        <w:numPr>
          <w:ilvl w:val="0"/>
          <w:numId w:val="2"/>
        </w:numPr>
        <w:suppressAutoHyphens/>
        <w:ind w:firstLine="709"/>
        <w:jc w:val="both"/>
        <w:rPr>
          <w:sz w:val="26"/>
          <w:szCs w:val="26"/>
        </w:rPr>
      </w:pPr>
      <w:r w:rsidRPr="00162046">
        <w:rPr>
          <w:sz w:val="26"/>
          <w:szCs w:val="26"/>
        </w:rPr>
        <w:t>о результатах основного этапа Закупки (оценки и сопоставления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порядковый номер, присвоенный Заявке по результатам основного этапа Закупки (оценки и сопоставления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Участников, которым присвоен первый и второй порядковый номер;</w:t>
      </w:r>
    </w:p>
    <w:p w:rsidR="00606252" w:rsidRPr="00162046" w:rsidRDefault="00606252" w:rsidP="00606252">
      <w:pPr>
        <w:numPr>
          <w:ilvl w:val="0"/>
          <w:numId w:val="2"/>
        </w:numPr>
        <w:suppressAutoHyphens/>
        <w:ind w:firstLine="709"/>
        <w:jc w:val="both"/>
        <w:rPr>
          <w:sz w:val="26"/>
          <w:szCs w:val="26"/>
        </w:rPr>
      </w:pPr>
      <w:r w:rsidRPr="00162046">
        <w:rPr>
          <w:sz w:val="26"/>
          <w:szCs w:val="26"/>
        </w:rPr>
        <w:t>почтовый адрес Участников, которым присвоен первый и второй порядковый номер;</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согласно Документации о закупке объявляются и заносятся в протокол основного этапа закупки (оценки и сопоставления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основного этапа закупки (оценки и сопоставления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lastRenderedPageBreak/>
        <w:t>Протокол основного этапа закупки (оценки и сопоставления заявок) ведётся Закупочной комиссией и подписывается членами Закупочной комиссии.</w:t>
      </w:r>
    </w:p>
    <w:p w:rsidR="00606252" w:rsidRPr="00162046" w:rsidRDefault="00606252" w:rsidP="00606252">
      <w:pPr>
        <w:numPr>
          <w:ilvl w:val="1"/>
          <w:numId w:val="1"/>
        </w:numPr>
        <w:suppressAutoHyphens/>
        <w:ind w:firstLine="709"/>
        <w:jc w:val="both"/>
        <w:rPr>
          <w:sz w:val="26"/>
          <w:szCs w:val="26"/>
        </w:rPr>
      </w:pPr>
      <w:r w:rsidRPr="00162046">
        <w:rPr>
          <w:sz w:val="26"/>
          <w:szCs w:val="26"/>
        </w:rPr>
        <w:t>Общество вправе осуществлять аудио- и видеозапись основного этапа Закупки (оценки и сопоставления Заявок).</w:t>
      </w:r>
    </w:p>
    <w:p w:rsidR="00606252" w:rsidRDefault="00606252" w:rsidP="00606252">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основного этапа Закупки (оценки и сопоставления Заявок) в зависимости от способа Закупки.</w:t>
      </w:r>
    </w:p>
    <w:p w:rsidR="00606252" w:rsidRPr="00162046" w:rsidRDefault="00606252" w:rsidP="00606252">
      <w:pPr>
        <w:numPr>
          <w:ilvl w:val="1"/>
          <w:numId w:val="1"/>
        </w:numPr>
        <w:suppressAutoHyphens/>
        <w:ind w:firstLine="709"/>
        <w:jc w:val="both"/>
        <w:rPr>
          <w:sz w:val="26"/>
          <w:szCs w:val="26"/>
        </w:rPr>
      </w:pPr>
      <w:bookmarkStart w:id="146" w:name="_Ref373857417"/>
      <w:r>
        <w:rPr>
          <w:sz w:val="26"/>
          <w:szCs w:val="26"/>
        </w:rPr>
        <w:t>Обществом могут быть установлены</w:t>
      </w:r>
      <w:r w:rsidRPr="00DE6977">
        <w:rPr>
          <w:sz w:val="26"/>
          <w:szCs w:val="26"/>
        </w:rPr>
        <w:t xml:space="preserve"> </w:t>
      </w:r>
      <w:r>
        <w:rPr>
          <w:sz w:val="26"/>
          <w:szCs w:val="26"/>
        </w:rPr>
        <w:t>Правила оценки и сопоставления Заявок с установлением допустимых критериев оценки и их величин значимости, а также методик их применения.</w:t>
      </w:r>
      <w:bookmarkEnd w:id="146"/>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47" w:name="_Ref341374085"/>
      <w:bookmarkStart w:id="148" w:name="_Toc407184936"/>
      <w:r w:rsidRPr="00162046">
        <w:rPr>
          <w:b/>
          <w:sz w:val="26"/>
          <w:szCs w:val="26"/>
        </w:rPr>
        <w:t>Переторжка</w:t>
      </w:r>
      <w:bookmarkEnd w:id="147"/>
      <w:bookmarkEnd w:id="148"/>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Переторжка </w:t>
      </w:r>
      <w:r w:rsidRPr="00162046">
        <w:rPr>
          <w:sz w:val="26"/>
          <w:szCs w:val="26"/>
        </w:rPr>
        <w:noBreakHyphen/>
        <w:t xml:space="preserve"> добровольное улучшение</w:t>
      </w:r>
      <w:r w:rsidRPr="00DE6977">
        <w:rPr>
          <w:sz w:val="26"/>
          <w:szCs w:val="26"/>
        </w:rPr>
        <w:t xml:space="preserve"> </w:t>
      </w:r>
      <w:r w:rsidRPr="00162046">
        <w:rPr>
          <w:sz w:val="26"/>
          <w:szCs w:val="26"/>
        </w:rPr>
        <w:t>Участниками первоначальных сведений Заявок, направленное на улучшение результатов основного этапа Закупки (оценки и сопоставления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t>Переторжка проводится только после основного этапа Закупки (оценки и сопоставления Заявок) и исключительно в случае, когда возможность её проведения предусмотрена Документацией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Закупочная комиссия осуществляет переторжку в порядке, в месте и в дату переторжки, установленные </w:t>
      </w:r>
      <w:r>
        <w:rPr>
          <w:sz w:val="26"/>
          <w:szCs w:val="26"/>
        </w:rPr>
        <w:t xml:space="preserve">в </w:t>
      </w:r>
      <w:r w:rsidRPr="00162046">
        <w:rPr>
          <w:sz w:val="26"/>
          <w:szCs w:val="26"/>
        </w:rPr>
        <w:t>Протокол</w:t>
      </w:r>
      <w:r>
        <w:rPr>
          <w:sz w:val="26"/>
          <w:szCs w:val="26"/>
        </w:rPr>
        <w:t>е</w:t>
      </w:r>
      <w:r w:rsidRPr="00162046">
        <w:rPr>
          <w:sz w:val="26"/>
          <w:szCs w:val="26"/>
        </w:rPr>
        <w:t xml:space="preserve"> основного этапа закупки</w:t>
      </w:r>
      <w:r w:rsidRPr="00DE6977">
        <w:rPr>
          <w:sz w:val="26"/>
          <w:szCs w:val="26"/>
        </w:rPr>
        <w:t xml:space="preserve"> </w:t>
      </w:r>
      <w:r w:rsidRPr="00162046">
        <w:rPr>
          <w:sz w:val="26"/>
          <w:szCs w:val="26"/>
        </w:rPr>
        <w:t>(оценки и сопоставления заявок)</w:t>
      </w:r>
      <w:r w:rsidRPr="00C00912">
        <w:rPr>
          <w:sz w:val="26"/>
          <w:szCs w:val="26"/>
        </w:rPr>
        <w:t xml:space="preserve"> </w:t>
      </w:r>
      <w:r w:rsidRPr="00162046">
        <w:rPr>
          <w:sz w:val="26"/>
          <w:szCs w:val="26"/>
        </w:rPr>
        <w:t>в соответствии с настоящим Положением.</w:t>
      </w:r>
      <w:r>
        <w:rPr>
          <w:sz w:val="26"/>
          <w:szCs w:val="26"/>
        </w:rPr>
        <w:t xml:space="preserve"> В</w:t>
      </w:r>
      <w:r w:rsidRPr="00C00912">
        <w:rPr>
          <w:sz w:val="26"/>
          <w:szCs w:val="26"/>
        </w:rPr>
        <w:t xml:space="preserve"> </w:t>
      </w:r>
      <w:r>
        <w:rPr>
          <w:sz w:val="26"/>
          <w:szCs w:val="26"/>
        </w:rPr>
        <w:t xml:space="preserve">случае если в </w:t>
      </w:r>
      <w:r w:rsidRPr="00162046">
        <w:rPr>
          <w:sz w:val="26"/>
          <w:szCs w:val="26"/>
        </w:rPr>
        <w:t>Протокол</w:t>
      </w:r>
      <w:r>
        <w:rPr>
          <w:sz w:val="26"/>
          <w:szCs w:val="26"/>
        </w:rPr>
        <w:t>е</w:t>
      </w:r>
      <w:r w:rsidRPr="00162046">
        <w:rPr>
          <w:sz w:val="26"/>
          <w:szCs w:val="26"/>
        </w:rPr>
        <w:t xml:space="preserve"> основного этапа закупки</w:t>
      </w:r>
      <w:r w:rsidRPr="00C00912">
        <w:rPr>
          <w:sz w:val="26"/>
          <w:szCs w:val="26"/>
        </w:rPr>
        <w:t xml:space="preserve"> </w:t>
      </w:r>
      <w:r w:rsidRPr="00162046">
        <w:rPr>
          <w:sz w:val="26"/>
          <w:szCs w:val="26"/>
        </w:rPr>
        <w:t>(оценки и сопоставления заявок)</w:t>
      </w:r>
      <w:r w:rsidRPr="00C00912">
        <w:rPr>
          <w:sz w:val="26"/>
          <w:szCs w:val="26"/>
        </w:rPr>
        <w:t xml:space="preserve"> </w:t>
      </w:r>
      <w:r>
        <w:rPr>
          <w:sz w:val="26"/>
          <w:szCs w:val="26"/>
        </w:rPr>
        <w:t>указано о проведении переторжки, то в этом же Протоколе устанавливаются сроки предоставления улучшенных сведений Заявок, в  том числе день подведения итогов переторжки и конкретное время окончания приема улучшенных сведений Заявок. Срок предоставления улучшенных сведений Заявок должен составлять не менее 2 (двух) рабочих дней.</w:t>
      </w:r>
    </w:p>
    <w:p w:rsidR="00606252" w:rsidRPr="00162046" w:rsidRDefault="00606252" w:rsidP="00606252">
      <w:pPr>
        <w:numPr>
          <w:ilvl w:val="1"/>
          <w:numId w:val="1"/>
        </w:numPr>
        <w:suppressAutoHyphens/>
        <w:ind w:firstLine="709"/>
        <w:jc w:val="both"/>
        <w:rPr>
          <w:sz w:val="26"/>
          <w:szCs w:val="26"/>
        </w:rPr>
      </w:pPr>
      <w:r w:rsidRPr="00162046">
        <w:rPr>
          <w:sz w:val="26"/>
          <w:szCs w:val="26"/>
        </w:rPr>
        <w:t>Участвовать в переторжке имеют право все Участники, независимо от порядкового номера, присвоенного по результатам оценки и сопоставления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t>Участник имеет право не улучшать сведения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w:t>
      </w:r>
    </w:p>
    <w:p w:rsidR="00606252" w:rsidRPr="00162046" w:rsidRDefault="00606252" w:rsidP="00606252">
      <w:pPr>
        <w:numPr>
          <w:ilvl w:val="1"/>
          <w:numId w:val="1"/>
        </w:numPr>
        <w:suppressAutoHyphens/>
        <w:ind w:firstLine="709"/>
        <w:jc w:val="both"/>
        <w:rPr>
          <w:sz w:val="26"/>
          <w:szCs w:val="26"/>
        </w:rPr>
      </w:pPr>
      <w:r w:rsidRPr="00162046">
        <w:rPr>
          <w:sz w:val="26"/>
          <w:szCs w:val="26"/>
        </w:rPr>
        <w:t>Срок предоставления улучшенных сведений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Дата начала срока: день, следующий за днём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протокола основного этапа закупки (оценки и сопоставления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Дата </w:t>
      </w:r>
      <w:r>
        <w:rPr>
          <w:sz w:val="26"/>
          <w:szCs w:val="26"/>
        </w:rPr>
        <w:t xml:space="preserve">и время </w:t>
      </w:r>
      <w:r w:rsidRPr="00162046">
        <w:rPr>
          <w:sz w:val="26"/>
          <w:szCs w:val="26"/>
        </w:rPr>
        <w:t>окончания срока: день подведения итогов переторжки.</w:t>
      </w:r>
    </w:p>
    <w:p w:rsidR="00606252" w:rsidRPr="00162046" w:rsidRDefault="00606252" w:rsidP="00606252">
      <w:pPr>
        <w:numPr>
          <w:ilvl w:val="1"/>
          <w:numId w:val="1"/>
        </w:numPr>
        <w:suppressAutoHyphens/>
        <w:ind w:firstLine="709"/>
        <w:jc w:val="both"/>
        <w:rPr>
          <w:sz w:val="26"/>
          <w:szCs w:val="26"/>
        </w:rPr>
      </w:pPr>
      <w:r w:rsidRPr="00162046">
        <w:rPr>
          <w:sz w:val="26"/>
          <w:szCs w:val="26"/>
        </w:rPr>
        <w:t>Установленная в</w:t>
      </w:r>
      <w:r w:rsidRPr="003B1A3D">
        <w:rPr>
          <w:sz w:val="26"/>
          <w:szCs w:val="26"/>
        </w:rPr>
        <w:t xml:space="preserve"> </w:t>
      </w:r>
      <w:r w:rsidRPr="00162046">
        <w:rPr>
          <w:sz w:val="26"/>
          <w:szCs w:val="26"/>
        </w:rPr>
        <w:t>Протокол</w:t>
      </w:r>
      <w:r>
        <w:rPr>
          <w:sz w:val="26"/>
          <w:szCs w:val="26"/>
        </w:rPr>
        <w:t>е</w:t>
      </w:r>
      <w:r w:rsidRPr="00162046">
        <w:rPr>
          <w:sz w:val="26"/>
          <w:szCs w:val="26"/>
        </w:rPr>
        <w:t xml:space="preserve"> основного этапа закупки</w:t>
      </w:r>
      <w:r w:rsidRPr="003B1A3D">
        <w:rPr>
          <w:sz w:val="26"/>
          <w:szCs w:val="26"/>
        </w:rPr>
        <w:t xml:space="preserve"> </w:t>
      </w:r>
      <w:r w:rsidRPr="00162046">
        <w:rPr>
          <w:sz w:val="26"/>
          <w:szCs w:val="26"/>
        </w:rPr>
        <w:t>(</w:t>
      </w:r>
      <w:r>
        <w:rPr>
          <w:sz w:val="26"/>
          <w:szCs w:val="26"/>
        </w:rPr>
        <w:t>оценки и сопоставления З</w:t>
      </w:r>
      <w:r w:rsidRPr="00162046">
        <w:rPr>
          <w:sz w:val="26"/>
          <w:szCs w:val="26"/>
        </w:rPr>
        <w:t>аявок)</w:t>
      </w:r>
      <w:r w:rsidRPr="003B1A3D">
        <w:rPr>
          <w:sz w:val="26"/>
          <w:szCs w:val="26"/>
        </w:rPr>
        <w:t xml:space="preserve"> </w:t>
      </w:r>
      <w:r w:rsidRPr="00162046">
        <w:rPr>
          <w:sz w:val="26"/>
          <w:szCs w:val="26"/>
        </w:rPr>
        <w:t xml:space="preserve">дата подведения итогов переторжки должна быть не позднее </w:t>
      </w:r>
      <w:r>
        <w:rPr>
          <w:sz w:val="26"/>
          <w:szCs w:val="26"/>
        </w:rPr>
        <w:t>даты подведения итогов Закупки</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Если иное не установлено Протокол</w:t>
      </w:r>
      <w:r>
        <w:rPr>
          <w:sz w:val="26"/>
          <w:szCs w:val="26"/>
        </w:rPr>
        <w:t>ом</w:t>
      </w:r>
      <w:r w:rsidRPr="00162046">
        <w:rPr>
          <w:sz w:val="26"/>
          <w:szCs w:val="26"/>
        </w:rPr>
        <w:t xml:space="preserve"> основного этапа закупки</w:t>
      </w:r>
      <w:r w:rsidRPr="003B1A3D">
        <w:rPr>
          <w:sz w:val="26"/>
          <w:szCs w:val="26"/>
        </w:rPr>
        <w:t xml:space="preserve"> </w:t>
      </w:r>
      <w:r w:rsidRPr="00162046">
        <w:rPr>
          <w:sz w:val="26"/>
          <w:szCs w:val="26"/>
        </w:rPr>
        <w:t>(</w:t>
      </w:r>
      <w:r>
        <w:rPr>
          <w:sz w:val="26"/>
          <w:szCs w:val="26"/>
        </w:rPr>
        <w:t>оценки и сопоставления З</w:t>
      </w:r>
      <w:r w:rsidRPr="00162046">
        <w:rPr>
          <w:sz w:val="26"/>
          <w:szCs w:val="26"/>
        </w:rPr>
        <w:t>аявок),</w:t>
      </w:r>
      <w:r w:rsidRPr="003B1A3D">
        <w:rPr>
          <w:sz w:val="26"/>
          <w:szCs w:val="26"/>
        </w:rPr>
        <w:t xml:space="preserve"> </w:t>
      </w:r>
      <w:r w:rsidRPr="00162046">
        <w:rPr>
          <w:sz w:val="26"/>
          <w:szCs w:val="26"/>
        </w:rPr>
        <w:t xml:space="preserve">улучшенные сведения Заявок предоставляются Участниками в </w:t>
      </w:r>
      <w:r>
        <w:rPr>
          <w:sz w:val="26"/>
          <w:szCs w:val="26"/>
        </w:rPr>
        <w:t xml:space="preserve">форме и в порядке, </w:t>
      </w:r>
      <w:r w:rsidRPr="00200021">
        <w:rPr>
          <w:sz w:val="26"/>
          <w:szCs w:val="26"/>
        </w:rPr>
        <w:t>установленными Документацией о закупке для предоставления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при подведении итогов переторжки объявляет и заносит в протокол подведения итогов переторжки, следующие сведения:</w:t>
      </w:r>
    </w:p>
    <w:p w:rsidR="00606252" w:rsidRPr="00162046" w:rsidRDefault="00606252" w:rsidP="00606252">
      <w:pPr>
        <w:numPr>
          <w:ilvl w:val="0"/>
          <w:numId w:val="2"/>
        </w:numPr>
        <w:suppressAutoHyphens/>
        <w:ind w:firstLine="709"/>
        <w:jc w:val="both"/>
        <w:rPr>
          <w:sz w:val="26"/>
          <w:szCs w:val="26"/>
        </w:rPr>
      </w:pPr>
      <w:r w:rsidRPr="00162046">
        <w:rPr>
          <w:sz w:val="26"/>
          <w:szCs w:val="26"/>
        </w:rPr>
        <w:t>О</w:t>
      </w:r>
      <w:r>
        <w:rPr>
          <w:sz w:val="26"/>
          <w:szCs w:val="26"/>
        </w:rPr>
        <w:t>б</w:t>
      </w:r>
      <w:r w:rsidRPr="003B1A3D">
        <w:rPr>
          <w:sz w:val="26"/>
          <w:szCs w:val="26"/>
        </w:rPr>
        <w:t xml:space="preserve"> </w:t>
      </w:r>
      <w:r>
        <w:rPr>
          <w:sz w:val="26"/>
          <w:szCs w:val="26"/>
        </w:rPr>
        <w:t>Участниках, предоставивших</w:t>
      </w:r>
      <w:r w:rsidRPr="00162046">
        <w:rPr>
          <w:sz w:val="26"/>
          <w:szCs w:val="26"/>
        </w:rPr>
        <w:t xml:space="preserve"> улучшенны</w:t>
      </w:r>
      <w:r>
        <w:rPr>
          <w:sz w:val="26"/>
          <w:szCs w:val="26"/>
        </w:rPr>
        <w:t>е</w:t>
      </w:r>
      <w:r w:rsidRPr="00162046">
        <w:rPr>
          <w:sz w:val="26"/>
          <w:szCs w:val="26"/>
        </w:rPr>
        <w:t xml:space="preserve"> сведения Заявки;</w:t>
      </w:r>
    </w:p>
    <w:p w:rsidR="00606252" w:rsidRPr="00162046" w:rsidRDefault="00606252" w:rsidP="00606252">
      <w:pPr>
        <w:numPr>
          <w:ilvl w:val="0"/>
          <w:numId w:val="2"/>
        </w:numPr>
        <w:suppressAutoHyphens/>
        <w:ind w:firstLine="709"/>
        <w:jc w:val="both"/>
        <w:rPr>
          <w:sz w:val="26"/>
          <w:szCs w:val="26"/>
        </w:rPr>
      </w:pPr>
      <w:r w:rsidRPr="00162046">
        <w:rPr>
          <w:sz w:val="26"/>
          <w:szCs w:val="26"/>
        </w:rPr>
        <w:t>о результатах основного этапа Закупки (оценки и сопоставления Заявок) с учётом улучшенных сведений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порядковый номер, присвоенный Заявке по результатам основного этапа Закупки (оценки и сопоставления Заявок) с учётом улучшенных сведений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Участников, которым присвоен первый и второй порядковый номер;</w:t>
      </w:r>
    </w:p>
    <w:p w:rsidR="00606252" w:rsidRPr="00162046" w:rsidRDefault="00606252" w:rsidP="00606252">
      <w:pPr>
        <w:numPr>
          <w:ilvl w:val="0"/>
          <w:numId w:val="2"/>
        </w:numPr>
        <w:suppressAutoHyphens/>
        <w:ind w:firstLine="709"/>
        <w:jc w:val="both"/>
        <w:rPr>
          <w:sz w:val="26"/>
          <w:szCs w:val="26"/>
        </w:rPr>
      </w:pPr>
      <w:r w:rsidRPr="00162046">
        <w:rPr>
          <w:sz w:val="26"/>
          <w:szCs w:val="26"/>
        </w:rPr>
        <w:t>почтовый адрес Участников, которым присвоен первый и второй порядковый номер;</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согласно Документации о закупке объявляются и заносятся в протокол подведения итогов переторжки;</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подведения итогов переторжки.</w:t>
      </w:r>
    </w:p>
    <w:p w:rsidR="00606252" w:rsidRPr="00162046" w:rsidRDefault="00606252" w:rsidP="00606252">
      <w:pPr>
        <w:numPr>
          <w:ilvl w:val="1"/>
          <w:numId w:val="1"/>
        </w:numPr>
        <w:suppressAutoHyphens/>
        <w:ind w:firstLine="709"/>
        <w:jc w:val="both"/>
        <w:rPr>
          <w:sz w:val="26"/>
          <w:szCs w:val="26"/>
        </w:rPr>
      </w:pPr>
      <w:r w:rsidRPr="00162046">
        <w:rPr>
          <w:sz w:val="26"/>
          <w:szCs w:val="26"/>
        </w:rPr>
        <w:t>Протокол подведения итогов переторжки ведётся Закупочной комиссией и подписывается</w:t>
      </w:r>
      <w:r w:rsidRPr="003B1A3D">
        <w:rPr>
          <w:sz w:val="26"/>
          <w:szCs w:val="26"/>
        </w:rPr>
        <w:t xml:space="preserve"> </w:t>
      </w:r>
      <w:r w:rsidRPr="00162046">
        <w:rPr>
          <w:sz w:val="26"/>
          <w:szCs w:val="26"/>
        </w:rPr>
        <w:t>членами Закупочной комиссии.</w:t>
      </w:r>
    </w:p>
    <w:p w:rsidR="00606252" w:rsidRDefault="00606252" w:rsidP="00606252">
      <w:pPr>
        <w:numPr>
          <w:ilvl w:val="1"/>
          <w:numId w:val="1"/>
        </w:numPr>
        <w:suppressAutoHyphens/>
        <w:ind w:firstLine="709"/>
        <w:jc w:val="both"/>
        <w:rPr>
          <w:sz w:val="26"/>
          <w:szCs w:val="26"/>
        </w:rPr>
      </w:pPr>
      <w:r>
        <w:rPr>
          <w:sz w:val="26"/>
          <w:szCs w:val="26"/>
        </w:rPr>
        <w:t>Переторжка может проводиться многократно.</w:t>
      </w:r>
    </w:p>
    <w:p w:rsidR="00606252" w:rsidRDefault="00606252" w:rsidP="00606252">
      <w:pPr>
        <w:numPr>
          <w:ilvl w:val="1"/>
          <w:numId w:val="1"/>
        </w:numPr>
        <w:suppressAutoHyphens/>
        <w:ind w:firstLine="709"/>
        <w:jc w:val="both"/>
        <w:rPr>
          <w:sz w:val="26"/>
          <w:szCs w:val="26"/>
        </w:rPr>
      </w:pPr>
      <w:r>
        <w:rPr>
          <w:sz w:val="26"/>
          <w:szCs w:val="26"/>
        </w:rPr>
        <w:t xml:space="preserve">В случаях, когда Закупка признана несостоявшейся в связи с тем, что только один Претендент признан Участником и Заявка им не отозвана, переторжка не проводится, однако Общество вправе направить единственному Участнику предложение об </w:t>
      </w:r>
      <w:r w:rsidRPr="00574EEB">
        <w:rPr>
          <w:sz w:val="26"/>
          <w:szCs w:val="26"/>
        </w:rPr>
        <w:t>улучшени</w:t>
      </w:r>
      <w:r>
        <w:rPr>
          <w:sz w:val="26"/>
          <w:szCs w:val="26"/>
        </w:rPr>
        <w:t>и</w:t>
      </w:r>
      <w:r w:rsidRPr="00574EEB">
        <w:rPr>
          <w:sz w:val="26"/>
          <w:szCs w:val="26"/>
        </w:rPr>
        <w:t xml:space="preserve"> Участник</w:t>
      </w:r>
      <w:r>
        <w:rPr>
          <w:sz w:val="26"/>
          <w:szCs w:val="26"/>
        </w:rPr>
        <w:t>ом</w:t>
      </w:r>
      <w:r w:rsidRPr="00574EEB">
        <w:rPr>
          <w:sz w:val="26"/>
          <w:szCs w:val="26"/>
        </w:rPr>
        <w:t xml:space="preserve"> первоначальных сведений Заяв</w:t>
      </w:r>
      <w:r>
        <w:rPr>
          <w:sz w:val="26"/>
          <w:szCs w:val="26"/>
        </w:rPr>
        <w:t>ки и принять одно из решений, предусмотренных п.</w:t>
      </w:r>
      <w:r w:rsidR="008C30C3">
        <w:rPr>
          <w:sz w:val="26"/>
          <w:szCs w:val="26"/>
        </w:rPr>
        <w:fldChar w:fldCharType="begin"/>
      </w:r>
      <w:r>
        <w:rPr>
          <w:sz w:val="26"/>
          <w:szCs w:val="26"/>
        </w:rPr>
        <w:instrText xml:space="preserve"> REF _Ref335665289 \r \h </w:instrText>
      </w:r>
      <w:r w:rsidR="008C30C3">
        <w:rPr>
          <w:sz w:val="26"/>
          <w:szCs w:val="26"/>
        </w:rPr>
      </w:r>
      <w:r w:rsidR="008C30C3">
        <w:rPr>
          <w:sz w:val="26"/>
          <w:szCs w:val="26"/>
        </w:rPr>
        <w:fldChar w:fldCharType="separate"/>
      </w:r>
      <w:r>
        <w:rPr>
          <w:sz w:val="26"/>
          <w:szCs w:val="26"/>
        </w:rPr>
        <w:t>23.1</w:t>
      </w:r>
      <w:r w:rsidR="008C30C3">
        <w:rPr>
          <w:sz w:val="26"/>
          <w:szCs w:val="26"/>
        </w:rPr>
        <w:fldChar w:fldCharType="end"/>
      </w:r>
      <w:r>
        <w:rPr>
          <w:sz w:val="26"/>
          <w:szCs w:val="26"/>
        </w:rPr>
        <w:t>настоящего Положения, после получения ответа от единственного Участника.</w:t>
      </w:r>
    </w:p>
    <w:p w:rsidR="00606252" w:rsidRPr="00162046" w:rsidRDefault="00606252" w:rsidP="00606252">
      <w:pPr>
        <w:numPr>
          <w:ilvl w:val="1"/>
          <w:numId w:val="1"/>
        </w:numPr>
        <w:suppressAutoHyphens/>
        <w:ind w:firstLine="709"/>
        <w:jc w:val="both"/>
        <w:rPr>
          <w:sz w:val="26"/>
          <w:szCs w:val="26"/>
        </w:rPr>
      </w:pPr>
      <w:r w:rsidRPr="00162046">
        <w:rPr>
          <w:sz w:val="26"/>
          <w:szCs w:val="26"/>
        </w:rPr>
        <w:t>Общество вправе осуществлять аудио- и видеозапись Переторжки.</w:t>
      </w:r>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переторжки</w:t>
      </w:r>
      <w:r w:rsidRPr="003B1A3D">
        <w:rPr>
          <w:sz w:val="26"/>
          <w:szCs w:val="26"/>
        </w:rPr>
        <w:t xml:space="preserve"> </w:t>
      </w:r>
      <w:r w:rsidRPr="00162046">
        <w:rPr>
          <w:sz w:val="26"/>
          <w:szCs w:val="26"/>
        </w:rPr>
        <w:t>в зависимости от способа Закупки.</w:t>
      </w:r>
    </w:p>
    <w:p w:rsidR="00606252" w:rsidRPr="00200021" w:rsidRDefault="00606252" w:rsidP="00606252">
      <w:pPr>
        <w:keepNext/>
        <w:numPr>
          <w:ilvl w:val="0"/>
          <w:numId w:val="1"/>
        </w:numPr>
        <w:suppressAutoHyphens/>
        <w:spacing w:before="240" w:after="120"/>
        <w:ind w:firstLine="709"/>
        <w:jc w:val="both"/>
        <w:outlineLvl w:val="1"/>
        <w:rPr>
          <w:b/>
          <w:sz w:val="26"/>
          <w:szCs w:val="26"/>
        </w:rPr>
      </w:pPr>
      <w:bookmarkStart w:id="149" w:name="_Ref341374093"/>
      <w:bookmarkStart w:id="150" w:name="_Toc407184937"/>
      <w:r w:rsidRPr="00200021">
        <w:rPr>
          <w:b/>
          <w:sz w:val="26"/>
          <w:szCs w:val="26"/>
        </w:rPr>
        <w:t>Подведение итогов Закупки</w:t>
      </w:r>
      <w:bookmarkEnd w:id="149"/>
      <w:bookmarkEnd w:id="150"/>
    </w:p>
    <w:p w:rsidR="00606252" w:rsidRPr="00200021" w:rsidRDefault="00606252" w:rsidP="00606252">
      <w:pPr>
        <w:numPr>
          <w:ilvl w:val="1"/>
          <w:numId w:val="1"/>
        </w:numPr>
        <w:suppressAutoHyphens/>
        <w:ind w:firstLine="709"/>
        <w:jc w:val="both"/>
        <w:rPr>
          <w:sz w:val="26"/>
          <w:szCs w:val="26"/>
        </w:rPr>
      </w:pPr>
      <w:r w:rsidRPr="00200021">
        <w:rPr>
          <w:sz w:val="26"/>
          <w:szCs w:val="26"/>
        </w:rPr>
        <w:t>Закупочная комиссия осуществляет подведение итогов Закупки в порядке, в месте и в день, установленные Документацией о закупке в соответствии с настоящим Положением.</w:t>
      </w:r>
    </w:p>
    <w:p w:rsidR="00606252" w:rsidRPr="00200021" w:rsidRDefault="00606252" w:rsidP="00606252">
      <w:pPr>
        <w:numPr>
          <w:ilvl w:val="1"/>
          <w:numId w:val="1"/>
        </w:numPr>
        <w:suppressAutoHyphens/>
        <w:ind w:firstLine="709"/>
        <w:jc w:val="both"/>
        <w:rPr>
          <w:sz w:val="26"/>
          <w:szCs w:val="26"/>
        </w:rPr>
      </w:pPr>
      <w:r w:rsidRPr="00200021">
        <w:rPr>
          <w:sz w:val="26"/>
          <w:szCs w:val="26"/>
        </w:rPr>
        <w:t>Установленная в Документации о закупке дата</w:t>
      </w:r>
      <w:r w:rsidRPr="003B1A3D">
        <w:rPr>
          <w:sz w:val="26"/>
          <w:szCs w:val="26"/>
        </w:rPr>
        <w:t xml:space="preserve"> </w:t>
      </w:r>
      <w:r w:rsidRPr="00200021">
        <w:rPr>
          <w:sz w:val="26"/>
          <w:szCs w:val="26"/>
        </w:rPr>
        <w:t>подведения итогов Закупки должна быть не ранее даты проведения</w:t>
      </w:r>
      <w:r w:rsidRPr="003B1A3D">
        <w:rPr>
          <w:sz w:val="26"/>
          <w:szCs w:val="26"/>
        </w:rPr>
        <w:t xml:space="preserve"> </w:t>
      </w:r>
      <w:r w:rsidRPr="00200021">
        <w:rPr>
          <w:sz w:val="26"/>
          <w:szCs w:val="26"/>
        </w:rPr>
        <w:t>основного этапа Закупки (оценки и сопоставления Заявок) или даты</w:t>
      </w:r>
      <w:r w:rsidRPr="003B1A3D">
        <w:rPr>
          <w:sz w:val="26"/>
          <w:szCs w:val="26"/>
        </w:rPr>
        <w:t xml:space="preserve"> </w:t>
      </w:r>
      <w:r w:rsidRPr="00200021">
        <w:rPr>
          <w:sz w:val="26"/>
          <w:szCs w:val="26"/>
        </w:rPr>
        <w:t>подведения итогов переторжки, если возможность её проведения предусмотрена Документацией о закупке. По общему правилу дата подведения итогов Закупки не может быть позднее 60 (шестидесяти) дней со дня, следующего за установленной Документацией о закупке датой вскрытия конвертов с Заявками (открытия доступа к Заявкам).</w:t>
      </w:r>
    </w:p>
    <w:p w:rsidR="00606252" w:rsidRPr="00162046" w:rsidRDefault="00606252" w:rsidP="00606252">
      <w:pPr>
        <w:numPr>
          <w:ilvl w:val="1"/>
          <w:numId w:val="1"/>
        </w:numPr>
        <w:suppressAutoHyphens/>
        <w:ind w:firstLine="709"/>
        <w:jc w:val="both"/>
        <w:rPr>
          <w:sz w:val="26"/>
          <w:szCs w:val="26"/>
        </w:rPr>
      </w:pPr>
      <w:r w:rsidRPr="00200021">
        <w:rPr>
          <w:sz w:val="26"/>
          <w:szCs w:val="26"/>
        </w:rPr>
        <w:t>Закупочная комиссия вправе продлить подведение итогов Закупки, если с учётом предоставленного количества</w:t>
      </w:r>
      <w:r w:rsidRPr="003B1A3D">
        <w:rPr>
          <w:sz w:val="26"/>
          <w:szCs w:val="26"/>
        </w:rPr>
        <w:t xml:space="preserve"> </w:t>
      </w:r>
      <w:r>
        <w:rPr>
          <w:sz w:val="26"/>
          <w:szCs w:val="26"/>
        </w:rPr>
        <w:t xml:space="preserve">Заявок и улучшенных сведений Заявок </w:t>
      </w:r>
      <w:r w:rsidRPr="00162046">
        <w:rPr>
          <w:sz w:val="26"/>
          <w:szCs w:val="26"/>
        </w:rPr>
        <w:t xml:space="preserve">Закупочная комиссия не имеет возможности </w:t>
      </w:r>
      <w:r>
        <w:rPr>
          <w:sz w:val="26"/>
          <w:szCs w:val="26"/>
        </w:rPr>
        <w:t>подвести итоги Закупки</w:t>
      </w:r>
      <w:r w:rsidRPr="00162046">
        <w:rPr>
          <w:sz w:val="26"/>
          <w:szCs w:val="26"/>
        </w:rPr>
        <w:t xml:space="preserve"> в установленную в </w:t>
      </w:r>
      <w:r>
        <w:rPr>
          <w:sz w:val="26"/>
          <w:szCs w:val="26"/>
        </w:rPr>
        <w:t xml:space="preserve">Извещении и </w:t>
      </w:r>
      <w:r w:rsidRPr="00162046">
        <w:rPr>
          <w:sz w:val="26"/>
          <w:szCs w:val="26"/>
        </w:rPr>
        <w:t xml:space="preserve">Документации о закупке дату. Решение Закупочной комиссии о продлении </w:t>
      </w:r>
      <w:r>
        <w:rPr>
          <w:sz w:val="26"/>
          <w:szCs w:val="26"/>
        </w:rPr>
        <w:t>подведения итогов Закупки</w:t>
      </w:r>
      <w:r w:rsidRPr="003B1A3D">
        <w:rPr>
          <w:sz w:val="26"/>
          <w:szCs w:val="26"/>
        </w:rPr>
        <w:t xml:space="preserve"> </w:t>
      </w:r>
      <w:r>
        <w:rPr>
          <w:sz w:val="26"/>
          <w:szCs w:val="26"/>
        </w:rPr>
        <w:t xml:space="preserve">отражается в протоколе заседания Закупочной комиссии и </w:t>
      </w:r>
      <w:r w:rsidRPr="00162046">
        <w:rPr>
          <w:sz w:val="26"/>
          <w:szCs w:val="26"/>
        </w:rPr>
        <w:t xml:space="preserve">подлежит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дня, следующего за днём принятия указанного решения.</w:t>
      </w:r>
      <w:r w:rsidRPr="003B1A3D">
        <w:rPr>
          <w:sz w:val="26"/>
          <w:szCs w:val="26"/>
        </w:rPr>
        <w:t xml:space="preserve"> </w:t>
      </w:r>
      <w:r w:rsidRPr="00162046">
        <w:rPr>
          <w:sz w:val="26"/>
          <w:szCs w:val="26"/>
        </w:rPr>
        <w:t xml:space="preserve">Решение Закупочной комиссии о продлении </w:t>
      </w:r>
      <w:r>
        <w:rPr>
          <w:sz w:val="26"/>
          <w:szCs w:val="26"/>
        </w:rPr>
        <w:t xml:space="preserve">подведения итогов Закупки может быть размещено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 xml:space="preserve">е непосредственно в </w:t>
      </w:r>
      <w:r w:rsidRPr="00162046">
        <w:rPr>
          <w:sz w:val="26"/>
          <w:szCs w:val="26"/>
        </w:rPr>
        <w:t>Протокол</w:t>
      </w:r>
      <w:r>
        <w:rPr>
          <w:sz w:val="26"/>
          <w:szCs w:val="26"/>
        </w:rPr>
        <w:t>е</w:t>
      </w:r>
      <w:r w:rsidRPr="00162046">
        <w:rPr>
          <w:sz w:val="26"/>
          <w:szCs w:val="26"/>
        </w:rPr>
        <w:t xml:space="preserve"> основного этапа закупки</w:t>
      </w:r>
      <w:r>
        <w:rPr>
          <w:sz w:val="26"/>
          <w:szCs w:val="26"/>
        </w:rPr>
        <w:t xml:space="preserve"> или</w:t>
      </w:r>
      <w:r w:rsidRPr="003B1A3D">
        <w:rPr>
          <w:sz w:val="26"/>
          <w:szCs w:val="26"/>
        </w:rPr>
        <w:t xml:space="preserve"> </w:t>
      </w:r>
      <w:r>
        <w:rPr>
          <w:sz w:val="26"/>
          <w:szCs w:val="26"/>
        </w:rPr>
        <w:t xml:space="preserve">в </w:t>
      </w:r>
      <w:r w:rsidRPr="00162046">
        <w:rPr>
          <w:sz w:val="26"/>
          <w:szCs w:val="26"/>
        </w:rPr>
        <w:t>Протокол</w:t>
      </w:r>
      <w:r>
        <w:rPr>
          <w:sz w:val="26"/>
          <w:szCs w:val="26"/>
        </w:rPr>
        <w:t>е</w:t>
      </w:r>
      <w:r w:rsidRPr="00162046">
        <w:rPr>
          <w:sz w:val="26"/>
          <w:szCs w:val="26"/>
        </w:rPr>
        <w:t xml:space="preserve"> подведения итогов переторжки</w:t>
      </w:r>
      <w:r>
        <w:rPr>
          <w:sz w:val="26"/>
          <w:szCs w:val="26"/>
        </w:rPr>
        <w:t>, если этими протоколами назначается переторжка или повторная (последующая) переторжка.</w:t>
      </w:r>
    </w:p>
    <w:p w:rsidR="00606252" w:rsidRPr="00200021" w:rsidRDefault="00606252" w:rsidP="00606252">
      <w:pPr>
        <w:numPr>
          <w:ilvl w:val="1"/>
          <w:numId w:val="1"/>
        </w:numPr>
        <w:suppressAutoHyphens/>
        <w:ind w:firstLine="709"/>
        <w:jc w:val="both"/>
        <w:rPr>
          <w:sz w:val="26"/>
          <w:szCs w:val="26"/>
        </w:rPr>
      </w:pPr>
      <w:r w:rsidRPr="00200021">
        <w:rPr>
          <w:sz w:val="26"/>
          <w:szCs w:val="26"/>
        </w:rPr>
        <w:t>Победителем Закупки признаётся Участник, которому присвоен первый порядковый номер.</w:t>
      </w:r>
    </w:p>
    <w:p w:rsidR="00606252" w:rsidRPr="00200021" w:rsidRDefault="00606252" w:rsidP="00606252">
      <w:pPr>
        <w:numPr>
          <w:ilvl w:val="1"/>
          <w:numId w:val="1"/>
        </w:numPr>
        <w:suppressAutoHyphens/>
        <w:ind w:firstLine="709"/>
        <w:jc w:val="both"/>
        <w:rPr>
          <w:sz w:val="26"/>
          <w:szCs w:val="26"/>
        </w:rPr>
      </w:pPr>
      <w:r w:rsidRPr="00200021">
        <w:rPr>
          <w:sz w:val="26"/>
          <w:szCs w:val="26"/>
        </w:rPr>
        <w:t>Если Документацией о закупке предусмотрено, что победителями Закупки может быть признано несколько Участников, то ими становятся Участники, которые имеют лучшие результаты основного этапа Закупки (оценки и сопоставления Заявок). При этом</w:t>
      </w:r>
      <w:r>
        <w:rPr>
          <w:sz w:val="26"/>
          <w:szCs w:val="26"/>
          <w:lang w:val="en-US"/>
        </w:rPr>
        <w:t xml:space="preserve"> </w:t>
      </w:r>
      <w:r w:rsidRPr="00200021">
        <w:rPr>
          <w:sz w:val="26"/>
          <w:szCs w:val="26"/>
        </w:rPr>
        <w:t>число победителей:</w:t>
      </w:r>
    </w:p>
    <w:p w:rsidR="00606252" w:rsidRPr="00162046" w:rsidRDefault="00606252" w:rsidP="00606252">
      <w:pPr>
        <w:numPr>
          <w:ilvl w:val="0"/>
          <w:numId w:val="2"/>
        </w:numPr>
        <w:suppressAutoHyphens/>
        <w:ind w:firstLine="709"/>
        <w:jc w:val="both"/>
        <w:rPr>
          <w:sz w:val="26"/>
          <w:szCs w:val="26"/>
        </w:rPr>
      </w:pPr>
      <w:r w:rsidRPr="00200021">
        <w:rPr>
          <w:sz w:val="26"/>
          <w:szCs w:val="26"/>
        </w:rPr>
        <w:t>должно равняться установленному Документацией о закупке количеству победителей Закупки, если</w:t>
      </w:r>
      <w:r w:rsidRPr="00162046">
        <w:rPr>
          <w:sz w:val="26"/>
          <w:szCs w:val="26"/>
        </w:rPr>
        <w:t xml:space="preserve"> число Заявок равно установленному Документацией о закупке количеству победителей Закупки</w:t>
      </w:r>
      <w:r>
        <w:rPr>
          <w:sz w:val="26"/>
          <w:szCs w:val="26"/>
        </w:rPr>
        <w:t xml:space="preserve"> или превышает его</w:t>
      </w:r>
      <w:r w:rsidRPr="00162046">
        <w:rPr>
          <w:sz w:val="26"/>
          <w:szCs w:val="26"/>
        </w:rPr>
        <w:t>;</w:t>
      </w:r>
    </w:p>
    <w:p w:rsidR="00606252" w:rsidRPr="00162046" w:rsidRDefault="00606252" w:rsidP="00606252">
      <w:pPr>
        <w:numPr>
          <w:ilvl w:val="0"/>
          <w:numId w:val="2"/>
        </w:numPr>
        <w:suppressAutoHyphens/>
        <w:ind w:firstLine="709"/>
        <w:jc w:val="both"/>
        <w:rPr>
          <w:sz w:val="26"/>
          <w:szCs w:val="26"/>
        </w:rPr>
      </w:pPr>
      <w:r w:rsidRPr="00162046">
        <w:rPr>
          <w:sz w:val="26"/>
          <w:szCs w:val="26"/>
        </w:rPr>
        <w:t xml:space="preserve">должно </w:t>
      </w:r>
      <w:r>
        <w:rPr>
          <w:sz w:val="26"/>
          <w:szCs w:val="26"/>
        </w:rPr>
        <w:t>равняться количеству Заявок</w:t>
      </w:r>
      <w:r w:rsidRPr="00162046">
        <w:rPr>
          <w:sz w:val="26"/>
          <w:szCs w:val="26"/>
        </w:rPr>
        <w:t>, если число Заявок менее установленного Документацией о закупке количества победителей Закупки.</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Закупочная комиссия при </w:t>
      </w:r>
      <w:r>
        <w:rPr>
          <w:sz w:val="26"/>
          <w:szCs w:val="26"/>
        </w:rPr>
        <w:t>подведении итогов</w:t>
      </w:r>
      <w:r w:rsidRPr="00162046">
        <w:rPr>
          <w:sz w:val="26"/>
          <w:szCs w:val="26"/>
        </w:rPr>
        <w:t xml:space="preserve"> Закупки объявляет и заносит в протокол основного этапа закупки (оценки и сопоставления заявок) или в протокол подведения итогов переторжки, сведения о победителе (победителях) Закупки.</w:t>
      </w:r>
    </w:p>
    <w:p w:rsidR="00606252" w:rsidRPr="00162046" w:rsidRDefault="00606252" w:rsidP="00606252">
      <w:pPr>
        <w:numPr>
          <w:ilvl w:val="1"/>
          <w:numId w:val="1"/>
        </w:numPr>
        <w:suppressAutoHyphens/>
        <w:ind w:firstLine="709"/>
        <w:jc w:val="both"/>
        <w:rPr>
          <w:sz w:val="26"/>
          <w:szCs w:val="26"/>
        </w:rPr>
      </w:pPr>
      <w:r w:rsidRPr="00162046">
        <w:rPr>
          <w:sz w:val="26"/>
          <w:szCs w:val="26"/>
        </w:rPr>
        <w:t>Протокол, в который занесены сведения о победителе (победителях) Закупки, составляется в необходимом количестве экземпляров с учётом того, что:</w:t>
      </w:r>
    </w:p>
    <w:p w:rsidR="00606252" w:rsidRPr="00162046" w:rsidRDefault="00606252" w:rsidP="00606252">
      <w:pPr>
        <w:numPr>
          <w:ilvl w:val="2"/>
          <w:numId w:val="1"/>
        </w:numPr>
        <w:suppressAutoHyphens/>
        <w:ind w:firstLine="709"/>
        <w:jc w:val="both"/>
        <w:rPr>
          <w:sz w:val="26"/>
          <w:szCs w:val="26"/>
        </w:rPr>
      </w:pPr>
      <w:r w:rsidRPr="00162046">
        <w:rPr>
          <w:sz w:val="26"/>
          <w:szCs w:val="26"/>
        </w:rPr>
        <w:t>один экземпляр хранится в Обществе;</w:t>
      </w:r>
    </w:p>
    <w:p w:rsidR="00606252" w:rsidRPr="00162046" w:rsidRDefault="00606252" w:rsidP="00606252">
      <w:pPr>
        <w:numPr>
          <w:ilvl w:val="2"/>
          <w:numId w:val="1"/>
        </w:numPr>
        <w:suppressAutoHyphens/>
        <w:ind w:firstLine="709"/>
        <w:jc w:val="both"/>
        <w:rPr>
          <w:sz w:val="26"/>
          <w:szCs w:val="26"/>
        </w:rPr>
      </w:pPr>
      <w:r w:rsidRPr="00162046">
        <w:rPr>
          <w:sz w:val="26"/>
          <w:szCs w:val="26"/>
        </w:rPr>
        <w:t>по одному экземпляру предоставляется каждому победителю Закупки с приложением проекта Договора (Договоров), который (которые) составляется путём включения в проект Договора (Договоров), приложенный к Документации о закупке, условий Договора (Договоро</w:t>
      </w:r>
      <w:r>
        <w:rPr>
          <w:sz w:val="26"/>
          <w:szCs w:val="26"/>
        </w:rPr>
        <w:t>в), сведения о которых содержат</w:t>
      </w:r>
      <w:r w:rsidRPr="00162046">
        <w:rPr>
          <w:sz w:val="26"/>
          <w:szCs w:val="26"/>
        </w:rPr>
        <w:t>ся в Заявке победителя Закупки.</w:t>
      </w:r>
    </w:p>
    <w:p w:rsidR="00606252" w:rsidRPr="00162046" w:rsidRDefault="00606252" w:rsidP="00606252">
      <w:pPr>
        <w:numPr>
          <w:ilvl w:val="1"/>
          <w:numId w:val="1"/>
        </w:numPr>
        <w:suppressAutoHyphens/>
        <w:ind w:firstLine="709"/>
        <w:jc w:val="both"/>
        <w:rPr>
          <w:sz w:val="26"/>
          <w:szCs w:val="26"/>
        </w:rPr>
      </w:pPr>
      <w:r w:rsidRPr="00162046">
        <w:rPr>
          <w:sz w:val="26"/>
          <w:szCs w:val="26"/>
        </w:rPr>
        <w:t>Протокол, в который занесены сведения о победителе (победителях) Закупки, с приложением проекта Договора (Договоров) направляется победителю (победителям) Закупки не позднее 5 (пяти) Рабочих дней со дня подписания протокола членами Закупочной комиссии.</w:t>
      </w:r>
    </w:p>
    <w:p w:rsidR="00606252" w:rsidRPr="00162046" w:rsidRDefault="00606252" w:rsidP="00606252">
      <w:pPr>
        <w:numPr>
          <w:ilvl w:val="1"/>
          <w:numId w:val="1"/>
        </w:numPr>
        <w:suppressAutoHyphens/>
        <w:ind w:firstLine="709"/>
        <w:jc w:val="both"/>
        <w:rPr>
          <w:sz w:val="26"/>
          <w:szCs w:val="26"/>
        </w:rPr>
      </w:pPr>
      <w:r w:rsidRPr="00162046">
        <w:rPr>
          <w:sz w:val="26"/>
          <w:szCs w:val="26"/>
        </w:rPr>
        <w:t>Победитель (победители) Закупки не вправе отказаться от заключения Договора (Договоров).</w:t>
      </w:r>
    </w:p>
    <w:p w:rsidR="00606252" w:rsidRPr="00162046" w:rsidRDefault="00606252" w:rsidP="00606252">
      <w:pPr>
        <w:keepNext/>
        <w:numPr>
          <w:ilvl w:val="0"/>
          <w:numId w:val="3"/>
        </w:numPr>
        <w:suppressAutoHyphens/>
        <w:jc w:val="center"/>
        <w:outlineLvl w:val="0"/>
        <w:rPr>
          <w:b/>
          <w:sz w:val="26"/>
          <w:szCs w:val="26"/>
        </w:rPr>
      </w:pPr>
      <w:bookmarkStart w:id="151" w:name="_Toc407184938"/>
      <w:r w:rsidRPr="00162046">
        <w:rPr>
          <w:b/>
          <w:sz w:val="26"/>
          <w:szCs w:val="26"/>
        </w:rPr>
        <w:t>Способы Закупки</w:t>
      </w:r>
      <w:bookmarkEnd w:id="151"/>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52" w:name="_Ref309584131"/>
      <w:bookmarkStart w:id="153" w:name="_Toc309584721"/>
      <w:bookmarkStart w:id="154" w:name="_Toc407184939"/>
      <w:bookmarkEnd w:id="131"/>
      <w:r w:rsidRPr="00162046">
        <w:rPr>
          <w:b/>
          <w:sz w:val="26"/>
          <w:szCs w:val="26"/>
        </w:rPr>
        <w:t>Открытый конкурс</w:t>
      </w:r>
      <w:bookmarkEnd w:id="152"/>
      <w:bookmarkEnd w:id="153"/>
      <w:bookmarkEnd w:id="154"/>
    </w:p>
    <w:p w:rsidR="00606252" w:rsidRPr="00200021" w:rsidRDefault="00606252" w:rsidP="00606252">
      <w:pPr>
        <w:numPr>
          <w:ilvl w:val="1"/>
          <w:numId w:val="1"/>
        </w:numPr>
        <w:suppressAutoHyphens/>
        <w:ind w:firstLine="709"/>
        <w:jc w:val="both"/>
        <w:rPr>
          <w:sz w:val="26"/>
          <w:szCs w:val="26"/>
        </w:rPr>
      </w:pPr>
      <w:r w:rsidRPr="00162046">
        <w:rPr>
          <w:sz w:val="26"/>
          <w:szCs w:val="26"/>
        </w:rPr>
        <w:t xml:space="preserve">Открытый конкурс – способ Закупки, являющийся формой проведения Торгов, </w:t>
      </w:r>
      <w:r w:rsidRPr="00200021">
        <w:rPr>
          <w:sz w:val="26"/>
          <w:szCs w:val="26"/>
        </w:rPr>
        <w:t>Заявку на участие в которой может подать любое лицо и победителем которой признаётся Участник, который по заключению Закупочной комиссии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rsidR="00606252" w:rsidRPr="00162046" w:rsidRDefault="00606252" w:rsidP="00606252">
      <w:pPr>
        <w:numPr>
          <w:ilvl w:val="1"/>
          <w:numId w:val="1"/>
        </w:numPr>
        <w:suppressAutoHyphens/>
        <w:ind w:firstLine="709"/>
        <w:jc w:val="both"/>
        <w:rPr>
          <w:sz w:val="26"/>
          <w:szCs w:val="26"/>
        </w:rPr>
      </w:pPr>
      <w:r w:rsidRPr="00200021">
        <w:rPr>
          <w:sz w:val="26"/>
          <w:szCs w:val="26"/>
        </w:rPr>
        <w:t>Закупка данным</w:t>
      </w:r>
      <w:r w:rsidRPr="00162046">
        <w:rPr>
          <w:sz w:val="26"/>
          <w:szCs w:val="26"/>
        </w:rPr>
        <w:t xml:space="preserve"> способом может осуществляться Обществом, как правило, при соблюдении следующих условий:</w:t>
      </w:r>
    </w:p>
    <w:p w:rsidR="00606252" w:rsidRPr="00162046" w:rsidRDefault="00606252" w:rsidP="00606252">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сравнению с установленными в Документации о закупке по нескольким критериям.</w:t>
      </w:r>
    </w:p>
    <w:p w:rsidR="00606252" w:rsidRPr="00350057" w:rsidRDefault="00606252" w:rsidP="00606252">
      <w:pPr>
        <w:numPr>
          <w:ilvl w:val="0"/>
          <w:numId w:val="2"/>
        </w:numPr>
        <w:suppressAutoHyphens/>
        <w:ind w:firstLine="709"/>
        <w:jc w:val="both"/>
        <w:rPr>
          <w:sz w:val="26"/>
          <w:szCs w:val="26"/>
        </w:rPr>
      </w:pPr>
      <w:r w:rsidRPr="00162046">
        <w:rPr>
          <w:sz w:val="26"/>
          <w:szCs w:val="26"/>
        </w:rPr>
        <w:t xml:space="preserve">Общество </w:t>
      </w:r>
      <w:r>
        <w:rPr>
          <w:sz w:val="26"/>
          <w:szCs w:val="26"/>
        </w:rPr>
        <w:t>считает целесообразным</w:t>
      </w:r>
      <w:r w:rsidRPr="00C204A4">
        <w:rPr>
          <w:sz w:val="26"/>
          <w:szCs w:val="26"/>
        </w:rPr>
        <w:t xml:space="preserve"> </w:t>
      </w:r>
      <w:r w:rsidRPr="00162046">
        <w:rPr>
          <w:sz w:val="26"/>
          <w:szCs w:val="26"/>
        </w:rPr>
        <w:t xml:space="preserve">для своевременного и полного </w:t>
      </w:r>
      <w:r w:rsidRPr="00350057">
        <w:rPr>
          <w:sz w:val="26"/>
          <w:szCs w:val="26"/>
        </w:rPr>
        <w:t xml:space="preserve">удовлетворения потребностей Общества в товарах, работах, услугах сформировать и разместить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350057">
        <w:rPr>
          <w:sz w:val="26"/>
          <w:szCs w:val="26"/>
        </w:rPr>
        <w:t xml:space="preserve"> Извещение о закупке и Документацию о закупке не менее чем за 20 (двадцать) дней до даты окончания срока предоставления Заявок.</w:t>
      </w:r>
    </w:p>
    <w:p w:rsidR="00606252" w:rsidRPr="00350057" w:rsidRDefault="00606252" w:rsidP="00606252">
      <w:pPr>
        <w:numPr>
          <w:ilvl w:val="1"/>
          <w:numId w:val="1"/>
        </w:numPr>
        <w:suppressAutoHyphens/>
        <w:ind w:firstLine="709"/>
        <w:jc w:val="both"/>
        <w:rPr>
          <w:sz w:val="26"/>
          <w:szCs w:val="26"/>
        </w:rPr>
      </w:pPr>
      <w:bookmarkStart w:id="155" w:name="_Toc309584727"/>
      <w:r w:rsidRPr="00350057">
        <w:rPr>
          <w:sz w:val="26"/>
          <w:szCs w:val="26"/>
        </w:rPr>
        <w:t xml:space="preserve">Для основного этапа Закупки (оценки и сопоставления Заявок) Общество вправе с учётом пунктов </w:t>
      </w:r>
      <w:fldSimple w:instr=" REF _Ref340076094 \r \h  \* MERGEFORMAT ">
        <w:r>
          <w:rPr>
            <w:sz w:val="26"/>
            <w:szCs w:val="26"/>
          </w:rPr>
          <w:t>13.2</w:t>
        </w:r>
      </w:fldSimple>
      <w:r w:rsidRPr="00350057">
        <w:rPr>
          <w:sz w:val="26"/>
          <w:szCs w:val="26"/>
        </w:rPr>
        <w:t xml:space="preserve"> и </w:t>
      </w:r>
      <w:fldSimple w:instr=" REF _Ref373857417 \r \h  \* MERGEFORMAT ">
        <w:r>
          <w:rPr>
            <w:sz w:val="26"/>
            <w:szCs w:val="26"/>
          </w:rPr>
          <w:t>13.12</w:t>
        </w:r>
      </w:fldSimple>
      <w:r w:rsidRPr="00C204A4">
        <w:t xml:space="preserve"> </w:t>
      </w:r>
      <w:r w:rsidRPr="00350057">
        <w:rPr>
          <w:sz w:val="26"/>
          <w:szCs w:val="26"/>
        </w:rPr>
        <w:t xml:space="preserve">настоящего Положения устанавливать любые критерии, в том числе: </w:t>
      </w:r>
    </w:p>
    <w:bookmarkEnd w:id="155"/>
    <w:p w:rsidR="00606252" w:rsidRPr="00350057" w:rsidRDefault="00606252" w:rsidP="00606252">
      <w:pPr>
        <w:numPr>
          <w:ilvl w:val="0"/>
          <w:numId w:val="2"/>
        </w:numPr>
        <w:suppressAutoHyphens/>
        <w:ind w:firstLine="709"/>
        <w:jc w:val="both"/>
        <w:rPr>
          <w:sz w:val="26"/>
          <w:szCs w:val="26"/>
        </w:rPr>
      </w:pPr>
      <w:r w:rsidRPr="00350057">
        <w:rPr>
          <w:sz w:val="26"/>
          <w:szCs w:val="26"/>
        </w:rPr>
        <w:t>цену Договора;</w:t>
      </w:r>
    </w:p>
    <w:p w:rsidR="00606252" w:rsidRPr="00350057" w:rsidRDefault="00606252" w:rsidP="00606252">
      <w:pPr>
        <w:numPr>
          <w:ilvl w:val="0"/>
          <w:numId w:val="2"/>
        </w:numPr>
        <w:suppressAutoHyphens/>
        <w:ind w:firstLine="709"/>
        <w:jc w:val="both"/>
        <w:rPr>
          <w:sz w:val="26"/>
          <w:szCs w:val="26"/>
        </w:rPr>
      </w:pPr>
      <w:r w:rsidRPr="00350057">
        <w:rPr>
          <w:sz w:val="26"/>
          <w:szCs w:val="26"/>
        </w:rPr>
        <w:t>сроки поставки товаров, выполнения работ, оказания услуг, которые являются предметом Договора;</w:t>
      </w:r>
    </w:p>
    <w:p w:rsidR="00606252" w:rsidRPr="00350057" w:rsidRDefault="00606252" w:rsidP="00606252">
      <w:pPr>
        <w:numPr>
          <w:ilvl w:val="0"/>
          <w:numId w:val="2"/>
        </w:numPr>
        <w:suppressAutoHyphens/>
        <w:ind w:firstLine="709"/>
        <w:jc w:val="both"/>
        <w:rPr>
          <w:sz w:val="26"/>
          <w:szCs w:val="26"/>
        </w:rPr>
      </w:pPr>
      <w:r w:rsidRPr="00350057">
        <w:rPr>
          <w:sz w:val="26"/>
          <w:szCs w:val="26"/>
        </w:rPr>
        <w:t>качественные и функциональные характеристики товаров, работ и услуг, которые являются предметом Договора;</w:t>
      </w:r>
    </w:p>
    <w:p w:rsidR="00606252" w:rsidRPr="00350057" w:rsidRDefault="00606252" w:rsidP="00606252">
      <w:pPr>
        <w:numPr>
          <w:ilvl w:val="0"/>
          <w:numId w:val="2"/>
        </w:numPr>
        <w:suppressAutoHyphens/>
        <w:ind w:firstLine="709"/>
        <w:jc w:val="both"/>
        <w:rPr>
          <w:sz w:val="26"/>
          <w:szCs w:val="26"/>
        </w:rPr>
      </w:pPr>
      <w:r w:rsidRPr="00350057">
        <w:rPr>
          <w:sz w:val="26"/>
          <w:szCs w:val="26"/>
        </w:rPr>
        <w:t>условия гарантии качества товаров, работ и услуг, которые являются предметом Договора;</w:t>
      </w:r>
    </w:p>
    <w:p w:rsidR="00606252" w:rsidRDefault="00606252" w:rsidP="00606252">
      <w:pPr>
        <w:numPr>
          <w:ilvl w:val="0"/>
          <w:numId w:val="2"/>
        </w:numPr>
        <w:suppressAutoHyphens/>
        <w:ind w:firstLine="709"/>
        <w:jc w:val="both"/>
        <w:rPr>
          <w:sz w:val="26"/>
          <w:szCs w:val="26"/>
        </w:rPr>
      </w:pPr>
      <w:r w:rsidRPr="00350057">
        <w:rPr>
          <w:sz w:val="26"/>
          <w:szCs w:val="26"/>
        </w:rPr>
        <w:t xml:space="preserve">квалификация Участника, в том числе персонала Участника, который </w:t>
      </w:r>
      <w:r w:rsidRPr="00B323F6">
        <w:rPr>
          <w:sz w:val="26"/>
          <w:szCs w:val="26"/>
        </w:rPr>
        <w:t>предполагае</w:t>
      </w:r>
      <w:r>
        <w:rPr>
          <w:sz w:val="26"/>
          <w:szCs w:val="26"/>
        </w:rPr>
        <w:t>тся привлечь</w:t>
      </w:r>
      <w:r w:rsidRPr="00B323F6">
        <w:rPr>
          <w:sz w:val="26"/>
          <w:szCs w:val="26"/>
        </w:rPr>
        <w:t xml:space="preserve"> для</w:t>
      </w:r>
      <w:r>
        <w:rPr>
          <w:sz w:val="26"/>
          <w:szCs w:val="26"/>
        </w:rPr>
        <w:t xml:space="preserve"> исполнения Договора,</w:t>
      </w:r>
      <w:r w:rsidRPr="00162046">
        <w:rPr>
          <w:sz w:val="26"/>
          <w:szCs w:val="26"/>
        </w:rPr>
        <w:t xml:space="preserve"> опыт исполнения договоров на </w:t>
      </w:r>
      <w:r>
        <w:rPr>
          <w:sz w:val="26"/>
          <w:szCs w:val="26"/>
        </w:rPr>
        <w:t>поставку</w:t>
      </w:r>
      <w:r w:rsidRPr="00C204A4">
        <w:rPr>
          <w:sz w:val="26"/>
          <w:szCs w:val="26"/>
        </w:rPr>
        <w:t xml:space="preserve"> </w:t>
      </w:r>
      <w:r w:rsidRPr="00162046">
        <w:rPr>
          <w:sz w:val="26"/>
          <w:szCs w:val="26"/>
        </w:rPr>
        <w:t>товаров, выполнение работ, оказание услуг, аналогичных закупаемым,  образование, квалификация персонала Участника, включая наличие учёных степеней</w:t>
      </w:r>
      <w:r>
        <w:rPr>
          <w:sz w:val="26"/>
          <w:szCs w:val="26"/>
        </w:rPr>
        <w:t>;</w:t>
      </w:r>
    </w:p>
    <w:p w:rsidR="00606252" w:rsidRPr="00350057" w:rsidRDefault="00606252" w:rsidP="00606252">
      <w:pPr>
        <w:numPr>
          <w:ilvl w:val="0"/>
          <w:numId w:val="2"/>
        </w:numPr>
        <w:suppressAutoHyphens/>
        <w:ind w:firstLine="709"/>
        <w:jc w:val="both"/>
        <w:rPr>
          <w:sz w:val="26"/>
          <w:szCs w:val="26"/>
        </w:rPr>
      </w:pPr>
      <w:r>
        <w:rPr>
          <w:sz w:val="26"/>
          <w:szCs w:val="26"/>
        </w:rPr>
        <w:t xml:space="preserve">надлежащее </w:t>
      </w:r>
      <w:r w:rsidRPr="00350057">
        <w:rPr>
          <w:sz w:val="26"/>
          <w:szCs w:val="26"/>
        </w:rPr>
        <w:t>исполнение Участником ранее заключённых договоров, в том числе с Обществом;</w:t>
      </w:r>
    </w:p>
    <w:p w:rsidR="00606252" w:rsidRPr="00350057" w:rsidRDefault="00606252" w:rsidP="00606252">
      <w:pPr>
        <w:numPr>
          <w:ilvl w:val="0"/>
          <w:numId w:val="2"/>
        </w:numPr>
        <w:suppressAutoHyphens/>
        <w:ind w:firstLine="709"/>
        <w:jc w:val="both"/>
        <w:rPr>
          <w:sz w:val="26"/>
          <w:szCs w:val="26"/>
        </w:rPr>
      </w:pPr>
      <w:r w:rsidRPr="00350057">
        <w:rPr>
          <w:sz w:val="26"/>
          <w:szCs w:val="26"/>
        </w:rPr>
        <w:t>деловая репутация и надежность Участника.</w:t>
      </w:r>
    </w:p>
    <w:p w:rsidR="00606252" w:rsidRPr="00162046" w:rsidRDefault="00606252" w:rsidP="00606252">
      <w:pPr>
        <w:numPr>
          <w:ilvl w:val="1"/>
          <w:numId w:val="1"/>
        </w:numPr>
        <w:suppressAutoHyphens/>
        <w:ind w:firstLine="709"/>
        <w:jc w:val="both"/>
        <w:rPr>
          <w:sz w:val="26"/>
          <w:szCs w:val="26"/>
        </w:rPr>
      </w:pPr>
      <w:r w:rsidRPr="00162046">
        <w:rPr>
          <w:sz w:val="26"/>
          <w:szCs w:val="26"/>
        </w:rPr>
        <w:t>Победителями Открытого конкурса может быть признано несколько Участников, если это предусмотрено Документацией о закупке. Документацией о закупке должно быть установлено количество Участников, которые могут быть признаны победителями Открытого конкурса.</w:t>
      </w:r>
    </w:p>
    <w:p w:rsidR="00606252" w:rsidRPr="00162046" w:rsidRDefault="00606252" w:rsidP="00606252">
      <w:pPr>
        <w:numPr>
          <w:ilvl w:val="1"/>
          <w:numId w:val="1"/>
        </w:numPr>
        <w:suppressAutoHyphens/>
        <w:ind w:firstLine="709"/>
        <w:jc w:val="both"/>
        <w:rPr>
          <w:sz w:val="26"/>
          <w:szCs w:val="26"/>
        </w:rPr>
      </w:pPr>
      <w:r w:rsidRPr="00162046">
        <w:rPr>
          <w:sz w:val="26"/>
          <w:szCs w:val="26"/>
        </w:rPr>
        <w:t>Этапы Открытого конкурса:</w:t>
      </w:r>
    </w:p>
    <w:p w:rsidR="00606252" w:rsidRPr="00162046" w:rsidRDefault="00606252" w:rsidP="00606252">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(открытие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Рассмотрение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Переторжка, если предусмотрено Документацией о закупке.</w:t>
      </w:r>
    </w:p>
    <w:p w:rsidR="00606252" w:rsidRPr="00162046" w:rsidRDefault="00606252" w:rsidP="00606252">
      <w:pPr>
        <w:numPr>
          <w:ilvl w:val="2"/>
          <w:numId w:val="1"/>
        </w:numPr>
        <w:suppressAutoHyphens/>
        <w:ind w:firstLine="709"/>
        <w:jc w:val="both"/>
        <w:rPr>
          <w:sz w:val="26"/>
          <w:szCs w:val="26"/>
        </w:rPr>
      </w:pPr>
      <w:r>
        <w:rPr>
          <w:sz w:val="26"/>
          <w:szCs w:val="26"/>
        </w:rPr>
        <w:t>Подведение итогов</w:t>
      </w:r>
      <w:r w:rsidRPr="00162046">
        <w:rPr>
          <w:sz w:val="26"/>
          <w:szCs w:val="26"/>
        </w:rPr>
        <w:t xml:space="preserve"> Закупки.</w:t>
      </w:r>
    </w:p>
    <w:p w:rsidR="00606252" w:rsidRPr="00162046" w:rsidRDefault="00606252" w:rsidP="00606252">
      <w:pPr>
        <w:numPr>
          <w:ilvl w:val="2"/>
          <w:numId w:val="1"/>
        </w:numPr>
        <w:suppressAutoHyphens/>
        <w:ind w:firstLine="709"/>
        <w:jc w:val="both"/>
        <w:rPr>
          <w:sz w:val="26"/>
          <w:szCs w:val="26"/>
        </w:rPr>
      </w:pPr>
      <w:r w:rsidRPr="00162046">
        <w:rPr>
          <w:sz w:val="26"/>
          <w:szCs w:val="26"/>
        </w:rPr>
        <w:t>Заключение Договора (Договоров).</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Извещение о закупке и Документация о закупке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менее чем за 20 (двадцать) дней до даты окончания срока предоставления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t>Документаци</w:t>
      </w:r>
      <w:r>
        <w:rPr>
          <w:sz w:val="26"/>
          <w:szCs w:val="26"/>
        </w:rPr>
        <w:t>я</w:t>
      </w:r>
      <w:r w:rsidRPr="00162046">
        <w:rPr>
          <w:sz w:val="26"/>
          <w:szCs w:val="26"/>
        </w:rPr>
        <w:t xml:space="preserve"> о закупке с учётом п. </w:t>
      </w:r>
      <w:fldSimple w:instr=" REF _Ref335259708 \r \h  \* MERGEFORMAT ">
        <w:r>
          <w:rPr>
            <w:sz w:val="26"/>
            <w:szCs w:val="26"/>
          </w:rPr>
          <w:t>4.7</w:t>
        </w:r>
      </w:fldSimple>
      <w:r w:rsidRPr="00162046">
        <w:rPr>
          <w:sz w:val="26"/>
          <w:szCs w:val="26"/>
        </w:rPr>
        <w:t xml:space="preserve"> настоящего Положения предоставляется Обществом в течение 5 (пяти) Рабочих дней со дня получения Обществом соответствующего заявления лица.</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Заявление лица о разъяснении положений Документации о закупке должно быть получено Обществом не позднее чем за 5 (пять) дней до даты окончания срока предоставления Заявок. Разъяснения положений Документации о закупке с учётом п. </w:t>
      </w:r>
      <w:fldSimple w:instr=" REF _Ref335265339 \r \h  \* MERGEFORMAT ">
        <w:r>
          <w:rPr>
            <w:sz w:val="26"/>
            <w:szCs w:val="26"/>
          </w:rPr>
          <w:t>4.8</w:t>
        </w:r>
      </w:fldSimple>
      <w:r w:rsidRPr="00162046">
        <w:rPr>
          <w:sz w:val="26"/>
          <w:szCs w:val="26"/>
        </w:rPr>
        <w:t xml:space="preserve"> настоящего Положения предоставляются Обществом в течение 5 (пяти) Рабочих дней со дня получения Обществом соответствующего заявления лица.</w:t>
      </w:r>
    </w:p>
    <w:p w:rsidR="00606252" w:rsidRPr="00162046" w:rsidRDefault="00606252" w:rsidP="00606252">
      <w:pPr>
        <w:numPr>
          <w:ilvl w:val="1"/>
          <w:numId w:val="1"/>
        </w:numPr>
        <w:suppressAutoHyphens/>
        <w:ind w:firstLine="709"/>
        <w:jc w:val="both"/>
        <w:rPr>
          <w:sz w:val="26"/>
          <w:szCs w:val="26"/>
        </w:rPr>
      </w:pPr>
      <w:bookmarkStart w:id="156" w:name="_Ref340081319"/>
      <w:r w:rsidRPr="00162046">
        <w:rPr>
          <w:sz w:val="26"/>
          <w:szCs w:val="26"/>
        </w:rPr>
        <w:t>Если изменения в Извещение о закупке, Документацию о закупке внесен</w:t>
      </w:r>
      <w:r>
        <w:rPr>
          <w:sz w:val="26"/>
          <w:szCs w:val="26"/>
        </w:rPr>
        <w:t>ы Обществом позднее чем за 15 (П</w:t>
      </w:r>
      <w:r w:rsidRPr="00162046">
        <w:rPr>
          <w:sz w:val="26"/>
          <w:szCs w:val="26"/>
        </w:rPr>
        <w:t xml:space="preserve">ятнадцать) дней до даты окончания срока предоставления Заявок, 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внесённых в Извещение о закупке, Документацию о закупке изменений до даты окончания срока предоставления Заявок с</w:t>
      </w:r>
      <w:r>
        <w:rPr>
          <w:sz w:val="26"/>
          <w:szCs w:val="26"/>
        </w:rPr>
        <w:t>рок составлял не менее чем 15 (П</w:t>
      </w:r>
      <w:r w:rsidRPr="00162046">
        <w:rPr>
          <w:sz w:val="26"/>
          <w:szCs w:val="26"/>
        </w:rPr>
        <w:t>ятнадцать) дней.</w:t>
      </w:r>
      <w:bookmarkEnd w:id="156"/>
    </w:p>
    <w:p w:rsidR="00606252" w:rsidRPr="00200021" w:rsidRDefault="00606252" w:rsidP="00606252">
      <w:pPr>
        <w:numPr>
          <w:ilvl w:val="1"/>
          <w:numId w:val="1"/>
        </w:numPr>
        <w:suppressAutoHyphens/>
        <w:ind w:firstLine="709"/>
        <w:jc w:val="both"/>
        <w:rPr>
          <w:sz w:val="26"/>
          <w:szCs w:val="26"/>
        </w:rPr>
      </w:pPr>
      <w:bookmarkStart w:id="157" w:name="_Ref373939462"/>
      <w:bookmarkStart w:id="158" w:name="_Ref335271123"/>
      <w:bookmarkStart w:id="159" w:name="_Ref335646647"/>
      <w:r w:rsidRPr="00200021">
        <w:rPr>
          <w:sz w:val="26"/>
          <w:szCs w:val="26"/>
        </w:rPr>
        <w:t>В случаях, если:</w:t>
      </w:r>
      <w:bookmarkEnd w:id="157"/>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C204A4">
        <w:rPr>
          <w:sz w:val="26"/>
          <w:szCs w:val="26"/>
        </w:rPr>
        <w:t xml:space="preserve"> </w:t>
      </w:r>
      <w:r w:rsidRPr="00200021">
        <w:rPr>
          <w:sz w:val="26"/>
          <w:szCs w:val="26"/>
        </w:rPr>
        <w:t>не подано ни одной Заявки;</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C204A4">
        <w:rPr>
          <w:sz w:val="26"/>
          <w:szCs w:val="26"/>
        </w:rPr>
        <w:t xml:space="preserve"> </w:t>
      </w:r>
      <w:r w:rsidRPr="00200021">
        <w:rPr>
          <w:sz w:val="26"/>
          <w:szCs w:val="26"/>
        </w:rPr>
        <w:t>подана только одна Заявка;</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все Заявки отозваны;</w:t>
      </w:r>
    </w:p>
    <w:p w:rsidR="00606252" w:rsidRPr="00200021" w:rsidRDefault="00606252" w:rsidP="00606252">
      <w:pPr>
        <w:numPr>
          <w:ilvl w:val="0"/>
          <w:numId w:val="2"/>
        </w:numPr>
        <w:suppressAutoHyphens/>
        <w:ind w:firstLine="709"/>
        <w:jc w:val="both"/>
        <w:rPr>
          <w:sz w:val="26"/>
          <w:szCs w:val="26"/>
        </w:rPr>
      </w:pPr>
      <w:r w:rsidRPr="00200021">
        <w:rPr>
          <w:sz w:val="26"/>
          <w:szCs w:val="26"/>
        </w:rPr>
        <w:t xml:space="preserve"> в течение срока предоставления Заявок</w:t>
      </w:r>
      <w:r w:rsidRPr="00C204A4">
        <w:rPr>
          <w:sz w:val="26"/>
          <w:szCs w:val="26"/>
        </w:rPr>
        <w:t xml:space="preserve"> </w:t>
      </w:r>
      <w:r w:rsidRPr="00200021">
        <w:rPr>
          <w:sz w:val="26"/>
          <w:szCs w:val="26"/>
        </w:rPr>
        <w:t>все Заявки кроме одной отозваны;</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только один Претендент признан Участником и допущен к основному этапу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rsidR="00606252" w:rsidRPr="00200021" w:rsidRDefault="00606252" w:rsidP="00606252">
      <w:pPr>
        <w:suppressAutoHyphens/>
        <w:ind w:firstLine="709"/>
        <w:jc w:val="both"/>
        <w:rPr>
          <w:sz w:val="26"/>
          <w:szCs w:val="26"/>
        </w:rPr>
      </w:pPr>
      <w:r w:rsidRPr="00200021">
        <w:rPr>
          <w:sz w:val="26"/>
          <w:szCs w:val="26"/>
        </w:rPr>
        <w:t>то Закупочная комиссия</w:t>
      </w:r>
      <w:r w:rsidRPr="00C204A4">
        <w:rPr>
          <w:sz w:val="26"/>
          <w:szCs w:val="26"/>
        </w:rPr>
        <w:t xml:space="preserve"> </w:t>
      </w:r>
      <w:r w:rsidRPr="00200021">
        <w:rPr>
          <w:sz w:val="26"/>
          <w:szCs w:val="26"/>
        </w:rPr>
        <w:t>признаёт Открытый конкурс несостоявшимся</w:t>
      </w:r>
      <w:bookmarkEnd w:id="158"/>
      <w:r w:rsidRPr="00200021">
        <w:rPr>
          <w:sz w:val="26"/>
          <w:szCs w:val="26"/>
        </w:rPr>
        <w:t xml:space="preserve"> и принимает одно из решений, предусмотренных п.</w:t>
      </w:r>
      <w:fldSimple w:instr=" REF _Ref373856021 \r \h  \* MERGEFORMAT ">
        <w:r w:rsidRPr="0001481C">
          <w:rPr>
            <w:sz w:val="26"/>
            <w:szCs w:val="26"/>
          </w:rPr>
          <w:t>24.1</w:t>
        </w:r>
      </w:fldSimple>
      <w:r w:rsidRPr="00200021">
        <w:rPr>
          <w:sz w:val="26"/>
          <w:szCs w:val="26"/>
        </w:rPr>
        <w:t>. настоящего Положения.</w:t>
      </w:r>
      <w:bookmarkEnd w:id="159"/>
    </w:p>
    <w:p w:rsidR="00606252" w:rsidRPr="00200021" w:rsidRDefault="00606252" w:rsidP="00606252">
      <w:pPr>
        <w:numPr>
          <w:ilvl w:val="1"/>
          <w:numId w:val="1"/>
        </w:numPr>
        <w:suppressAutoHyphens/>
        <w:ind w:firstLine="709"/>
        <w:jc w:val="both"/>
        <w:rPr>
          <w:sz w:val="26"/>
          <w:szCs w:val="26"/>
        </w:rPr>
      </w:pPr>
      <w:r w:rsidRPr="00200021">
        <w:rPr>
          <w:sz w:val="26"/>
          <w:szCs w:val="26"/>
        </w:rPr>
        <w:t>Если Документацией о закупке предусмотрено два и более Лота, то пункт</w:t>
      </w:r>
      <w:r w:rsidRPr="00C204A4">
        <w:rPr>
          <w:sz w:val="26"/>
          <w:szCs w:val="26"/>
        </w:rPr>
        <w:t xml:space="preserve"> </w:t>
      </w:r>
      <w:fldSimple w:instr=" REF _Ref373939462 \r \h  \* MERGEFORMAT ">
        <w:r>
          <w:rPr>
            <w:sz w:val="26"/>
            <w:szCs w:val="26"/>
          </w:rPr>
          <w:t>16.10</w:t>
        </w:r>
      </w:fldSimple>
      <w:r w:rsidRPr="00C204A4">
        <w:t xml:space="preserve"> </w:t>
      </w:r>
      <w:r w:rsidRPr="00200021">
        <w:rPr>
          <w:sz w:val="26"/>
          <w:szCs w:val="26"/>
        </w:rPr>
        <w:t>настоящего</w:t>
      </w:r>
      <w:r w:rsidRPr="00C204A4">
        <w:rPr>
          <w:sz w:val="26"/>
          <w:szCs w:val="26"/>
        </w:rPr>
        <w:t xml:space="preserve"> </w:t>
      </w:r>
      <w:r w:rsidRPr="00200021">
        <w:rPr>
          <w:sz w:val="26"/>
          <w:szCs w:val="26"/>
        </w:rPr>
        <w:t>Положения применяется в отношении каждого Лота в отдельности.</w:t>
      </w:r>
    </w:p>
    <w:p w:rsidR="00606252" w:rsidRDefault="00606252" w:rsidP="00606252">
      <w:pPr>
        <w:keepNext/>
        <w:numPr>
          <w:ilvl w:val="0"/>
          <w:numId w:val="1"/>
        </w:numPr>
        <w:suppressAutoHyphens/>
        <w:spacing w:before="240" w:after="120"/>
        <w:ind w:firstLine="709"/>
        <w:jc w:val="both"/>
        <w:outlineLvl w:val="1"/>
        <w:rPr>
          <w:b/>
          <w:sz w:val="26"/>
          <w:szCs w:val="26"/>
        </w:rPr>
      </w:pPr>
      <w:bookmarkStart w:id="160" w:name="_Toc407184940"/>
      <w:r w:rsidRPr="00200021">
        <w:rPr>
          <w:b/>
          <w:sz w:val="26"/>
          <w:szCs w:val="26"/>
        </w:rPr>
        <w:t>Особенности</w:t>
      </w:r>
      <w:r w:rsidRPr="009F35ED">
        <w:rPr>
          <w:b/>
          <w:sz w:val="26"/>
          <w:szCs w:val="26"/>
        </w:rPr>
        <w:t xml:space="preserve"> проведения </w:t>
      </w:r>
      <w:r>
        <w:rPr>
          <w:b/>
          <w:sz w:val="26"/>
          <w:szCs w:val="26"/>
        </w:rPr>
        <w:t xml:space="preserve">Открытого </w:t>
      </w:r>
      <w:r w:rsidRPr="009F35ED">
        <w:rPr>
          <w:b/>
          <w:sz w:val="26"/>
          <w:szCs w:val="26"/>
        </w:rPr>
        <w:t>двухэтапного конкурса</w:t>
      </w:r>
      <w:bookmarkEnd w:id="160"/>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Под Открытым Двухэтапным конкурсом понимается Открытый конкурс, </w:t>
      </w:r>
      <w:r w:rsidRPr="00EA433B">
        <w:rPr>
          <w:sz w:val="26"/>
          <w:szCs w:val="26"/>
        </w:rPr>
        <w:t>Заявку на участие в которо</w:t>
      </w:r>
      <w:r>
        <w:rPr>
          <w:sz w:val="26"/>
          <w:szCs w:val="26"/>
        </w:rPr>
        <w:t>м</w:t>
      </w:r>
      <w:r w:rsidRPr="00EA433B">
        <w:rPr>
          <w:sz w:val="26"/>
          <w:szCs w:val="26"/>
        </w:rPr>
        <w:t xml:space="preserve"> может подать любое лицо</w:t>
      </w:r>
      <w:r>
        <w:rPr>
          <w:sz w:val="26"/>
          <w:szCs w:val="26"/>
        </w:rPr>
        <w:t xml:space="preserve"> и победителем которого признается участник, принявший участие в проведении обоих этапов Открытого двухэтапного конкурса, и, предложивший</w:t>
      </w:r>
      <w:r w:rsidRPr="00E650E2">
        <w:rPr>
          <w:sz w:val="26"/>
          <w:szCs w:val="26"/>
        </w:rPr>
        <w:t xml:space="preserve"> </w:t>
      </w:r>
      <w:r>
        <w:rPr>
          <w:sz w:val="26"/>
          <w:szCs w:val="26"/>
        </w:rPr>
        <w:t>по результатам второго этапа</w:t>
      </w:r>
      <w:r w:rsidRPr="00E650E2">
        <w:rPr>
          <w:sz w:val="26"/>
          <w:szCs w:val="26"/>
        </w:rPr>
        <w:t xml:space="preserve"> </w:t>
      </w:r>
      <w:r w:rsidRPr="00EA433B">
        <w:rPr>
          <w:sz w:val="26"/>
          <w:szCs w:val="26"/>
        </w:rPr>
        <w:t>Открытого двухэтапного конкурса</w:t>
      </w:r>
      <w:r w:rsidRPr="00E650E2">
        <w:rPr>
          <w:sz w:val="26"/>
          <w:szCs w:val="26"/>
        </w:rPr>
        <w:t xml:space="preserve"> </w:t>
      </w:r>
      <w:r>
        <w:rPr>
          <w:sz w:val="26"/>
          <w:szCs w:val="26"/>
        </w:rPr>
        <w:t>лучшие условия исполнения Договора (Договоров) в соответствии</w:t>
      </w:r>
      <w:r w:rsidRPr="00E650E2">
        <w:rPr>
          <w:sz w:val="26"/>
          <w:szCs w:val="26"/>
        </w:rPr>
        <w:t xml:space="preserve"> </w:t>
      </w:r>
      <w:r>
        <w:rPr>
          <w:sz w:val="26"/>
          <w:szCs w:val="26"/>
        </w:rPr>
        <w:t>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Общество </w:t>
      </w:r>
      <w:r w:rsidRPr="00EA433B">
        <w:rPr>
          <w:sz w:val="26"/>
          <w:szCs w:val="26"/>
        </w:rPr>
        <w:t>применяет процедуру Открыт</w:t>
      </w:r>
      <w:r>
        <w:rPr>
          <w:sz w:val="26"/>
          <w:szCs w:val="26"/>
        </w:rPr>
        <w:t>ого</w:t>
      </w:r>
      <w:r w:rsidRPr="00E650E2">
        <w:rPr>
          <w:sz w:val="26"/>
          <w:szCs w:val="26"/>
        </w:rPr>
        <w:t xml:space="preserve"> </w:t>
      </w:r>
      <w:r>
        <w:rPr>
          <w:sz w:val="26"/>
          <w:szCs w:val="26"/>
        </w:rPr>
        <w:t>двухэтапного</w:t>
      </w:r>
      <w:r w:rsidRPr="00EA433B">
        <w:rPr>
          <w:sz w:val="26"/>
          <w:szCs w:val="26"/>
        </w:rPr>
        <w:t xml:space="preserve"> конкурс</w:t>
      </w:r>
      <w:r>
        <w:rPr>
          <w:sz w:val="26"/>
          <w:szCs w:val="26"/>
        </w:rPr>
        <w:t>а</w:t>
      </w:r>
      <w:r w:rsidRPr="00EA433B">
        <w:rPr>
          <w:sz w:val="26"/>
          <w:szCs w:val="26"/>
        </w:rPr>
        <w:t>, как правил</w:t>
      </w:r>
      <w:r>
        <w:rPr>
          <w:sz w:val="26"/>
          <w:szCs w:val="26"/>
        </w:rPr>
        <w:t>о, в одном из следующих случаев:</w:t>
      </w:r>
    </w:p>
    <w:p w:rsidR="00606252" w:rsidRDefault="00606252" w:rsidP="00606252">
      <w:pPr>
        <w:numPr>
          <w:ilvl w:val="0"/>
          <w:numId w:val="2"/>
        </w:numPr>
        <w:suppressAutoHyphens/>
        <w:ind w:firstLine="709"/>
        <w:jc w:val="both"/>
        <w:rPr>
          <w:sz w:val="26"/>
          <w:szCs w:val="26"/>
        </w:rPr>
      </w:pPr>
      <w:r w:rsidRPr="001B59D9">
        <w:rPr>
          <w:sz w:val="26"/>
          <w:szCs w:val="26"/>
        </w:rPr>
        <w:t xml:space="preserve">Обществу важно улучшить условия исполнения Договора (Договоров) по сравнению с установленными в Документации о </w:t>
      </w:r>
      <w:r>
        <w:rPr>
          <w:sz w:val="26"/>
          <w:szCs w:val="26"/>
        </w:rPr>
        <w:t xml:space="preserve">закупке по одному или нескольким критериям, с возможностью уточнить и скорректировать требования к закупаемым товарам, работам, услугам с учетом Заявок, поступающих на Открытый двухэтапный конкурс; </w:t>
      </w:r>
    </w:p>
    <w:p w:rsidR="00606252" w:rsidRDefault="00606252" w:rsidP="00606252">
      <w:pPr>
        <w:numPr>
          <w:ilvl w:val="0"/>
          <w:numId w:val="2"/>
        </w:numPr>
        <w:suppressAutoHyphens/>
        <w:ind w:firstLine="709"/>
        <w:jc w:val="both"/>
        <w:rPr>
          <w:sz w:val="26"/>
          <w:szCs w:val="26"/>
        </w:rPr>
      </w:pPr>
      <w:r w:rsidRPr="0005049B">
        <w:rPr>
          <w:sz w:val="26"/>
          <w:szCs w:val="26"/>
        </w:rPr>
        <w:t xml:space="preserve">Общество пришло к выводу, что для уточнения тех </w:t>
      </w:r>
      <w:r>
        <w:rPr>
          <w:sz w:val="26"/>
          <w:szCs w:val="26"/>
        </w:rPr>
        <w:t>или иных характеристик предмета Закупки</w:t>
      </w:r>
      <w:r w:rsidRPr="0005049B">
        <w:rPr>
          <w:sz w:val="26"/>
          <w:szCs w:val="26"/>
        </w:rPr>
        <w:t>, для их формулирования с должной точностью и</w:t>
      </w:r>
      <w:r>
        <w:rPr>
          <w:sz w:val="26"/>
          <w:szCs w:val="26"/>
        </w:rPr>
        <w:t>ли для</w:t>
      </w:r>
      <w:r w:rsidRPr="0005049B">
        <w:rPr>
          <w:sz w:val="26"/>
          <w:szCs w:val="26"/>
        </w:rPr>
        <w:t xml:space="preserve"> выявления на рынке инновационных продуктов и технологий, наилучшим образом обеспечивающих потребности Общества, </w:t>
      </w:r>
      <w:r>
        <w:rPr>
          <w:sz w:val="26"/>
          <w:szCs w:val="26"/>
        </w:rPr>
        <w:t>необходимы обсуждения предмета З</w:t>
      </w:r>
      <w:r w:rsidRPr="0005049B">
        <w:rPr>
          <w:sz w:val="26"/>
          <w:szCs w:val="26"/>
        </w:rPr>
        <w:t>акупки с потенциальными поставщиками (подрядчиками, исполнителями);</w:t>
      </w:r>
    </w:p>
    <w:p w:rsidR="00606252" w:rsidRPr="00162046" w:rsidRDefault="00606252" w:rsidP="00606252">
      <w:pPr>
        <w:numPr>
          <w:ilvl w:val="0"/>
          <w:numId w:val="2"/>
        </w:numPr>
        <w:suppressAutoHyphens/>
        <w:ind w:firstLine="709"/>
        <w:jc w:val="both"/>
        <w:rPr>
          <w:sz w:val="26"/>
          <w:szCs w:val="26"/>
        </w:rPr>
      </w:pPr>
      <w:r>
        <w:rPr>
          <w:sz w:val="26"/>
          <w:szCs w:val="26"/>
        </w:rPr>
        <w:t xml:space="preserve">Общество считает целесообразным </w:t>
      </w:r>
      <w:r w:rsidRPr="00162046">
        <w:rPr>
          <w:sz w:val="26"/>
          <w:szCs w:val="26"/>
        </w:rPr>
        <w:t xml:space="preserve">для своевременного и полного удовлетворения потребностей Общества в товарах, работах, услугах сформировать и разместить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Извещение о закупке и Документацию о закупке не менее чем за 20 (двадцать) дней до даты окончания срока предоставления </w:t>
      </w:r>
      <w:r>
        <w:rPr>
          <w:sz w:val="26"/>
          <w:szCs w:val="26"/>
        </w:rPr>
        <w:t>первых частей З</w:t>
      </w:r>
      <w:r w:rsidRPr="00B87882">
        <w:rPr>
          <w:sz w:val="26"/>
          <w:szCs w:val="26"/>
        </w:rPr>
        <w:t>аяв</w:t>
      </w:r>
      <w:r>
        <w:rPr>
          <w:sz w:val="26"/>
          <w:szCs w:val="26"/>
        </w:rPr>
        <w:t>о</w:t>
      </w:r>
      <w:r w:rsidRPr="00B87882">
        <w:rPr>
          <w:sz w:val="26"/>
          <w:szCs w:val="26"/>
        </w:rPr>
        <w:t>к</w:t>
      </w:r>
      <w:r w:rsidRPr="00162046">
        <w:rPr>
          <w:sz w:val="26"/>
          <w:szCs w:val="26"/>
        </w:rPr>
        <w:t>.</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При проведении </w:t>
      </w:r>
      <w:r w:rsidRPr="00EA433B">
        <w:rPr>
          <w:sz w:val="26"/>
          <w:szCs w:val="26"/>
        </w:rPr>
        <w:t>Открыт</w:t>
      </w:r>
      <w:r>
        <w:rPr>
          <w:sz w:val="26"/>
          <w:szCs w:val="26"/>
        </w:rPr>
        <w:t>ого</w:t>
      </w:r>
      <w:r w:rsidRPr="00E650E2">
        <w:rPr>
          <w:sz w:val="26"/>
          <w:szCs w:val="26"/>
        </w:rPr>
        <w:t xml:space="preserve"> </w:t>
      </w:r>
      <w:r>
        <w:rPr>
          <w:sz w:val="26"/>
          <w:szCs w:val="26"/>
        </w:rPr>
        <w:t>двухэтапного</w:t>
      </w:r>
      <w:r w:rsidRPr="00EA433B">
        <w:rPr>
          <w:sz w:val="26"/>
          <w:szCs w:val="26"/>
        </w:rPr>
        <w:t xml:space="preserve"> конкурс</w:t>
      </w:r>
      <w:r>
        <w:rPr>
          <w:sz w:val="26"/>
          <w:szCs w:val="26"/>
        </w:rPr>
        <w:t>а применяются правила настоящего Положения о проведении О</w:t>
      </w:r>
      <w:r w:rsidRPr="00677E9D">
        <w:rPr>
          <w:sz w:val="26"/>
          <w:szCs w:val="26"/>
        </w:rPr>
        <w:t xml:space="preserve">ткрытого конкурса с учетом положений настоящего </w:t>
      </w:r>
      <w:r>
        <w:rPr>
          <w:sz w:val="26"/>
          <w:szCs w:val="26"/>
        </w:rPr>
        <w:t>подраздела.</w:t>
      </w:r>
    </w:p>
    <w:p w:rsidR="00606252" w:rsidRPr="00465F3E" w:rsidRDefault="00606252" w:rsidP="00606252">
      <w:pPr>
        <w:numPr>
          <w:ilvl w:val="1"/>
          <w:numId w:val="1"/>
        </w:numPr>
        <w:autoSpaceDE w:val="0"/>
        <w:autoSpaceDN w:val="0"/>
        <w:adjustRightInd w:val="0"/>
        <w:ind w:firstLine="709"/>
        <w:jc w:val="both"/>
        <w:rPr>
          <w:sz w:val="26"/>
          <w:szCs w:val="26"/>
        </w:rPr>
      </w:pPr>
      <w:r w:rsidRPr="00465F3E">
        <w:rPr>
          <w:sz w:val="26"/>
          <w:szCs w:val="26"/>
        </w:rPr>
        <w:t xml:space="preserve">При проведении </w:t>
      </w:r>
      <w:r w:rsidRPr="00EA433B">
        <w:rPr>
          <w:sz w:val="26"/>
          <w:szCs w:val="26"/>
        </w:rPr>
        <w:t>Открыт</w:t>
      </w:r>
      <w:r>
        <w:rPr>
          <w:sz w:val="26"/>
          <w:szCs w:val="26"/>
        </w:rPr>
        <w:t>ого</w:t>
      </w:r>
      <w:r w:rsidRPr="00465F3E">
        <w:rPr>
          <w:sz w:val="26"/>
          <w:szCs w:val="26"/>
        </w:rPr>
        <w:t xml:space="preserve"> двухэтапного конкурса </w:t>
      </w:r>
      <w:r>
        <w:rPr>
          <w:sz w:val="26"/>
          <w:szCs w:val="26"/>
        </w:rPr>
        <w:t>П</w:t>
      </w:r>
      <w:r w:rsidRPr="00465F3E">
        <w:rPr>
          <w:sz w:val="26"/>
          <w:szCs w:val="26"/>
        </w:rPr>
        <w:t xml:space="preserve">ретенденты </w:t>
      </w:r>
      <w:r>
        <w:rPr>
          <w:sz w:val="26"/>
          <w:szCs w:val="26"/>
        </w:rPr>
        <w:t>подают Заявки, состоящие из двух частей.</w:t>
      </w:r>
      <w:r w:rsidRPr="00F41D24">
        <w:rPr>
          <w:sz w:val="26"/>
          <w:szCs w:val="26"/>
        </w:rPr>
        <w:t xml:space="preserve"> </w:t>
      </w:r>
      <w:r>
        <w:rPr>
          <w:sz w:val="26"/>
          <w:szCs w:val="26"/>
        </w:rPr>
        <w:t>Каждая из частей З</w:t>
      </w:r>
      <w:r w:rsidRPr="00465F3E">
        <w:rPr>
          <w:sz w:val="26"/>
          <w:szCs w:val="26"/>
        </w:rPr>
        <w:t xml:space="preserve">аявки подается Претендентом на участие в </w:t>
      </w:r>
      <w:r>
        <w:rPr>
          <w:sz w:val="26"/>
          <w:szCs w:val="26"/>
        </w:rPr>
        <w:t xml:space="preserve">Открытом </w:t>
      </w:r>
      <w:r w:rsidRPr="00465F3E">
        <w:rPr>
          <w:sz w:val="26"/>
          <w:szCs w:val="26"/>
        </w:rPr>
        <w:t xml:space="preserve">двухэтапном конкурсе в порядке и в сроки, установленные настоящим Положением и Документацией </w:t>
      </w:r>
      <w:r>
        <w:rPr>
          <w:sz w:val="26"/>
          <w:szCs w:val="26"/>
        </w:rPr>
        <w:t>о закупке</w:t>
      </w:r>
      <w:r w:rsidRPr="00465F3E">
        <w:rPr>
          <w:sz w:val="26"/>
          <w:szCs w:val="26"/>
        </w:rPr>
        <w:t>.</w:t>
      </w:r>
      <w:r w:rsidRPr="00F41D24">
        <w:rPr>
          <w:sz w:val="26"/>
          <w:szCs w:val="26"/>
        </w:rPr>
        <w:t xml:space="preserve"> </w:t>
      </w:r>
      <w:r>
        <w:rPr>
          <w:sz w:val="26"/>
          <w:szCs w:val="26"/>
        </w:rPr>
        <w:t xml:space="preserve">К первой и второй частям Заявки применяются правила подраздела </w:t>
      </w:r>
      <w:r w:rsidR="008C30C3">
        <w:rPr>
          <w:sz w:val="26"/>
          <w:szCs w:val="26"/>
        </w:rPr>
        <w:fldChar w:fldCharType="begin"/>
      </w:r>
      <w:r>
        <w:rPr>
          <w:sz w:val="26"/>
          <w:szCs w:val="26"/>
        </w:rPr>
        <w:instrText xml:space="preserve"> REF _Ref335268639 \r \h </w:instrText>
      </w:r>
      <w:r w:rsidR="008C30C3">
        <w:rPr>
          <w:sz w:val="26"/>
          <w:szCs w:val="26"/>
        </w:rPr>
      </w:r>
      <w:r w:rsidR="008C30C3">
        <w:rPr>
          <w:sz w:val="26"/>
          <w:szCs w:val="26"/>
        </w:rPr>
        <w:fldChar w:fldCharType="separate"/>
      </w:r>
      <w:r>
        <w:rPr>
          <w:sz w:val="26"/>
          <w:szCs w:val="26"/>
        </w:rPr>
        <w:t>9</w:t>
      </w:r>
      <w:r w:rsidR="008C30C3">
        <w:rPr>
          <w:sz w:val="26"/>
          <w:szCs w:val="26"/>
        </w:rPr>
        <w:fldChar w:fldCharType="end"/>
      </w:r>
      <w:r>
        <w:rPr>
          <w:sz w:val="26"/>
          <w:szCs w:val="26"/>
        </w:rPr>
        <w:t xml:space="preserve"> Положения, если иное не установлено настоящим Положением, Документацией о закупке или не следует из особенностей проведения Открытого двухэтапного конкурса.</w:t>
      </w:r>
    </w:p>
    <w:p w:rsidR="00606252" w:rsidRPr="00655DAD" w:rsidRDefault="00606252" w:rsidP="00606252">
      <w:pPr>
        <w:numPr>
          <w:ilvl w:val="1"/>
          <w:numId w:val="1"/>
        </w:numPr>
        <w:autoSpaceDE w:val="0"/>
        <w:autoSpaceDN w:val="0"/>
        <w:adjustRightInd w:val="0"/>
        <w:ind w:firstLine="709"/>
        <w:jc w:val="both"/>
        <w:rPr>
          <w:sz w:val="26"/>
          <w:szCs w:val="26"/>
        </w:rPr>
      </w:pPr>
      <w:r>
        <w:rPr>
          <w:sz w:val="26"/>
          <w:szCs w:val="26"/>
        </w:rPr>
        <w:t xml:space="preserve">При проведении </w:t>
      </w:r>
      <w:r w:rsidRPr="00F52ED4">
        <w:rPr>
          <w:sz w:val="26"/>
          <w:szCs w:val="26"/>
        </w:rPr>
        <w:t xml:space="preserve">Открытого двухэтапного конкурса </w:t>
      </w:r>
      <w:r>
        <w:rPr>
          <w:sz w:val="26"/>
          <w:szCs w:val="26"/>
        </w:rPr>
        <w:t xml:space="preserve">на первом его этапе участники </w:t>
      </w:r>
      <w:r w:rsidRPr="003E294E">
        <w:rPr>
          <w:sz w:val="26"/>
          <w:szCs w:val="26"/>
        </w:rPr>
        <w:t xml:space="preserve">Открытого двухэтапного конкурса </w:t>
      </w:r>
      <w:r>
        <w:rPr>
          <w:sz w:val="26"/>
          <w:szCs w:val="26"/>
        </w:rPr>
        <w:t>обязаны представить первую часть Заявки на участие, содержащую</w:t>
      </w:r>
      <w:r w:rsidRPr="00F41D24">
        <w:rPr>
          <w:sz w:val="26"/>
          <w:szCs w:val="26"/>
        </w:rPr>
        <w:t xml:space="preserve"> </w:t>
      </w:r>
      <w:r w:rsidRPr="00465F3E">
        <w:rPr>
          <w:sz w:val="26"/>
          <w:szCs w:val="26"/>
        </w:rPr>
        <w:t xml:space="preserve">документы, подтверждающие соответствие </w:t>
      </w:r>
      <w:r>
        <w:rPr>
          <w:sz w:val="26"/>
          <w:szCs w:val="26"/>
        </w:rPr>
        <w:t>Претендента</w:t>
      </w:r>
      <w:r w:rsidRPr="00465F3E">
        <w:rPr>
          <w:sz w:val="26"/>
          <w:szCs w:val="26"/>
        </w:rPr>
        <w:t xml:space="preserve"> установленным</w:t>
      </w:r>
      <w:r>
        <w:rPr>
          <w:sz w:val="26"/>
          <w:szCs w:val="26"/>
        </w:rPr>
        <w:t xml:space="preserve"> в Документации о закупке</w:t>
      </w:r>
      <w:r w:rsidRPr="00465F3E">
        <w:rPr>
          <w:sz w:val="26"/>
          <w:szCs w:val="26"/>
        </w:rPr>
        <w:t xml:space="preserve"> требованиям, и</w:t>
      </w:r>
      <w:r>
        <w:rPr>
          <w:sz w:val="26"/>
          <w:szCs w:val="26"/>
        </w:rPr>
        <w:t xml:space="preserve"> первоначальные заявки,</w:t>
      </w:r>
      <w:r w:rsidRPr="00F41D24">
        <w:rPr>
          <w:sz w:val="26"/>
          <w:szCs w:val="26"/>
        </w:rPr>
        <w:t xml:space="preserve"> </w:t>
      </w:r>
      <w:r>
        <w:rPr>
          <w:sz w:val="26"/>
          <w:szCs w:val="26"/>
        </w:rPr>
        <w:t xml:space="preserve">содержащие предложения в отношении предмета Закупки с указанием или без указания предложений о цене </w:t>
      </w:r>
      <w:r w:rsidRPr="003E294E">
        <w:rPr>
          <w:sz w:val="26"/>
          <w:szCs w:val="26"/>
        </w:rPr>
        <w:t>Договора (Договоров)</w:t>
      </w:r>
      <w:r>
        <w:rPr>
          <w:sz w:val="26"/>
          <w:szCs w:val="26"/>
        </w:rPr>
        <w:t xml:space="preserve">. </w:t>
      </w:r>
      <w:r w:rsidRPr="00AA15F4">
        <w:rPr>
          <w:sz w:val="26"/>
          <w:szCs w:val="26"/>
        </w:rPr>
        <w:t xml:space="preserve">Документация о </w:t>
      </w:r>
      <w:r>
        <w:rPr>
          <w:sz w:val="26"/>
          <w:szCs w:val="26"/>
        </w:rPr>
        <w:t>закупке</w:t>
      </w:r>
      <w:r w:rsidRPr="00AA15F4">
        <w:rPr>
          <w:sz w:val="26"/>
          <w:szCs w:val="26"/>
        </w:rPr>
        <w:t xml:space="preserve"> может предусматривать обязанность </w:t>
      </w:r>
      <w:r>
        <w:rPr>
          <w:sz w:val="26"/>
          <w:szCs w:val="26"/>
        </w:rPr>
        <w:t>У</w:t>
      </w:r>
      <w:r w:rsidRPr="00AA15F4">
        <w:rPr>
          <w:sz w:val="26"/>
          <w:szCs w:val="26"/>
        </w:rPr>
        <w:t xml:space="preserve">частников </w:t>
      </w:r>
      <w:r>
        <w:rPr>
          <w:sz w:val="26"/>
          <w:szCs w:val="26"/>
        </w:rPr>
        <w:t xml:space="preserve">Открытого </w:t>
      </w:r>
      <w:r w:rsidRPr="00AA15F4">
        <w:rPr>
          <w:sz w:val="26"/>
          <w:szCs w:val="26"/>
        </w:rPr>
        <w:t>двухэтапного конкурса представлять в составе перв</w:t>
      </w:r>
      <w:r>
        <w:rPr>
          <w:sz w:val="26"/>
          <w:szCs w:val="26"/>
        </w:rPr>
        <w:t xml:space="preserve">ых частей Заявок </w:t>
      </w:r>
      <w:r w:rsidRPr="00AA15F4">
        <w:rPr>
          <w:sz w:val="26"/>
          <w:szCs w:val="26"/>
        </w:rPr>
        <w:t xml:space="preserve">предложения о </w:t>
      </w:r>
      <w:r>
        <w:rPr>
          <w:sz w:val="26"/>
          <w:szCs w:val="26"/>
        </w:rPr>
        <w:t xml:space="preserve">функциональных, </w:t>
      </w:r>
      <w:r w:rsidRPr="00AA15F4">
        <w:rPr>
          <w:sz w:val="26"/>
          <w:szCs w:val="26"/>
        </w:rPr>
        <w:t xml:space="preserve">технических, качественных или иных характеристиках </w:t>
      </w:r>
      <w:r>
        <w:rPr>
          <w:sz w:val="26"/>
          <w:szCs w:val="26"/>
        </w:rPr>
        <w:t>предмета</w:t>
      </w:r>
      <w:r w:rsidRPr="00F41D24">
        <w:rPr>
          <w:sz w:val="26"/>
          <w:szCs w:val="26"/>
        </w:rPr>
        <w:t xml:space="preserve"> </w:t>
      </w:r>
      <w:r>
        <w:rPr>
          <w:sz w:val="26"/>
          <w:szCs w:val="26"/>
        </w:rPr>
        <w:t>З</w:t>
      </w:r>
      <w:r w:rsidRPr="00AA15F4">
        <w:rPr>
          <w:sz w:val="26"/>
          <w:szCs w:val="26"/>
        </w:rPr>
        <w:t>акуп</w:t>
      </w:r>
      <w:r>
        <w:rPr>
          <w:sz w:val="26"/>
          <w:szCs w:val="26"/>
        </w:rPr>
        <w:t xml:space="preserve">ки, </w:t>
      </w:r>
      <w:r w:rsidRPr="00AA15F4">
        <w:rPr>
          <w:sz w:val="26"/>
          <w:szCs w:val="26"/>
        </w:rPr>
        <w:t xml:space="preserve">а также о профессиональной и технической квалификации </w:t>
      </w:r>
      <w:r>
        <w:rPr>
          <w:sz w:val="26"/>
          <w:szCs w:val="26"/>
        </w:rPr>
        <w:t>У</w:t>
      </w:r>
      <w:r w:rsidRPr="00AA15F4">
        <w:rPr>
          <w:sz w:val="26"/>
          <w:szCs w:val="26"/>
        </w:rPr>
        <w:t>частников Открытого двухэтапного конкурса.</w:t>
      </w:r>
      <w:r w:rsidRPr="00655DAD">
        <w:rPr>
          <w:sz w:val="26"/>
          <w:szCs w:val="26"/>
        </w:rPr>
        <w:t xml:space="preserve"> При этом предоставление обеспечения </w:t>
      </w:r>
      <w:r w:rsidRPr="00AA15F4">
        <w:rPr>
          <w:sz w:val="26"/>
          <w:szCs w:val="26"/>
        </w:rPr>
        <w:t>перв</w:t>
      </w:r>
      <w:r>
        <w:rPr>
          <w:sz w:val="26"/>
          <w:szCs w:val="26"/>
        </w:rPr>
        <w:t xml:space="preserve">ых частей Заявок </w:t>
      </w:r>
      <w:r w:rsidRPr="00655DAD">
        <w:rPr>
          <w:sz w:val="26"/>
          <w:szCs w:val="26"/>
        </w:rPr>
        <w:t xml:space="preserve">на участие </w:t>
      </w:r>
      <w:r>
        <w:rPr>
          <w:sz w:val="26"/>
          <w:szCs w:val="26"/>
        </w:rPr>
        <w:t>в</w:t>
      </w:r>
      <w:r w:rsidRPr="00655DAD">
        <w:rPr>
          <w:sz w:val="26"/>
          <w:szCs w:val="26"/>
        </w:rPr>
        <w:t xml:space="preserve"> первом этапе </w:t>
      </w:r>
      <w:r>
        <w:rPr>
          <w:sz w:val="26"/>
          <w:szCs w:val="26"/>
        </w:rPr>
        <w:t>Открытого</w:t>
      </w:r>
      <w:r w:rsidRPr="00F41D24">
        <w:rPr>
          <w:sz w:val="26"/>
          <w:szCs w:val="26"/>
        </w:rPr>
        <w:t xml:space="preserve"> </w:t>
      </w:r>
      <w:r>
        <w:rPr>
          <w:sz w:val="26"/>
          <w:szCs w:val="26"/>
        </w:rPr>
        <w:t xml:space="preserve">двухэтапного </w:t>
      </w:r>
      <w:r w:rsidRPr="00655DAD">
        <w:rPr>
          <w:sz w:val="26"/>
          <w:szCs w:val="26"/>
        </w:rPr>
        <w:t>конкурс</w:t>
      </w:r>
      <w:r>
        <w:rPr>
          <w:sz w:val="26"/>
          <w:szCs w:val="26"/>
        </w:rPr>
        <w:t>а</w:t>
      </w:r>
      <w:r w:rsidRPr="00F41D24">
        <w:rPr>
          <w:sz w:val="26"/>
          <w:szCs w:val="26"/>
        </w:rPr>
        <w:t xml:space="preserve"> </w:t>
      </w:r>
      <w:r w:rsidRPr="00655DAD">
        <w:rPr>
          <w:sz w:val="26"/>
          <w:szCs w:val="26"/>
        </w:rPr>
        <w:t>не требуется.</w:t>
      </w:r>
    </w:p>
    <w:p w:rsidR="00606252" w:rsidRDefault="00606252" w:rsidP="00606252">
      <w:pPr>
        <w:numPr>
          <w:ilvl w:val="1"/>
          <w:numId w:val="1"/>
        </w:numPr>
        <w:autoSpaceDE w:val="0"/>
        <w:autoSpaceDN w:val="0"/>
        <w:adjustRightInd w:val="0"/>
        <w:ind w:firstLine="709"/>
        <w:jc w:val="both"/>
        <w:rPr>
          <w:sz w:val="26"/>
          <w:szCs w:val="26"/>
        </w:rPr>
      </w:pPr>
      <w:r w:rsidRPr="00B87882">
        <w:rPr>
          <w:sz w:val="26"/>
          <w:szCs w:val="26"/>
        </w:rPr>
        <w:t xml:space="preserve">Срок проведения первого этапа Открытого двухэтапного конкурса не должен превышать двадцать дней с даты вскрытия конвертов с </w:t>
      </w:r>
      <w:r>
        <w:rPr>
          <w:sz w:val="26"/>
          <w:szCs w:val="26"/>
        </w:rPr>
        <w:t>первыми частями З</w:t>
      </w:r>
      <w:r w:rsidRPr="00B87882">
        <w:rPr>
          <w:sz w:val="26"/>
          <w:szCs w:val="26"/>
        </w:rPr>
        <w:t>аяв</w:t>
      </w:r>
      <w:r>
        <w:rPr>
          <w:sz w:val="26"/>
          <w:szCs w:val="26"/>
        </w:rPr>
        <w:t>о</w:t>
      </w:r>
      <w:r w:rsidRPr="00B87882">
        <w:rPr>
          <w:sz w:val="26"/>
          <w:szCs w:val="26"/>
        </w:rPr>
        <w:t>к</w:t>
      </w:r>
      <w:r w:rsidRPr="00F41D24">
        <w:rPr>
          <w:sz w:val="26"/>
          <w:szCs w:val="26"/>
        </w:rPr>
        <w:t xml:space="preserve"> </w:t>
      </w:r>
      <w:r w:rsidRPr="00B87882">
        <w:rPr>
          <w:sz w:val="26"/>
          <w:szCs w:val="26"/>
        </w:rPr>
        <w:t xml:space="preserve">(открытия доступа к </w:t>
      </w:r>
      <w:r>
        <w:rPr>
          <w:sz w:val="26"/>
          <w:szCs w:val="26"/>
        </w:rPr>
        <w:t>первыми частями З</w:t>
      </w:r>
      <w:r w:rsidRPr="00B87882">
        <w:rPr>
          <w:sz w:val="26"/>
          <w:szCs w:val="26"/>
        </w:rPr>
        <w:t>аяв</w:t>
      </w:r>
      <w:r>
        <w:rPr>
          <w:sz w:val="26"/>
          <w:szCs w:val="26"/>
        </w:rPr>
        <w:t>о</w:t>
      </w:r>
      <w:r w:rsidRPr="00B87882">
        <w:rPr>
          <w:sz w:val="26"/>
          <w:szCs w:val="26"/>
        </w:rPr>
        <w:t>к) на участие в Открыто</w:t>
      </w:r>
      <w:r>
        <w:rPr>
          <w:sz w:val="26"/>
          <w:szCs w:val="26"/>
        </w:rPr>
        <w:t>м</w:t>
      </w:r>
      <w:r w:rsidRPr="00B87882">
        <w:rPr>
          <w:sz w:val="26"/>
          <w:szCs w:val="26"/>
        </w:rPr>
        <w:t xml:space="preserve"> двухэтапно</w:t>
      </w:r>
      <w:r>
        <w:rPr>
          <w:sz w:val="26"/>
          <w:szCs w:val="26"/>
        </w:rPr>
        <w:t>м</w:t>
      </w:r>
      <w:r w:rsidRPr="00B87882">
        <w:rPr>
          <w:sz w:val="26"/>
          <w:szCs w:val="26"/>
        </w:rPr>
        <w:t xml:space="preserve"> конкурс</w:t>
      </w:r>
      <w:r>
        <w:rPr>
          <w:sz w:val="26"/>
          <w:szCs w:val="26"/>
        </w:rPr>
        <w:t>е</w:t>
      </w:r>
      <w:r w:rsidRPr="00B87882">
        <w:rPr>
          <w:sz w:val="26"/>
          <w:szCs w:val="26"/>
        </w:rPr>
        <w:t>.</w:t>
      </w:r>
    </w:p>
    <w:p w:rsidR="00606252" w:rsidRDefault="00606252" w:rsidP="00606252">
      <w:pPr>
        <w:numPr>
          <w:ilvl w:val="1"/>
          <w:numId w:val="1"/>
        </w:numPr>
        <w:autoSpaceDE w:val="0"/>
        <w:autoSpaceDN w:val="0"/>
        <w:adjustRightInd w:val="0"/>
        <w:ind w:firstLine="709"/>
        <w:jc w:val="both"/>
        <w:rPr>
          <w:sz w:val="26"/>
          <w:szCs w:val="26"/>
        </w:rPr>
      </w:pPr>
      <w:bookmarkStart w:id="161" w:name="_Ref373857727"/>
      <w:r w:rsidRPr="00B87882">
        <w:rPr>
          <w:sz w:val="26"/>
          <w:szCs w:val="26"/>
        </w:rPr>
        <w:t xml:space="preserve">По результатам рассмотрения </w:t>
      </w:r>
      <w:r>
        <w:rPr>
          <w:sz w:val="26"/>
          <w:szCs w:val="26"/>
        </w:rPr>
        <w:t>первых частей Заявок</w:t>
      </w:r>
      <w:r w:rsidRPr="00B87882">
        <w:rPr>
          <w:sz w:val="26"/>
          <w:szCs w:val="26"/>
        </w:rPr>
        <w:t xml:space="preserve"> Закупочная комиссия принимает решение о признании </w:t>
      </w:r>
      <w:r>
        <w:rPr>
          <w:sz w:val="26"/>
          <w:szCs w:val="26"/>
        </w:rPr>
        <w:t>П</w:t>
      </w:r>
      <w:r w:rsidRPr="00B87882">
        <w:rPr>
          <w:sz w:val="26"/>
          <w:szCs w:val="26"/>
        </w:rPr>
        <w:t xml:space="preserve">ретендентов </w:t>
      </w:r>
      <w:r>
        <w:rPr>
          <w:sz w:val="26"/>
          <w:szCs w:val="26"/>
        </w:rPr>
        <w:t>У</w:t>
      </w:r>
      <w:r w:rsidRPr="00B87882">
        <w:rPr>
          <w:sz w:val="26"/>
          <w:szCs w:val="26"/>
        </w:rPr>
        <w:t xml:space="preserve">частниками </w:t>
      </w:r>
      <w:r w:rsidRPr="005524EA">
        <w:rPr>
          <w:sz w:val="26"/>
          <w:szCs w:val="26"/>
        </w:rPr>
        <w:t xml:space="preserve">Открытого двухэтапного конкурса </w:t>
      </w:r>
      <w:r w:rsidRPr="00B87882">
        <w:rPr>
          <w:sz w:val="26"/>
          <w:szCs w:val="26"/>
        </w:rPr>
        <w:t xml:space="preserve">или об отказе в допуске к участию в </w:t>
      </w:r>
      <w:r w:rsidRPr="005524EA">
        <w:rPr>
          <w:sz w:val="26"/>
          <w:szCs w:val="26"/>
        </w:rPr>
        <w:t>Открыто</w:t>
      </w:r>
      <w:r>
        <w:rPr>
          <w:sz w:val="26"/>
          <w:szCs w:val="26"/>
        </w:rPr>
        <w:t>м</w:t>
      </w:r>
      <w:r w:rsidRPr="005524EA">
        <w:rPr>
          <w:sz w:val="26"/>
          <w:szCs w:val="26"/>
        </w:rPr>
        <w:t xml:space="preserve"> двухэтапно</w:t>
      </w:r>
      <w:r>
        <w:rPr>
          <w:sz w:val="26"/>
          <w:szCs w:val="26"/>
        </w:rPr>
        <w:t>м</w:t>
      </w:r>
      <w:r w:rsidRPr="005524EA">
        <w:rPr>
          <w:sz w:val="26"/>
          <w:szCs w:val="26"/>
        </w:rPr>
        <w:t xml:space="preserve"> конкурс</w:t>
      </w:r>
      <w:r>
        <w:rPr>
          <w:sz w:val="26"/>
          <w:szCs w:val="26"/>
        </w:rPr>
        <w:t>е</w:t>
      </w:r>
      <w:r w:rsidRPr="00B87882">
        <w:rPr>
          <w:sz w:val="26"/>
          <w:szCs w:val="26"/>
        </w:rPr>
        <w:t>.</w:t>
      </w:r>
      <w:bookmarkEnd w:id="161"/>
    </w:p>
    <w:p w:rsidR="00606252" w:rsidRPr="005524EA" w:rsidRDefault="00606252" w:rsidP="00606252">
      <w:pPr>
        <w:numPr>
          <w:ilvl w:val="1"/>
          <w:numId w:val="1"/>
        </w:numPr>
        <w:autoSpaceDE w:val="0"/>
        <w:autoSpaceDN w:val="0"/>
        <w:adjustRightInd w:val="0"/>
        <w:ind w:firstLine="709"/>
        <w:jc w:val="both"/>
        <w:rPr>
          <w:sz w:val="26"/>
          <w:szCs w:val="26"/>
        </w:rPr>
      </w:pPr>
      <w:r w:rsidRPr="00B87882">
        <w:rPr>
          <w:sz w:val="26"/>
          <w:szCs w:val="26"/>
        </w:rPr>
        <w:t xml:space="preserve">На первом этапе Открытого двухэтапного конкурса Закупочная комиссия вправе провести с его Участниками обсуждения любых содержащихся в этих </w:t>
      </w:r>
      <w:r w:rsidRPr="005524EA">
        <w:rPr>
          <w:sz w:val="26"/>
          <w:szCs w:val="26"/>
        </w:rPr>
        <w:t>первоначальны</w:t>
      </w:r>
      <w:r>
        <w:rPr>
          <w:sz w:val="26"/>
          <w:szCs w:val="26"/>
        </w:rPr>
        <w:t xml:space="preserve">х </w:t>
      </w:r>
      <w:r w:rsidRPr="00B87882">
        <w:rPr>
          <w:sz w:val="26"/>
          <w:szCs w:val="26"/>
        </w:rPr>
        <w:t xml:space="preserve">заявках предложений Участников в отношении </w:t>
      </w:r>
      <w:r>
        <w:rPr>
          <w:sz w:val="26"/>
          <w:szCs w:val="26"/>
        </w:rPr>
        <w:t>предмета</w:t>
      </w:r>
      <w:r w:rsidRPr="00B87882">
        <w:rPr>
          <w:sz w:val="26"/>
          <w:szCs w:val="26"/>
        </w:rPr>
        <w:t xml:space="preserve"> Закупки. Закупочная комиссия обязана обеспечить равные возможности для участия в этих обсуждениях всем Участникам Открытого двухэтапного конкурса.</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Результаты состоявшегося на первом этапе </w:t>
      </w:r>
      <w:r w:rsidRPr="005524EA">
        <w:rPr>
          <w:sz w:val="26"/>
          <w:szCs w:val="26"/>
        </w:rPr>
        <w:t>Открытого двухэтапного</w:t>
      </w:r>
      <w:r>
        <w:rPr>
          <w:sz w:val="26"/>
          <w:szCs w:val="26"/>
        </w:rPr>
        <w:t xml:space="preserve"> конкурса</w:t>
      </w:r>
      <w:r w:rsidRPr="00F41D24">
        <w:rPr>
          <w:sz w:val="26"/>
          <w:szCs w:val="26"/>
        </w:rPr>
        <w:t xml:space="preserve"> </w:t>
      </w:r>
      <w:r>
        <w:rPr>
          <w:sz w:val="26"/>
          <w:szCs w:val="26"/>
        </w:rPr>
        <w:t>обсуждения фиксируются Закупочной комиссией в протоколе его первого этапа.</w:t>
      </w:r>
    </w:p>
    <w:p w:rsidR="00606252" w:rsidRPr="00CA2AFF" w:rsidRDefault="00606252" w:rsidP="00606252">
      <w:pPr>
        <w:autoSpaceDE w:val="0"/>
        <w:autoSpaceDN w:val="0"/>
        <w:adjustRightInd w:val="0"/>
        <w:ind w:firstLine="540"/>
        <w:jc w:val="both"/>
        <w:rPr>
          <w:sz w:val="26"/>
          <w:szCs w:val="26"/>
        </w:rPr>
      </w:pPr>
      <w:r w:rsidRPr="00CA2AFF">
        <w:rPr>
          <w:sz w:val="26"/>
          <w:szCs w:val="26"/>
        </w:rPr>
        <w:t xml:space="preserve">Закупочная комиссия заносит в протокол </w:t>
      </w:r>
      <w:r>
        <w:rPr>
          <w:sz w:val="26"/>
          <w:szCs w:val="26"/>
        </w:rPr>
        <w:t xml:space="preserve">первого этапа </w:t>
      </w:r>
      <w:r w:rsidRPr="00CA2AFF">
        <w:rPr>
          <w:sz w:val="26"/>
          <w:szCs w:val="26"/>
        </w:rPr>
        <w:t>Открытого двухэтапного конкурса, следующие сведения:</w:t>
      </w:r>
    </w:p>
    <w:p w:rsidR="00606252" w:rsidRPr="00CA2AFF" w:rsidRDefault="00606252" w:rsidP="00606252">
      <w:pPr>
        <w:autoSpaceDE w:val="0"/>
        <w:autoSpaceDN w:val="0"/>
        <w:adjustRightInd w:val="0"/>
        <w:ind w:firstLine="540"/>
        <w:jc w:val="both"/>
        <w:rPr>
          <w:sz w:val="26"/>
          <w:szCs w:val="26"/>
        </w:rPr>
      </w:pPr>
      <w:r w:rsidRPr="00CA2AFF">
        <w:rPr>
          <w:sz w:val="26"/>
          <w:szCs w:val="26"/>
        </w:rPr>
        <w:t>• о результатах первого этапа Открытого двухэтапного конкурса;</w:t>
      </w:r>
    </w:p>
    <w:p w:rsidR="00606252" w:rsidRDefault="00606252" w:rsidP="00606252">
      <w:pPr>
        <w:autoSpaceDE w:val="0"/>
        <w:autoSpaceDN w:val="0"/>
        <w:adjustRightInd w:val="0"/>
        <w:ind w:firstLine="540"/>
        <w:jc w:val="both"/>
        <w:rPr>
          <w:sz w:val="26"/>
          <w:szCs w:val="26"/>
        </w:rPr>
      </w:pPr>
      <w:r w:rsidRPr="00CA2AFF">
        <w:rPr>
          <w:sz w:val="26"/>
          <w:szCs w:val="26"/>
        </w:rPr>
        <w:t xml:space="preserve">• об Участниках, предоставивших </w:t>
      </w:r>
      <w:r>
        <w:rPr>
          <w:sz w:val="26"/>
          <w:szCs w:val="26"/>
        </w:rPr>
        <w:t>первые части З</w:t>
      </w:r>
      <w:r w:rsidRPr="00CA2AFF">
        <w:rPr>
          <w:sz w:val="26"/>
          <w:szCs w:val="26"/>
        </w:rPr>
        <w:t>аяв</w:t>
      </w:r>
      <w:r>
        <w:rPr>
          <w:sz w:val="26"/>
          <w:szCs w:val="26"/>
        </w:rPr>
        <w:t>ок</w:t>
      </w:r>
      <w:r w:rsidRPr="00CA2AFF">
        <w:rPr>
          <w:sz w:val="26"/>
          <w:szCs w:val="26"/>
        </w:rPr>
        <w:t>;</w:t>
      </w:r>
    </w:p>
    <w:p w:rsidR="00606252" w:rsidRDefault="00606252" w:rsidP="00606252">
      <w:pPr>
        <w:autoSpaceDE w:val="0"/>
        <w:autoSpaceDN w:val="0"/>
        <w:adjustRightInd w:val="0"/>
        <w:ind w:firstLine="540"/>
        <w:jc w:val="both"/>
        <w:rPr>
          <w:sz w:val="26"/>
          <w:szCs w:val="26"/>
        </w:rPr>
      </w:pPr>
      <w:r w:rsidRPr="00CA2AFF">
        <w:rPr>
          <w:sz w:val="26"/>
          <w:szCs w:val="26"/>
        </w:rPr>
        <w:t xml:space="preserve">• фирменное наименование (наименование) (для юридических лиц), фамилия, имя, отчество </w:t>
      </w:r>
      <w:r>
        <w:rPr>
          <w:sz w:val="26"/>
          <w:szCs w:val="26"/>
        </w:rPr>
        <w:t>(для физических лиц) Участников, указанное в первой части Заявки;</w:t>
      </w:r>
    </w:p>
    <w:p w:rsidR="00606252" w:rsidRDefault="00606252" w:rsidP="00606252">
      <w:pPr>
        <w:autoSpaceDE w:val="0"/>
        <w:autoSpaceDN w:val="0"/>
        <w:adjustRightInd w:val="0"/>
        <w:ind w:firstLine="540"/>
        <w:jc w:val="both"/>
        <w:rPr>
          <w:sz w:val="26"/>
          <w:szCs w:val="26"/>
        </w:rPr>
      </w:pPr>
      <w:r w:rsidRPr="00CA2AFF">
        <w:rPr>
          <w:sz w:val="26"/>
          <w:szCs w:val="26"/>
        </w:rPr>
        <w:t>• почтовый адрес Участников</w:t>
      </w:r>
      <w:r>
        <w:rPr>
          <w:sz w:val="26"/>
          <w:szCs w:val="26"/>
        </w:rPr>
        <w:t>,</w:t>
      </w:r>
      <w:r w:rsidRPr="00CA2AFF">
        <w:rPr>
          <w:sz w:val="26"/>
          <w:szCs w:val="26"/>
        </w:rPr>
        <w:t xml:space="preserve"> указанн</w:t>
      </w:r>
      <w:r>
        <w:rPr>
          <w:sz w:val="26"/>
          <w:szCs w:val="26"/>
        </w:rPr>
        <w:t>ый</w:t>
      </w:r>
      <w:r w:rsidRPr="00CA2AFF">
        <w:rPr>
          <w:sz w:val="26"/>
          <w:szCs w:val="26"/>
        </w:rPr>
        <w:t xml:space="preserve"> в </w:t>
      </w:r>
      <w:r>
        <w:rPr>
          <w:sz w:val="26"/>
          <w:szCs w:val="26"/>
        </w:rPr>
        <w:t>первой части Заявки</w:t>
      </w:r>
      <w:r w:rsidRPr="00CA2AFF">
        <w:rPr>
          <w:sz w:val="26"/>
          <w:szCs w:val="26"/>
        </w:rPr>
        <w:t>;</w:t>
      </w:r>
    </w:p>
    <w:p w:rsidR="00606252" w:rsidRPr="0081376C" w:rsidRDefault="00606252" w:rsidP="00606252">
      <w:pPr>
        <w:numPr>
          <w:ilvl w:val="0"/>
          <w:numId w:val="2"/>
        </w:numPr>
        <w:autoSpaceDE w:val="0"/>
        <w:autoSpaceDN w:val="0"/>
        <w:adjustRightInd w:val="0"/>
        <w:ind w:firstLine="567"/>
        <w:jc w:val="both"/>
        <w:rPr>
          <w:sz w:val="26"/>
          <w:szCs w:val="26"/>
        </w:rPr>
      </w:pPr>
      <w:r w:rsidRPr="0081376C">
        <w:rPr>
          <w:sz w:val="26"/>
          <w:szCs w:val="26"/>
        </w:rPr>
        <w:t>о признании Открытого двухэтапного конкурса несостоявш</w:t>
      </w:r>
      <w:r>
        <w:rPr>
          <w:sz w:val="26"/>
          <w:szCs w:val="26"/>
        </w:rPr>
        <w:t>им</w:t>
      </w:r>
      <w:r w:rsidRPr="0081376C">
        <w:rPr>
          <w:sz w:val="26"/>
          <w:szCs w:val="26"/>
        </w:rPr>
        <w:t xml:space="preserve">ся, в случаях, установленных </w:t>
      </w:r>
      <w:r>
        <w:rPr>
          <w:sz w:val="26"/>
          <w:szCs w:val="26"/>
        </w:rPr>
        <w:t xml:space="preserve">в п. </w:t>
      </w:r>
      <w:r w:rsidR="008C30C3">
        <w:rPr>
          <w:sz w:val="26"/>
          <w:szCs w:val="26"/>
        </w:rPr>
        <w:fldChar w:fldCharType="begin"/>
      </w:r>
      <w:r>
        <w:rPr>
          <w:sz w:val="26"/>
          <w:szCs w:val="26"/>
        </w:rPr>
        <w:instrText xml:space="preserve"> REF _Ref373857663 \r \h </w:instrText>
      </w:r>
      <w:r w:rsidR="008C30C3">
        <w:rPr>
          <w:sz w:val="26"/>
          <w:szCs w:val="26"/>
        </w:rPr>
      </w:r>
      <w:r w:rsidR="008C30C3">
        <w:rPr>
          <w:sz w:val="26"/>
          <w:szCs w:val="26"/>
        </w:rPr>
        <w:fldChar w:fldCharType="separate"/>
      </w:r>
      <w:r>
        <w:rPr>
          <w:sz w:val="26"/>
          <w:szCs w:val="26"/>
        </w:rPr>
        <w:t>17.10</w:t>
      </w:r>
      <w:r w:rsidR="008C30C3">
        <w:rPr>
          <w:sz w:val="26"/>
          <w:szCs w:val="26"/>
        </w:rPr>
        <w:fldChar w:fldCharType="end"/>
      </w:r>
      <w:r>
        <w:rPr>
          <w:sz w:val="26"/>
          <w:szCs w:val="26"/>
        </w:rPr>
        <w:t xml:space="preserve"> Положения</w:t>
      </w:r>
      <w:r w:rsidRPr="0081376C">
        <w:rPr>
          <w:sz w:val="26"/>
          <w:szCs w:val="26"/>
        </w:rPr>
        <w:t>;</w:t>
      </w:r>
    </w:p>
    <w:p w:rsidR="00606252" w:rsidRPr="00CA2AFF" w:rsidRDefault="00606252" w:rsidP="00606252">
      <w:pPr>
        <w:autoSpaceDE w:val="0"/>
        <w:autoSpaceDN w:val="0"/>
        <w:adjustRightInd w:val="0"/>
        <w:ind w:firstLine="540"/>
        <w:jc w:val="both"/>
        <w:rPr>
          <w:sz w:val="26"/>
          <w:szCs w:val="26"/>
        </w:rPr>
      </w:pPr>
      <w:r w:rsidRPr="00CA2AFF">
        <w:rPr>
          <w:sz w:val="26"/>
          <w:szCs w:val="26"/>
        </w:rPr>
        <w:t>• иные сведения, которые согласно Документации о закупке объявляются и заносятся в протокол первого этапа Открытого двухэтапного конкурса;</w:t>
      </w:r>
    </w:p>
    <w:p w:rsidR="00606252" w:rsidRDefault="00606252" w:rsidP="00606252">
      <w:pPr>
        <w:autoSpaceDE w:val="0"/>
        <w:autoSpaceDN w:val="0"/>
        <w:adjustRightInd w:val="0"/>
        <w:ind w:firstLine="540"/>
        <w:jc w:val="both"/>
        <w:rPr>
          <w:sz w:val="26"/>
          <w:szCs w:val="26"/>
        </w:rPr>
      </w:pPr>
      <w:r w:rsidRPr="00CA2AFF">
        <w:rPr>
          <w:sz w:val="26"/>
          <w:szCs w:val="26"/>
        </w:rPr>
        <w:t>• иные сведения, которые Закупочная комиссия считает нужными объявить и занести в протокол первого этапа Открытого двухэтапного конкурса</w:t>
      </w:r>
      <w:r>
        <w:rPr>
          <w:sz w:val="26"/>
          <w:szCs w:val="26"/>
        </w:rPr>
        <w:t>.</w:t>
      </w:r>
    </w:p>
    <w:p w:rsidR="00606252" w:rsidRDefault="00606252" w:rsidP="00606252">
      <w:pPr>
        <w:numPr>
          <w:ilvl w:val="1"/>
          <w:numId w:val="1"/>
        </w:numPr>
        <w:autoSpaceDE w:val="0"/>
        <w:autoSpaceDN w:val="0"/>
        <w:adjustRightInd w:val="0"/>
        <w:ind w:firstLine="709"/>
        <w:jc w:val="both"/>
        <w:rPr>
          <w:sz w:val="26"/>
          <w:szCs w:val="26"/>
        </w:rPr>
      </w:pPr>
      <w:bookmarkStart w:id="162" w:name="Par10"/>
      <w:bookmarkStart w:id="163" w:name="_Ref373857663"/>
      <w:bookmarkEnd w:id="162"/>
      <w:r>
        <w:rPr>
          <w:sz w:val="26"/>
          <w:szCs w:val="26"/>
        </w:rPr>
        <w:t xml:space="preserve">Если по </w:t>
      </w:r>
      <w:r w:rsidRPr="0081376C">
        <w:rPr>
          <w:sz w:val="26"/>
          <w:szCs w:val="26"/>
        </w:rPr>
        <w:t>результатам первого этапа Открытого двухэтапного конкурса</w:t>
      </w:r>
      <w:r>
        <w:rPr>
          <w:sz w:val="26"/>
          <w:szCs w:val="26"/>
        </w:rPr>
        <w:t xml:space="preserve"> будет установлено, что не подано ни одной заявки, все заявки отозваны, подана только одна заявка или все заявки кроме одной отозваны, то Закупочная комиссия признаёт </w:t>
      </w:r>
      <w:r w:rsidRPr="0081376C">
        <w:rPr>
          <w:sz w:val="26"/>
          <w:szCs w:val="26"/>
        </w:rPr>
        <w:t>Открыт</w:t>
      </w:r>
      <w:r>
        <w:rPr>
          <w:sz w:val="26"/>
          <w:szCs w:val="26"/>
        </w:rPr>
        <w:t>ый двухэтапный конкурс</w:t>
      </w:r>
      <w:r w:rsidRPr="0081376C">
        <w:rPr>
          <w:sz w:val="26"/>
          <w:szCs w:val="26"/>
        </w:rPr>
        <w:t xml:space="preserve"> несостоявш</w:t>
      </w:r>
      <w:r>
        <w:rPr>
          <w:sz w:val="26"/>
          <w:szCs w:val="26"/>
        </w:rPr>
        <w:t>им</w:t>
      </w:r>
      <w:r w:rsidRPr="0081376C">
        <w:rPr>
          <w:sz w:val="26"/>
          <w:szCs w:val="26"/>
        </w:rPr>
        <w:t>ся</w:t>
      </w:r>
      <w:r>
        <w:rPr>
          <w:sz w:val="26"/>
          <w:szCs w:val="26"/>
        </w:rPr>
        <w:t>.</w:t>
      </w:r>
      <w:bookmarkEnd w:id="163"/>
    </w:p>
    <w:p w:rsidR="00606252" w:rsidRDefault="00606252" w:rsidP="00606252">
      <w:pPr>
        <w:numPr>
          <w:ilvl w:val="1"/>
          <w:numId w:val="1"/>
        </w:numPr>
        <w:autoSpaceDE w:val="0"/>
        <w:autoSpaceDN w:val="0"/>
        <w:adjustRightInd w:val="0"/>
        <w:ind w:firstLine="709"/>
        <w:jc w:val="both"/>
        <w:rPr>
          <w:sz w:val="26"/>
          <w:szCs w:val="26"/>
        </w:rPr>
      </w:pPr>
      <w:bookmarkStart w:id="164" w:name="_Ref373857701"/>
      <w:r>
        <w:rPr>
          <w:sz w:val="26"/>
          <w:szCs w:val="26"/>
        </w:rPr>
        <w:t xml:space="preserve">По результатам первого этапа </w:t>
      </w:r>
      <w:r w:rsidRPr="00E23905">
        <w:rPr>
          <w:sz w:val="26"/>
          <w:szCs w:val="26"/>
        </w:rPr>
        <w:t>Открытого двухэтапного конкурса</w:t>
      </w:r>
      <w:r>
        <w:rPr>
          <w:sz w:val="26"/>
          <w:szCs w:val="26"/>
        </w:rPr>
        <w:t>, зафиксированным в протоколе первого этапа, Общество вправе уточнить условия Закупки, а именно:</w:t>
      </w:r>
      <w:bookmarkEnd w:id="164"/>
    </w:p>
    <w:p w:rsidR="00606252" w:rsidRDefault="00606252" w:rsidP="00606252">
      <w:pPr>
        <w:numPr>
          <w:ilvl w:val="0"/>
          <w:numId w:val="2"/>
        </w:numPr>
        <w:suppressAutoHyphens/>
        <w:ind w:firstLine="709"/>
        <w:jc w:val="both"/>
        <w:rPr>
          <w:sz w:val="26"/>
          <w:szCs w:val="26"/>
        </w:rPr>
      </w:pPr>
      <w:r>
        <w:rPr>
          <w:sz w:val="26"/>
          <w:szCs w:val="26"/>
        </w:rPr>
        <w:t>любое требование к первоначально указанным в Документации о закупке функциональным, техническим, качественным или эксплуатационным характеристикам предмета Закупки</w:t>
      </w:r>
      <w:r w:rsidRPr="00E23905">
        <w:rPr>
          <w:sz w:val="26"/>
          <w:szCs w:val="26"/>
        </w:rPr>
        <w:t xml:space="preserve"> и</w:t>
      </w:r>
      <w:r>
        <w:rPr>
          <w:sz w:val="26"/>
          <w:szCs w:val="26"/>
        </w:rPr>
        <w:t>ли</w:t>
      </w:r>
      <w:r w:rsidRPr="00E23905">
        <w:rPr>
          <w:sz w:val="26"/>
          <w:szCs w:val="26"/>
        </w:rPr>
        <w:t xml:space="preserve"> дополнить </w:t>
      </w:r>
      <w:r>
        <w:rPr>
          <w:sz w:val="26"/>
          <w:szCs w:val="26"/>
        </w:rPr>
        <w:t>Документацию о закупке</w:t>
      </w:r>
      <w:r w:rsidRPr="00F41D24">
        <w:rPr>
          <w:sz w:val="26"/>
          <w:szCs w:val="26"/>
        </w:rPr>
        <w:t xml:space="preserve"> </w:t>
      </w:r>
      <w:r>
        <w:rPr>
          <w:sz w:val="26"/>
          <w:szCs w:val="26"/>
        </w:rPr>
        <w:t>любыми новыми характеристиками предмета</w:t>
      </w:r>
      <w:r w:rsidRPr="00E23905">
        <w:rPr>
          <w:sz w:val="26"/>
          <w:szCs w:val="26"/>
        </w:rPr>
        <w:t xml:space="preserve"> Закупки</w:t>
      </w:r>
      <w:r>
        <w:rPr>
          <w:sz w:val="26"/>
          <w:szCs w:val="26"/>
        </w:rPr>
        <w:t xml:space="preserve"> (п. </w:t>
      </w:r>
      <w:fldSimple w:instr=" REF _Ref365017828 \r \h  \* MERGEFORMAT ">
        <w:r>
          <w:rPr>
            <w:sz w:val="26"/>
            <w:szCs w:val="26"/>
          </w:rPr>
          <w:t>4.5.6</w:t>
        </w:r>
      </w:fldSimple>
      <w:r>
        <w:rPr>
          <w:sz w:val="26"/>
          <w:szCs w:val="26"/>
        </w:rPr>
        <w:t xml:space="preserve"> настоящего Положения);</w:t>
      </w:r>
    </w:p>
    <w:p w:rsidR="00606252" w:rsidRDefault="00606252" w:rsidP="00606252">
      <w:pPr>
        <w:numPr>
          <w:ilvl w:val="0"/>
          <w:numId w:val="2"/>
        </w:numPr>
        <w:suppressAutoHyphens/>
        <w:ind w:firstLine="709"/>
        <w:jc w:val="both"/>
        <w:rPr>
          <w:sz w:val="26"/>
          <w:szCs w:val="26"/>
        </w:rPr>
      </w:pPr>
      <w:r>
        <w:rPr>
          <w:sz w:val="26"/>
          <w:szCs w:val="26"/>
        </w:rPr>
        <w:t xml:space="preserve">любой указанный в Документации о закупке критерий оценки Заявок на участие в </w:t>
      </w:r>
      <w:r w:rsidRPr="00E23905">
        <w:rPr>
          <w:sz w:val="26"/>
          <w:szCs w:val="26"/>
        </w:rPr>
        <w:t>Открыто</w:t>
      </w:r>
      <w:r>
        <w:rPr>
          <w:sz w:val="26"/>
          <w:szCs w:val="26"/>
        </w:rPr>
        <w:t>м двухэтапном конкурсе. При этом Общество вправе дополнить указанные критерии новыми критериями,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606252" w:rsidRDefault="00606252" w:rsidP="00606252">
      <w:pPr>
        <w:numPr>
          <w:ilvl w:val="0"/>
          <w:numId w:val="2"/>
        </w:numPr>
        <w:suppressAutoHyphens/>
        <w:ind w:firstLine="709"/>
        <w:jc w:val="both"/>
        <w:rPr>
          <w:sz w:val="26"/>
          <w:szCs w:val="26"/>
        </w:rPr>
      </w:pPr>
      <w:r>
        <w:rPr>
          <w:sz w:val="26"/>
          <w:szCs w:val="26"/>
        </w:rPr>
        <w:t>сведения о начальной (максимальной) цене договора.</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О любом уточнении, внесенном в соответствии </w:t>
      </w:r>
      <w:r w:rsidRPr="00350057">
        <w:rPr>
          <w:sz w:val="26"/>
          <w:szCs w:val="26"/>
        </w:rPr>
        <w:t xml:space="preserve">с п. </w:t>
      </w:r>
      <w:r w:rsidR="008C30C3">
        <w:rPr>
          <w:sz w:val="26"/>
          <w:szCs w:val="26"/>
        </w:rPr>
        <w:fldChar w:fldCharType="begin"/>
      </w:r>
      <w:r>
        <w:rPr>
          <w:sz w:val="26"/>
          <w:szCs w:val="26"/>
        </w:rPr>
        <w:instrText xml:space="preserve"> REF _Ref373857701 \r \h </w:instrText>
      </w:r>
      <w:r w:rsidR="008C30C3">
        <w:rPr>
          <w:sz w:val="26"/>
          <w:szCs w:val="26"/>
        </w:rPr>
      </w:r>
      <w:r w:rsidR="008C30C3">
        <w:rPr>
          <w:sz w:val="26"/>
          <w:szCs w:val="26"/>
        </w:rPr>
        <w:fldChar w:fldCharType="separate"/>
      </w:r>
      <w:r>
        <w:rPr>
          <w:sz w:val="26"/>
          <w:szCs w:val="26"/>
        </w:rPr>
        <w:t>17.11</w:t>
      </w:r>
      <w:r w:rsidR="008C30C3">
        <w:rPr>
          <w:sz w:val="26"/>
          <w:szCs w:val="26"/>
        </w:rPr>
        <w:fldChar w:fldCharType="end"/>
      </w:r>
      <w:r w:rsidRPr="00F41D24">
        <w:rPr>
          <w:sz w:val="26"/>
          <w:szCs w:val="26"/>
        </w:rPr>
        <w:t xml:space="preserve"> </w:t>
      </w:r>
      <w:r>
        <w:rPr>
          <w:sz w:val="26"/>
          <w:szCs w:val="26"/>
        </w:rPr>
        <w:t xml:space="preserve">Положения, Общество сообщает Участникам </w:t>
      </w:r>
      <w:r w:rsidRPr="0081376C">
        <w:rPr>
          <w:sz w:val="26"/>
          <w:szCs w:val="26"/>
        </w:rPr>
        <w:t xml:space="preserve">Открытого двухэтапного конкурса </w:t>
      </w:r>
      <w:r>
        <w:rPr>
          <w:sz w:val="26"/>
          <w:szCs w:val="26"/>
        </w:rPr>
        <w:t xml:space="preserve">в приглашениях представить вторые части Заявок. При этом данные изменения отражаются в Документации о закупке, </w:t>
      </w:r>
      <w:r w:rsidRPr="002042E9">
        <w:rPr>
          <w:sz w:val="26"/>
          <w:szCs w:val="26"/>
        </w:rPr>
        <w:t xml:space="preserve">размещенной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42E9">
        <w:rPr>
          <w:sz w:val="26"/>
          <w:szCs w:val="26"/>
        </w:rPr>
        <w:t>,</w:t>
      </w:r>
      <w:r w:rsidRPr="00F41D24">
        <w:rPr>
          <w:sz w:val="26"/>
          <w:szCs w:val="26"/>
        </w:rPr>
        <w:t xml:space="preserve"> </w:t>
      </w:r>
      <w:r w:rsidRPr="002042E9">
        <w:rPr>
          <w:sz w:val="26"/>
          <w:szCs w:val="26"/>
        </w:rPr>
        <w:t>в течение 3 (трех) дней со дня направления указанных приглашений</w:t>
      </w:r>
      <w:r>
        <w:rPr>
          <w:sz w:val="26"/>
          <w:szCs w:val="26"/>
        </w:rPr>
        <w:t>.</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На втором этапе </w:t>
      </w:r>
      <w:r w:rsidRPr="002042E9">
        <w:rPr>
          <w:sz w:val="26"/>
          <w:szCs w:val="26"/>
        </w:rPr>
        <w:t xml:space="preserve">Открытого двухэтапного конкурса </w:t>
      </w:r>
      <w:r>
        <w:rPr>
          <w:sz w:val="26"/>
          <w:szCs w:val="26"/>
        </w:rPr>
        <w:t>Закупочная комиссия предлагает всем Участникам представить вторые части Заявок, содержащие окончательное предложение в отношении предмета Закупки, с указанием</w:t>
      </w:r>
      <w:r w:rsidRPr="00F41D24">
        <w:rPr>
          <w:sz w:val="26"/>
          <w:szCs w:val="26"/>
        </w:rPr>
        <w:t xml:space="preserve"> </w:t>
      </w:r>
      <w:r w:rsidRPr="002042E9">
        <w:rPr>
          <w:sz w:val="26"/>
          <w:szCs w:val="26"/>
        </w:rPr>
        <w:t xml:space="preserve">предлагаемой </w:t>
      </w:r>
      <w:r>
        <w:rPr>
          <w:sz w:val="26"/>
          <w:szCs w:val="26"/>
        </w:rPr>
        <w:t>У</w:t>
      </w:r>
      <w:r w:rsidRPr="002042E9">
        <w:rPr>
          <w:sz w:val="26"/>
          <w:szCs w:val="26"/>
        </w:rPr>
        <w:t xml:space="preserve">частником </w:t>
      </w:r>
      <w:r>
        <w:rPr>
          <w:sz w:val="26"/>
          <w:szCs w:val="26"/>
        </w:rPr>
        <w:t>цены Д</w:t>
      </w:r>
      <w:r w:rsidRPr="002042E9">
        <w:rPr>
          <w:sz w:val="26"/>
          <w:szCs w:val="26"/>
        </w:rPr>
        <w:t>оговора</w:t>
      </w:r>
      <w:r>
        <w:rPr>
          <w:sz w:val="26"/>
          <w:szCs w:val="26"/>
        </w:rPr>
        <w:t xml:space="preserve"> (Договоров)</w:t>
      </w:r>
      <w:r w:rsidRPr="002042E9">
        <w:rPr>
          <w:sz w:val="26"/>
          <w:szCs w:val="26"/>
        </w:rPr>
        <w:t>.</w:t>
      </w:r>
      <w:r w:rsidRPr="00F41D24">
        <w:rPr>
          <w:sz w:val="26"/>
          <w:szCs w:val="26"/>
        </w:rPr>
        <w:t xml:space="preserve"> </w:t>
      </w:r>
      <w:r>
        <w:rPr>
          <w:sz w:val="26"/>
          <w:szCs w:val="26"/>
        </w:rPr>
        <w:t>При этом Обществом</w:t>
      </w:r>
      <w:r w:rsidRPr="00F41D24">
        <w:rPr>
          <w:sz w:val="26"/>
          <w:szCs w:val="26"/>
        </w:rPr>
        <w:t xml:space="preserve"> </w:t>
      </w:r>
      <w:r>
        <w:rPr>
          <w:sz w:val="26"/>
          <w:szCs w:val="26"/>
        </w:rPr>
        <w:t>может быть установлено требование об обеспечении указанных вторых частей Заявок в соответствии с условиями настоящего Положения.</w:t>
      </w:r>
    </w:p>
    <w:p w:rsidR="00606252" w:rsidRDefault="00606252" w:rsidP="00606252">
      <w:pPr>
        <w:numPr>
          <w:ilvl w:val="1"/>
          <w:numId w:val="1"/>
        </w:numPr>
        <w:autoSpaceDE w:val="0"/>
        <w:autoSpaceDN w:val="0"/>
        <w:adjustRightInd w:val="0"/>
        <w:ind w:firstLine="709"/>
        <w:jc w:val="both"/>
        <w:rPr>
          <w:sz w:val="26"/>
          <w:szCs w:val="26"/>
        </w:rPr>
      </w:pPr>
      <w:r w:rsidRPr="00E85779">
        <w:rPr>
          <w:sz w:val="26"/>
          <w:szCs w:val="26"/>
        </w:rPr>
        <w:t xml:space="preserve">Приглашения представить </w:t>
      </w:r>
      <w:r>
        <w:rPr>
          <w:sz w:val="26"/>
          <w:szCs w:val="26"/>
        </w:rPr>
        <w:t xml:space="preserve">вторые части Заявок </w:t>
      </w:r>
      <w:r w:rsidRPr="00E85779">
        <w:rPr>
          <w:sz w:val="26"/>
          <w:szCs w:val="26"/>
        </w:rPr>
        <w:t xml:space="preserve">направляются лицам, признанным </w:t>
      </w:r>
      <w:r>
        <w:rPr>
          <w:sz w:val="26"/>
          <w:szCs w:val="26"/>
        </w:rPr>
        <w:t>У</w:t>
      </w:r>
      <w:r w:rsidRPr="00E85779">
        <w:rPr>
          <w:sz w:val="26"/>
          <w:szCs w:val="26"/>
        </w:rPr>
        <w:t xml:space="preserve">частниками </w:t>
      </w:r>
      <w:r>
        <w:rPr>
          <w:sz w:val="26"/>
          <w:szCs w:val="26"/>
        </w:rPr>
        <w:t xml:space="preserve">Открытого </w:t>
      </w:r>
      <w:r w:rsidRPr="00E85779">
        <w:rPr>
          <w:sz w:val="26"/>
          <w:szCs w:val="26"/>
        </w:rPr>
        <w:t>двухэтапного конкурса в соответствии с п</w:t>
      </w:r>
      <w:r>
        <w:rPr>
          <w:sz w:val="26"/>
          <w:szCs w:val="26"/>
        </w:rPr>
        <w:t>.</w:t>
      </w:r>
      <w:r w:rsidR="008C30C3">
        <w:rPr>
          <w:sz w:val="26"/>
          <w:szCs w:val="26"/>
        </w:rPr>
        <w:fldChar w:fldCharType="begin"/>
      </w:r>
      <w:r>
        <w:rPr>
          <w:sz w:val="26"/>
          <w:szCs w:val="26"/>
        </w:rPr>
        <w:instrText xml:space="preserve"> REF _Ref373857727 \r \h </w:instrText>
      </w:r>
      <w:r w:rsidR="008C30C3">
        <w:rPr>
          <w:sz w:val="26"/>
          <w:szCs w:val="26"/>
        </w:rPr>
      </w:r>
      <w:r w:rsidR="008C30C3">
        <w:rPr>
          <w:sz w:val="26"/>
          <w:szCs w:val="26"/>
        </w:rPr>
        <w:fldChar w:fldCharType="separate"/>
      </w:r>
      <w:r>
        <w:rPr>
          <w:sz w:val="26"/>
          <w:szCs w:val="26"/>
        </w:rPr>
        <w:t>17.7</w:t>
      </w:r>
      <w:r w:rsidR="008C30C3">
        <w:rPr>
          <w:sz w:val="26"/>
          <w:szCs w:val="26"/>
        </w:rPr>
        <w:fldChar w:fldCharType="end"/>
      </w:r>
      <w:r w:rsidRPr="00E85779">
        <w:rPr>
          <w:sz w:val="26"/>
          <w:szCs w:val="26"/>
        </w:rPr>
        <w:t xml:space="preserve"> Положения, в срок не позднее 5 (пяти) рабочих дней до даты окончания приема </w:t>
      </w:r>
      <w:r>
        <w:rPr>
          <w:sz w:val="26"/>
          <w:szCs w:val="26"/>
        </w:rPr>
        <w:t>вторых частей Заявок</w:t>
      </w:r>
      <w:r w:rsidRPr="00E85779">
        <w:rPr>
          <w:sz w:val="26"/>
          <w:szCs w:val="26"/>
        </w:rPr>
        <w:t>.</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Участник </w:t>
      </w:r>
      <w:r w:rsidRPr="002042E9">
        <w:rPr>
          <w:sz w:val="26"/>
          <w:szCs w:val="26"/>
        </w:rPr>
        <w:t>Открытого двухэтапного конкурса</w:t>
      </w:r>
      <w:r>
        <w:rPr>
          <w:sz w:val="26"/>
          <w:szCs w:val="26"/>
        </w:rPr>
        <w:t xml:space="preserve">, принявший участие в проведении его первого этапа, вправе отказаться от участия во втором этапе </w:t>
      </w:r>
      <w:r w:rsidRPr="002042E9">
        <w:rPr>
          <w:sz w:val="26"/>
          <w:szCs w:val="26"/>
        </w:rPr>
        <w:t>Открытого двухэтапного конкурса</w:t>
      </w:r>
      <w:r>
        <w:rPr>
          <w:sz w:val="26"/>
          <w:szCs w:val="26"/>
        </w:rPr>
        <w:t>.</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Вторые части Заявок на участие в </w:t>
      </w:r>
      <w:r w:rsidRPr="00F40E22">
        <w:rPr>
          <w:sz w:val="26"/>
          <w:szCs w:val="26"/>
        </w:rPr>
        <w:t>Открыто</w:t>
      </w:r>
      <w:r>
        <w:rPr>
          <w:sz w:val="26"/>
          <w:szCs w:val="26"/>
        </w:rPr>
        <w:t xml:space="preserve">м двухэтапном конкурсе подаются Участниками, рассматриваются и оцениваются Закупочной комиссией в соответствии </w:t>
      </w:r>
      <w:r w:rsidRPr="00F40E22">
        <w:rPr>
          <w:sz w:val="26"/>
          <w:szCs w:val="26"/>
        </w:rPr>
        <w:t>с правилами настоящего Положени</w:t>
      </w:r>
      <w:r>
        <w:rPr>
          <w:sz w:val="26"/>
          <w:szCs w:val="26"/>
        </w:rPr>
        <w:t>я и Документации о закупке.</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Закупочная комиссия Общества на любом этапе проведения двухэтапного конкурса вправе: </w:t>
      </w:r>
    </w:p>
    <w:p w:rsidR="00606252" w:rsidRDefault="00606252" w:rsidP="00606252">
      <w:pPr>
        <w:numPr>
          <w:ilvl w:val="0"/>
          <w:numId w:val="2"/>
        </w:numPr>
        <w:suppressAutoHyphens/>
        <w:ind w:firstLine="709"/>
        <w:jc w:val="both"/>
        <w:rPr>
          <w:sz w:val="26"/>
          <w:szCs w:val="26"/>
        </w:rPr>
      </w:pPr>
      <w:r>
        <w:rPr>
          <w:sz w:val="26"/>
          <w:szCs w:val="26"/>
        </w:rPr>
        <w:t>осуществлять встречи с Участниками и их персоналом с целью наиболее полного раскрытия предложений Участника, демонстрации им своих ресурсов, технических и творческих решений;</w:t>
      </w:r>
    </w:p>
    <w:p w:rsidR="00606252" w:rsidRPr="00200021" w:rsidRDefault="00606252" w:rsidP="00606252">
      <w:pPr>
        <w:numPr>
          <w:ilvl w:val="0"/>
          <w:numId w:val="2"/>
        </w:numPr>
        <w:suppressAutoHyphens/>
        <w:ind w:firstLine="709"/>
        <w:jc w:val="both"/>
        <w:rPr>
          <w:sz w:val="26"/>
          <w:szCs w:val="26"/>
        </w:rPr>
      </w:pPr>
      <w:r w:rsidRPr="00200021">
        <w:rPr>
          <w:sz w:val="26"/>
          <w:szCs w:val="26"/>
        </w:rPr>
        <w:t>направлять запросы о разъяснении положений первой или второй части Заявки и/или о демонстрации ресурсов, технических и творческих решений;</w:t>
      </w:r>
    </w:p>
    <w:p w:rsidR="00606252" w:rsidRPr="00200021" w:rsidRDefault="00606252" w:rsidP="00606252">
      <w:pPr>
        <w:numPr>
          <w:ilvl w:val="0"/>
          <w:numId w:val="2"/>
        </w:numPr>
        <w:suppressAutoHyphens/>
        <w:ind w:firstLine="709"/>
        <w:jc w:val="both"/>
        <w:rPr>
          <w:sz w:val="26"/>
          <w:szCs w:val="26"/>
        </w:rPr>
      </w:pPr>
      <w:r w:rsidRPr="00200021">
        <w:rPr>
          <w:sz w:val="26"/>
          <w:szCs w:val="26"/>
        </w:rPr>
        <w:t>направлять запросы и предложения об улучшении положений Заявки;</w:t>
      </w:r>
    </w:p>
    <w:p w:rsidR="00606252" w:rsidRPr="00200021" w:rsidRDefault="00606252" w:rsidP="00606252">
      <w:pPr>
        <w:numPr>
          <w:ilvl w:val="0"/>
          <w:numId w:val="2"/>
        </w:numPr>
        <w:suppressAutoHyphens/>
        <w:ind w:firstLine="709"/>
        <w:jc w:val="both"/>
        <w:rPr>
          <w:sz w:val="26"/>
          <w:szCs w:val="26"/>
        </w:rPr>
      </w:pPr>
      <w:r w:rsidRPr="00200021">
        <w:rPr>
          <w:sz w:val="26"/>
          <w:szCs w:val="26"/>
        </w:rPr>
        <w:t>осуществлять иные действия для выяснения квалификации Участника, качества предлагаемых им товаров, работ, услуг, наличия интеллектуального и творческого потенциала Участника и его персонала, наличия материальных и трудовых ресурсов, а также для оценки результатов выполнения тестового задания Участниками (если необходимость выполнения тестового задания предусмотрена Документацией о закупке).</w:t>
      </w:r>
    </w:p>
    <w:p w:rsidR="00606252" w:rsidRPr="00200021" w:rsidRDefault="00606252" w:rsidP="00606252">
      <w:pPr>
        <w:keepNext/>
        <w:numPr>
          <w:ilvl w:val="0"/>
          <w:numId w:val="1"/>
        </w:numPr>
        <w:suppressAutoHyphens/>
        <w:spacing w:before="240" w:after="120"/>
        <w:ind w:firstLine="709"/>
        <w:jc w:val="both"/>
        <w:outlineLvl w:val="1"/>
        <w:rPr>
          <w:b/>
          <w:sz w:val="26"/>
          <w:szCs w:val="26"/>
        </w:rPr>
      </w:pPr>
      <w:bookmarkStart w:id="165" w:name="_Toc309584730"/>
      <w:bookmarkStart w:id="166" w:name="_Ref342407927"/>
      <w:bookmarkStart w:id="167" w:name="_Toc407184941"/>
      <w:r w:rsidRPr="00200021">
        <w:rPr>
          <w:b/>
          <w:sz w:val="26"/>
          <w:szCs w:val="26"/>
        </w:rPr>
        <w:t>Открытый аукцион</w:t>
      </w:r>
      <w:bookmarkEnd w:id="165"/>
      <w:bookmarkEnd w:id="166"/>
      <w:bookmarkEnd w:id="167"/>
    </w:p>
    <w:p w:rsidR="00606252" w:rsidRPr="00200021" w:rsidRDefault="00606252" w:rsidP="00606252">
      <w:pPr>
        <w:numPr>
          <w:ilvl w:val="1"/>
          <w:numId w:val="1"/>
        </w:numPr>
        <w:suppressAutoHyphens/>
        <w:ind w:firstLine="709"/>
        <w:jc w:val="both"/>
        <w:rPr>
          <w:sz w:val="26"/>
          <w:szCs w:val="26"/>
        </w:rPr>
      </w:pPr>
      <w:r w:rsidRPr="00200021">
        <w:rPr>
          <w:sz w:val="26"/>
          <w:szCs w:val="26"/>
        </w:rPr>
        <w:t xml:space="preserve">Открытый аукцион – способ Закупки, являющийся формой проведения Торгов, Заявку на участие в которой может подать любое лицо и победителем которой признаётся Участник, который предложил наиболее низкую цену Договора (Договоров) или, если цена Договора (Договоров) снижена до нуля, то который предложил наиболее высокую цену права заключения Договора (Договоров), в соответствии с порядком основного этапа Закупки (проведением аукционного торга), которые установлены Документацией о закупке на основании настоящего Положения. Победитель аукциона признается таковым Закупочной комиссией на стадии подведения итогов Закупки, при этом итогом аукционного торга является ранжировка заявок по степени выгодности ценовых предложений. </w:t>
      </w:r>
    </w:p>
    <w:p w:rsidR="00606252" w:rsidRPr="00200021" w:rsidRDefault="00606252" w:rsidP="00606252">
      <w:pPr>
        <w:numPr>
          <w:ilvl w:val="1"/>
          <w:numId w:val="1"/>
        </w:numPr>
        <w:suppressAutoHyphens/>
        <w:ind w:firstLine="709"/>
        <w:jc w:val="both"/>
        <w:rPr>
          <w:sz w:val="26"/>
          <w:szCs w:val="26"/>
        </w:rPr>
      </w:pPr>
      <w:r w:rsidRPr="00200021">
        <w:rPr>
          <w:sz w:val="26"/>
          <w:szCs w:val="26"/>
        </w:rPr>
        <w:t>Закупка данным способом может осуществляться Обществом, как правило, при одновременном соблюдении следующих условий:</w:t>
      </w:r>
    </w:p>
    <w:p w:rsidR="00606252" w:rsidRPr="00350057" w:rsidRDefault="00606252" w:rsidP="00606252">
      <w:pPr>
        <w:numPr>
          <w:ilvl w:val="0"/>
          <w:numId w:val="2"/>
        </w:numPr>
        <w:suppressAutoHyphens/>
        <w:ind w:firstLine="709"/>
        <w:jc w:val="both"/>
        <w:rPr>
          <w:sz w:val="26"/>
          <w:szCs w:val="26"/>
        </w:rPr>
      </w:pPr>
      <w:r w:rsidRPr="00200021">
        <w:rPr>
          <w:sz w:val="26"/>
          <w:szCs w:val="26"/>
        </w:rPr>
        <w:t>Обществу важно</w:t>
      </w:r>
      <w:r w:rsidRPr="003B1A57">
        <w:rPr>
          <w:sz w:val="26"/>
          <w:szCs w:val="26"/>
        </w:rPr>
        <w:t xml:space="preserve"> </w:t>
      </w:r>
      <w:r w:rsidRPr="00350057">
        <w:rPr>
          <w:sz w:val="26"/>
          <w:szCs w:val="26"/>
        </w:rPr>
        <w:t>улучшить условия исполнения Договора (Договоров) по сравнению с установленным в Документации о закупке только по критерию цены Договора (Договоров).</w:t>
      </w:r>
    </w:p>
    <w:p w:rsidR="00606252" w:rsidRPr="00350057" w:rsidRDefault="00606252" w:rsidP="00606252">
      <w:pPr>
        <w:numPr>
          <w:ilvl w:val="0"/>
          <w:numId w:val="2"/>
        </w:numPr>
        <w:suppressAutoHyphens/>
        <w:ind w:firstLine="709"/>
        <w:jc w:val="both"/>
        <w:rPr>
          <w:sz w:val="26"/>
          <w:szCs w:val="26"/>
        </w:rPr>
      </w:pPr>
      <w:r w:rsidRPr="00350057">
        <w:rPr>
          <w:sz w:val="26"/>
          <w:szCs w:val="26"/>
        </w:rPr>
        <w:t xml:space="preserve">Общество считает целесообразным для своевременного и полного удовлетворения потребностей Общества в товарах, работах, услугах сформировать и разместить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350057">
        <w:rPr>
          <w:sz w:val="26"/>
          <w:szCs w:val="26"/>
        </w:rPr>
        <w:t xml:space="preserve"> Извещение о закупке и Документацию о закупке не менее чем за 20 (двадцать) дней до даты окончания срока предоставления Заявок.</w:t>
      </w:r>
    </w:p>
    <w:p w:rsidR="00606252" w:rsidRPr="00350057" w:rsidRDefault="00606252" w:rsidP="00606252">
      <w:pPr>
        <w:numPr>
          <w:ilvl w:val="1"/>
          <w:numId w:val="1"/>
        </w:numPr>
        <w:suppressAutoHyphens/>
        <w:ind w:firstLine="709"/>
        <w:jc w:val="both"/>
        <w:rPr>
          <w:sz w:val="26"/>
          <w:szCs w:val="26"/>
        </w:rPr>
      </w:pPr>
      <w:r w:rsidRPr="00350057">
        <w:rPr>
          <w:sz w:val="26"/>
          <w:szCs w:val="26"/>
        </w:rPr>
        <w:t xml:space="preserve">Для основного этапа Закупки (проведение аукционного торга) Общество с учётом п. </w:t>
      </w:r>
      <w:fldSimple w:instr=" REF _Ref340076094 \r \h  \* MERGEFORMAT ">
        <w:r>
          <w:rPr>
            <w:sz w:val="26"/>
            <w:szCs w:val="26"/>
          </w:rPr>
          <w:t>13.2</w:t>
        </w:r>
      </w:fldSimple>
      <w:r w:rsidRPr="00350057">
        <w:rPr>
          <w:sz w:val="26"/>
          <w:szCs w:val="26"/>
        </w:rPr>
        <w:t xml:space="preserve"> настоящего</w:t>
      </w:r>
      <w:r>
        <w:rPr>
          <w:sz w:val="26"/>
          <w:szCs w:val="26"/>
          <w:lang w:val="en-US"/>
        </w:rPr>
        <w:t xml:space="preserve"> </w:t>
      </w:r>
      <w:r w:rsidRPr="00350057">
        <w:rPr>
          <w:sz w:val="26"/>
          <w:szCs w:val="26"/>
        </w:rPr>
        <w:t>Положения</w:t>
      </w:r>
      <w:r>
        <w:rPr>
          <w:sz w:val="26"/>
          <w:szCs w:val="26"/>
          <w:lang w:val="en-US"/>
        </w:rPr>
        <w:t xml:space="preserve"> </w:t>
      </w:r>
      <w:r w:rsidRPr="00350057">
        <w:rPr>
          <w:sz w:val="26"/>
          <w:szCs w:val="26"/>
        </w:rPr>
        <w:t>устанавливает только критерий наименьшей цены Договора (Договоров).</w:t>
      </w:r>
    </w:p>
    <w:p w:rsidR="00606252" w:rsidRPr="00350057" w:rsidRDefault="00606252" w:rsidP="00606252">
      <w:pPr>
        <w:numPr>
          <w:ilvl w:val="1"/>
          <w:numId w:val="1"/>
        </w:numPr>
        <w:suppressAutoHyphens/>
        <w:ind w:firstLine="709"/>
        <w:jc w:val="both"/>
        <w:rPr>
          <w:sz w:val="26"/>
          <w:szCs w:val="26"/>
        </w:rPr>
      </w:pPr>
      <w:r w:rsidRPr="00350057">
        <w:rPr>
          <w:sz w:val="26"/>
          <w:szCs w:val="26"/>
        </w:rPr>
        <w:t>Победителем Открытого аукциона может быть признан только один Участник.</w:t>
      </w:r>
    </w:p>
    <w:p w:rsidR="00606252" w:rsidRPr="00350057" w:rsidRDefault="00606252" w:rsidP="00606252">
      <w:pPr>
        <w:numPr>
          <w:ilvl w:val="1"/>
          <w:numId w:val="1"/>
        </w:numPr>
        <w:suppressAutoHyphens/>
        <w:ind w:firstLine="709"/>
        <w:jc w:val="both"/>
        <w:rPr>
          <w:sz w:val="26"/>
          <w:szCs w:val="26"/>
        </w:rPr>
      </w:pPr>
      <w:r w:rsidRPr="00350057">
        <w:rPr>
          <w:sz w:val="26"/>
          <w:szCs w:val="26"/>
        </w:rPr>
        <w:t>Этапы Открытого аукциона:</w:t>
      </w:r>
    </w:p>
    <w:p w:rsidR="00606252" w:rsidRPr="00350057" w:rsidRDefault="00606252" w:rsidP="00606252">
      <w:pPr>
        <w:numPr>
          <w:ilvl w:val="2"/>
          <w:numId w:val="1"/>
        </w:numPr>
        <w:suppressAutoHyphens/>
        <w:ind w:firstLine="709"/>
        <w:jc w:val="both"/>
        <w:rPr>
          <w:sz w:val="26"/>
          <w:szCs w:val="26"/>
        </w:rPr>
      </w:pPr>
      <w:r w:rsidRPr="00350057">
        <w:rPr>
          <w:sz w:val="26"/>
          <w:szCs w:val="26"/>
        </w:rPr>
        <w:t>Размещение Извещения о закупке и Документации о закупке.</w:t>
      </w:r>
    </w:p>
    <w:p w:rsidR="00606252" w:rsidRPr="00350057" w:rsidRDefault="00606252" w:rsidP="00606252">
      <w:pPr>
        <w:numPr>
          <w:ilvl w:val="2"/>
          <w:numId w:val="1"/>
        </w:numPr>
        <w:suppressAutoHyphens/>
        <w:ind w:firstLine="709"/>
        <w:jc w:val="both"/>
        <w:rPr>
          <w:sz w:val="26"/>
          <w:szCs w:val="26"/>
        </w:rPr>
      </w:pPr>
      <w:r w:rsidRPr="00350057">
        <w:rPr>
          <w:sz w:val="26"/>
          <w:szCs w:val="26"/>
        </w:rPr>
        <w:t>Предоставление Заявок.</w:t>
      </w:r>
    </w:p>
    <w:p w:rsidR="00606252" w:rsidRPr="00350057" w:rsidRDefault="00606252" w:rsidP="00606252">
      <w:pPr>
        <w:numPr>
          <w:ilvl w:val="2"/>
          <w:numId w:val="1"/>
        </w:numPr>
        <w:suppressAutoHyphens/>
        <w:ind w:firstLine="709"/>
        <w:jc w:val="both"/>
        <w:rPr>
          <w:sz w:val="26"/>
          <w:szCs w:val="26"/>
        </w:rPr>
      </w:pPr>
      <w:r w:rsidRPr="00350057">
        <w:rPr>
          <w:sz w:val="26"/>
          <w:szCs w:val="26"/>
        </w:rPr>
        <w:t>Вскрытие конвертов с Заявками(открытие доступа к Заявкам).</w:t>
      </w:r>
    </w:p>
    <w:p w:rsidR="00606252" w:rsidRPr="00350057" w:rsidRDefault="00606252" w:rsidP="00606252">
      <w:pPr>
        <w:numPr>
          <w:ilvl w:val="2"/>
          <w:numId w:val="1"/>
        </w:numPr>
        <w:suppressAutoHyphens/>
        <w:ind w:firstLine="709"/>
        <w:jc w:val="both"/>
        <w:rPr>
          <w:sz w:val="26"/>
          <w:szCs w:val="26"/>
        </w:rPr>
      </w:pPr>
      <w:r w:rsidRPr="00350057">
        <w:rPr>
          <w:sz w:val="26"/>
          <w:szCs w:val="26"/>
        </w:rPr>
        <w:t>Рассмотрение Заявок.</w:t>
      </w:r>
    </w:p>
    <w:p w:rsidR="00606252" w:rsidRPr="00350057" w:rsidRDefault="00606252" w:rsidP="00606252">
      <w:pPr>
        <w:numPr>
          <w:ilvl w:val="2"/>
          <w:numId w:val="1"/>
        </w:numPr>
        <w:suppressAutoHyphens/>
        <w:ind w:firstLine="709"/>
        <w:jc w:val="both"/>
        <w:rPr>
          <w:sz w:val="26"/>
          <w:szCs w:val="26"/>
        </w:rPr>
      </w:pPr>
      <w:r w:rsidRPr="00350057">
        <w:rPr>
          <w:sz w:val="26"/>
          <w:szCs w:val="26"/>
        </w:rPr>
        <w:t>Основной этап Закупки (проведение аукцион</w:t>
      </w:r>
      <w:r>
        <w:rPr>
          <w:sz w:val="26"/>
          <w:szCs w:val="26"/>
        </w:rPr>
        <w:t>ного торга</w:t>
      </w:r>
      <w:r w:rsidRPr="00350057">
        <w:rPr>
          <w:sz w:val="26"/>
          <w:szCs w:val="26"/>
        </w:rPr>
        <w:t>).</w:t>
      </w:r>
    </w:p>
    <w:p w:rsidR="00606252" w:rsidRPr="00350057" w:rsidRDefault="00606252" w:rsidP="00606252">
      <w:pPr>
        <w:numPr>
          <w:ilvl w:val="2"/>
          <w:numId w:val="1"/>
        </w:numPr>
        <w:suppressAutoHyphens/>
        <w:ind w:firstLine="709"/>
        <w:jc w:val="both"/>
        <w:rPr>
          <w:sz w:val="26"/>
          <w:szCs w:val="26"/>
        </w:rPr>
      </w:pPr>
      <w:r w:rsidRPr="00350057">
        <w:rPr>
          <w:sz w:val="26"/>
          <w:szCs w:val="26"/>
        </w:rPr>
        <w:t>Подведение итогов Закупки.</w:t>
      </w:r>
    </w:p>
    <w:p w:rsidR="00606252" w:rsidRPr="00350057" w:rsidRDefault="00606252" w:rsidP="00606252">
      <w:pPr>
        <w:numPr>
          <w:ilvl w:val="2"/>
          <w:numId w:val="1"/>
        </w:numPr>
        <w:suppressAutoHyphens/>
        <w:ind w:firstLine="709"/>
        <w:jc w:val="both"/>
        <w:rPr>
          <w:sz w:val="26"/>
          <w:szCs w:val="26"/>
        </w:rPr>
      </w:pPr>
      <w:r w:rsidRPr="00350057">
        <w:rPr>
          <w:sz w:val="26"/>
          <w:szCs w:val="26"/>
        </w:rPr>
        <w:t>Заключение Договора (Договоров).</w:t>
      </w:r>
    </w:p>
    <w:p w:rsidR="00606252" w:rsidRPr="00350057" w:rsidRDefault="00606252" w:rsidP="00606252">
      <w:pPr>
        <w:numPr>
          <w:ilvl w:val="1"/>
          <w:numId w:val="1"/>
        </w:numPr>
        <w:suppressAutoHyphens/>
        <w:ind w:firstLine="709"/>
        <w:jc w:val="both"/>
        <w:rPr>
          <w:sz w:val="26"/>
          <w:szCs w:val="26"/>
        </w:rPr>
      </w:pPr>
      <w:r w:rsidRPr="00350057">
        <w:rPr>
          <w:sz w:val="26"/>
          <w:szCs w:val="26"/>
        </w:rPr>
        <w:t>Извещение о закупке и Документация о закупке размещаются на Официальном сайте не менее чем за 20 (двадцать) дней до даты окончания срока предоставления Заявок.</w:t>
      </w:r>
    </w:p>
    <w:p w:rsidR="00606252" w:rsidRPr="00350057" w:rsidRDefault="00606252" w:rsidP="00606252">
      <w:pPr>
        <w:numPr>
          <w:ilvl w:val="1"/>
          <w:numId w:val="1"/>
        </w:numPr>
        <w:suppressAutoHyphens/>
        <w:ind w:firstLine="709"/>
        <w:jc w:val="both"/>
        <w:rPr>
          <w:sz w:val="26"/>
          <w:szCs w:val="26"/>
        </w:rPr>
      </w:pPr>
      <w:bookmarkStart w:id="168" w:name="_Ref335616523"/>
      <w:r w:rsidRPr="00350057">
        <w:rPr>
          <w:sz w:val="26"/>
          <w:szCs w:val="26"/>
        </w:rPr>
        <w:t xml:space="preserve">Документация о закупке с учётом п. </w:t>
      </w:r>
      <w:fldSimple w:instr=" REF _Ref335259708 \r \h  \* MERGEFORMAT ">
        <w:r>
          <w:rPr>
            <w:sz w:val="26"/>
            <w:szCs w:val="26"/>
          </w:rPr>
          <w:t>4.7</w:t>
        </w:r>
      </w:fldSimple>
      <w:r w:rsidRPr="00350057">
        <w:rPr>
          <w:sz w:val="26"/>
          <w:szCs w:val="26"/>
        </w:rPr>
        <w:t xml:space="preserve"> настоящего Положения предоставляется Обществом в течение 5 (пяти) Рабочих дней со дня получения Обществом соответствующего заявления лица.</w:t>
      </w:r>
      <w:bookmarkEnd w:id="168"/>
    </w:p>
    <w:p w:rsidR="00606252" w:rsidRPr="00350057" w:rsidRDefault="00606252" w:rsidP="00606252">
      <w:pPr>
        <w:numPr>
          <w:ilvl w:val="1"/>
          <w:numId w:val="1"/>
        </w:numPr>
        <w:suppressAutoHyphens/>
        <w:ind w:firstLine="709"/>
        <w:jc w:val="both"/>
        <w:rPr>
          <w:sz w:val="26"/>
          <w:szCs w:val="26"/>
        </w:rPr>
      </w:pPr>
      <w:r w:rsidRPr="00350057">
        <w:rPr>
          <w:sz w:val="26"/>
          <w:szCs w:val="26"/>
        </w:rPr>
        <w:t xml:space="preserve">Заявление лица о разъяснении положений Документации о закупке должно быть получено Обществом не позднее чем за 5 (пять) дней до даты окончания срока предоставления Заявок. Разъяснения положений Документации о закупке с учётом п. </w:t>
      </w:r>
      <w:fldSimple w:instr=" REF _Ref335265339 \r \h  \* MERGEFORMAT ">
        <w:r>
          <w:rPr>
            <w:sz w:val="26"/>
            <w:szCs w:val="26"/>
          </w:rPr>
          <w:t>4.8</w:t>
        </w:r>
      </w:fldSimple>
      <w:r w:rsidRPr="00350057">
        <w:rPr>
          <w:sz w:val="26"/>
          <w:szCs w:val="26"/>
        </w:rPr>
        <w:t xml:space="preserve"> настоящего Положения предоставляются Обществом в течение 5 (пяти) Рабочих дней со дня получения Обществом соответствующего заявления лица.</w:t>
      </w:r>
    </w:p>
    <w:p w:rsidR="00606252" w:rsidRPr="00350057" w:rsidRDefault="00606252" w:rsidP="00606252">
      <w:pPr>
        <w:numPr>
          <w:ilvl w:val="1"/>
          <w:numId w:val="1"/>
        </w:numPr>
        <w:suppressAutoHyphens/>
        <w:ind w:firstLine="709"/>
        <w:jc w:val="both"/>
        <w:rPr>
          <w:sz w:val="26"/>
          <w:szCs w:val="26"/>
        </w:rPr>
      </w:pPr>
      <w:bookmarkStart w:id="169" w:name="_Ref374108579"/>
      <w:r w:rsidRPr="00350057">
        <w:rPr>
          <w:sz w:val="26"/>
          <w:szCs w:val="26"/>
        </w:rPr>
        <w:t>Если изменения в Извещение о закупке, Документацию о закупке внесен</w:t>
      </w:r>
      <w:r>
        <w:rPr>
          <w:sz w:val="26"/>
          <w:szCs w:val="26"/>
        </w:rPr>
        <w:t>ы Обществом позднее чем за 15 (П</w:t>
      </w:r>
      <w:r w:rsidRPr="00350057">
        <w:rPr>
          <w:sz w:val="26"/>
          <w:szCs w:val="26"/>
        </w:rPr>
        <w:t xml:space="preserve">ятнадцать) дней до даты окончания срока предоставления Заявок, 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350057">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15 (</w:t>
      </w:r>
      <w:r>
        <w:rPr>
          <w:sz w:val="26"/>
          <w:szCs w:val="26"/>
        </w:rPr>
        <w:t>П</w:t>
      </w:r>
      <w:r w:rsidRPr="00350057">
        <w:rPr>
          <w:sz w:val="26"/>
          <w:szCs w:val="26"/>
        </w:rPr>
        <w:t>ятнадцать) дней.</w:t>
      </w:r>
      <w:bookmarkEnd w:id="169"/>
    </w:p>
    <w:p w:rsidR="00606252" w:rsidRPr="00350057" w:rsidRDefault="00606252" w:rsidP="00606252">
      <w:pPr>
        <w:numPr>
          <w:ilvl w:val="1"/>
          <w:numId w:val="1"/>
        </w:numPr>
        <w:suppressAutoHyphens/>
        <w:ind w:firstLine="709"/>
        <w:jc w:val="both"/>
        <w:rPr>
          <w:sz w:val="26"/>
          <w:szCs w:val="26"/>
        </w:rPr>
      </w:pPr>
      <w:bookmarkStart w:id="170" w:name="_Ref335647113"/>
      <w:r w:rsidRPr="00350057">
        <w:rPr>
          <w:sz w:val="26"/>
          <w:szCs w:val="26"/>
        </w:rPr>
        <w:t>В случае если, если:</w:t>
      </w:r>
    </w:p>
    <w:p w:rsidR="00606252" w:rsidRPr="00350057" w:rsidRDefault="00606252" w:rsidP="00606252">
      <w:pPr>
        <w:numPr>
          <w:ilvl w:val="0"/>
          <w:numId w:val="2"/>
        </w:numPr>
        <w:suppressAutoHyphens/>
        <w:ind w:firstLine="709"/>
        <w:jc w:val="both"/>
        <w:rPr>
          <w:sz w:val="26"/>
          <w:szCs w:val="26"/>
        </w:rPr>
      </w:pPr>
      <w:r w:rsidRPr="00350057">
        <w:rPr>
          <w:sz w:val="26"/>
          <w:szCs w:val="26"/>
        </w:rPr>
        <w:t>в течение срока предоставления Заявок не подано ни одной Заявки на участие в Закупке,</w:t>
      </w:r>
    </w:p>
    <w:p w:rsidR="00606252" w:rsidRPr="00200021" w:rsidRDefault="00606252" w:rsidP="00606252">
      <w:pPr>
        <w:numPr>
          <w:ilvl w:val="0"/>
          <w:numId w:val="2"/>
        </w:numPr>
        <w:suppressAutoHyphens/>
        <w:ind w:firstLine="709"/>
        <w:jc w:val="both"/>
        <w:rPr>
          <w:sz w:val="26"/>
          <w:szCs w:val="26"/>
        </w:rPr>
      </w:pPr>
      <w:r w:rsidRPr="00350057">
        <w:rPr>
          <w:sz w:val="26"/>
          <w:szCs w:val="26"/>
        </w:rPr>
        <w:t xml:space="preserve">в </w:t>
      </w:r>
      <w:r w:rsidRPr="00200021">
        <w:rPr>
          <w:sz w:val="26"/>
          <w:szCs w:val="26"/>
        </w:rPr>
        <w:t>течение срока предоставления Заявок</w:t>
      </w:r>
      <w:r w:rsidRPr="003B1A57">
        <w:rPr>
          <w:sz w:val="26"/>
          <w:szCs w:val="26"/>
        </w:rPr>
        <w:t xml:space="preserve"> </w:t>
      </w:r>
      <w:r w:rsidRPr="00200021">
        <w:rPr>
          <w:sz w:val="26"/>
          <w:szCs w:val="26"/>
        </w:rPr>
        <w:t xml:space="preserve">подана только одна Заявка на участие в Закупке, </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3B1A57">
        <w:rPr>
          <w:sz w:val="26"/>
          <w:szCs w:val="26"/>
        </w:rPr>
        <w:t xml:space="preserve"> </w:t>
      </w:r>
      <w:r w:rsidRPr="00200021">
        <w:rPr>
          <w:sz w:val="26"/>
          <w:szCs w:val="26"/>
        </w:rPr>
        <w:t xml:space="preserve">все Заявки кроме одной отозваны, </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3B1A57">
        <w:rPr>
          <w:sz w:val="26"/>
          <w:szCs w:val="26"/>
        </w:rPr>
        <w:t xml:space="preserve"> </w:t>
      </w:r>
      <w:r w:rsidRPr="00200021">
        <w:rPr>
          <w:sz w:val="26"/>
          <w:szCs w:val="26"/>
        </w:rPr>
        <w:t>все поданные Заявки отозваны,</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только один Претендент признан Участником и допущен к основному этапу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в аукционном торге не принял участие ни один из Участников,</w:t>
      </w:r>
    </w:p>
    <w:p w:rsidR="00606252" w:rsidRPr="00162046" w:rsidRDefault="00606252" w:rsidP="00606252">
      <w:pPr>
        <w:suppressAutoHyphens/>
        <w:ind w:firstLine="709"/>
        <w:jc w:val="both"/>
        <w:rPr>
          <w:sz w:val="26"/>
          <w:szCs w:val="26"/>
        </w:rPr>
      </w:pPr>
      <w:r w:rsidRPr="00200021">
        <w:rPr>
          <w:sz w:val="26"/>
          <w:szCs w:val="26"/>
        </w:rPr>
        <w:t>то Закупочная комиссия признаёт Открытый аукцион несостоявшимся</w:t>
      </w:r>
      <w:bookmarkEnd w:id="170"/>
      <w:r w:rsidRPr="00200021">
        <w:rPr>
          <w:sz w:val="26"/>
          <w:szCs w:val="26"/>
        </w:rPr>
        <w:t xml:space="preserve"> и принимает одно из решений, предусмотренных п.</w:t>
      </w:r>
      <w:fldSimple w:instr=" REF _Ref373856021 \r \h  \* MERGEFORMAT ">
        <w:r w:rsidRPr="0001481C">
          <w:rPr>
            <w:sz w:val="26"/>
            <w:szCs w:val="26"/>
          </w:rPr>
          <w:t>24.1</w:t>
        </w:r>
      </w:fldSimple>
      <w:r w:rsidRPr="00200021">
        <w:rPr>
          <w:sz w:val="26"/>
          <w:szCs w:val="26"/>
        </w:rPr>
        <w:t>. настоящего Положения.</w:t>
      </w:r>
    </w:p>
    <w:p w:rsidR="00606252" w:rsidRPr="0060517E" w:rsidRDefault="00606252" w:rsidP="00606252">
      <w:pPr>
        <w:numPr>
          <w:ilvl w:val="1"/>
          <w:numId w:val="1"/>
        </w:numPr>
        <w:suppressAutoHyphens/>
        <w:ind w:firstLine="709"/>
        <w:jc w:val="both"/>
        <w:rPr>
          <w:sz w:val="26"/>
          <w:szCs w:val="26"/>
        </w:rPr>
      </w:pPr>
      <w:r w:rsidRPr="0060517E">
        <w:rPr>
          <w:sz w:val="26"/>
          <w:szCs w:val="26"/>
        </w:rPr>
        <w:t xml:space="preserve">Если Документацией о закупке предусмотрено два и более Лота, то п. </w:t>
      </w:r>
      <w:fldSimple w:instr=" REF _Ref335647113 \r \h  \* MERGEFORMAT ">
        <w:r>
          <w:rPr>
            <w:sz w:val="26"/>
            <w:szCs w:val="26"/>
          </w:rPr>
          <w:t>18.10</w:t>
        </w:r>
      </w:fldSimple>
      <w:r w:rsidRPr="0060517E">
        <w:rPr>
          <w:sz w:val="26"/>
          <w:szCs w:val="26"/>
        </w:rPr>
        <w:t xml:space="preserve"> настоящего</w:t>
      </w:r>
      <w:r>
        <w:rPr>
          <w:sz w:val="26"/>
          <w:szCs w:val="26"/>
          <w:lang w:val="en-US"/>
        </w:rPr>
        <w:t xml:space="preserve"> </w:t>
      </w:r>
      <w:r w:rsidRPr="0060517E">
        <w:rPr>
          <w:sz w:val="26"/>
          <w:szCs w:val="26"/>
        </w:rPr>
        <w:t>Положения применяется в отношении каждого Лота в отдельности.</w:t>
      </w:r>
    </w:p>
    <w:p w:rsidR="00606252" w:rsidRPr="00350057" w:rsidRDefault="00606252" w:rsidP="00606252">
      <w:pPr>
        <w:numPr>
          <w:ilvl w:val="1"/>
          <w:numId w:val="1"/>
        </w:numPr>
        <w:suppressAutoHyphens/>
        <w:ind w:firstLine="709"/>
        <w:jc w:val="both"/>
        <w:rPr>
          <w:sz w:val="26"/>
          <w:szCs w:val="26"/>
        </w:rPr>
      </w:pPr>
      <w:r w:rsidRPr="00350057">
        <w:rPr>
          <w:sz w:val="26"/>
          <w:szCs w:val="26"/>
        </w:rPr>
        <w:t>Открытый аукцион может проводиться</w:t>
      </w:r>
      <w:r w:rsidRPr="003B1A57">
        <w:rPr>
          <w:sz w:val="26"/>
          <w:szCs w:val="26"/>
        </w:rPr>
        <w:t xml:space="preserve"> </w:t>
      </w:r>
      <w:r w:rsidRPr="00350057">
        <w:rPr>
          <w:sz w:val="26"/>
          <w:szCs w:val="26"/>
        </w:rPr>
        <w:t>в электронной форме посредством ЭТП в соответствии с Регламентом</w:t>
      </w:r>
      <w:r>
        <w:rPr>
          <w:sz w:val="26"/>
          <w:szCs w:val="26"/>
        </w:rPr>
        <w:t xml:space="preserve"> работы</w:t>
      </w:r>
      <w:r w:rsidRPr="00350057">
        <w:rPr>
          <w:sz w:val="26"/>
          <w:szCs w:val="26"/>
        </w:rPr>
        <w:t xml:space="preserve"> ЭТП, посредством голосового аукциона с открытой формой предоставления предложений о цене или посредством подачи закрытых предложений о цене Договора (Договоров)</w:t>
      </w:r>
      <w:r>
        <w:rPr>
          <w:sz w:val="26"/>
          <w:szCs w:val="26"/>
        </w:rPr>
        <w:t>.</w:t>
      </w:r>
    </w:p>
    <w:p w:rsidR="00606252" w:rsidRPr="00350057" w:rsidRDefault="00606252" w:rsidP="00606252">
      <w:pPr>
        <w:numPr>
          <w:ilvl w:val="1"/>
          <w:numId w:val="1"/>
        </w:numPr>
        <w:suppressAutoHyphens/>
        <w:ind w:firstLine="709"/>
        <w:jc w:val="both"/>
        <w:rPr>
          <w:sz w:val="26"/>
          <w:szCs w:val="26"/>
        </w:rPr>
      </w:pPr>
      <w:r w:rsidRPr="00350057">
        <w:rPr>
          <w:sz w:val="26"/>
          <w:szCs w:val="26"/>
        </w:rPr>
        <w:t>Общество обязано обеспечить Участникам возможность принять участие в основном этапе Закупки  непосредственно или через уполномоченных представителей Участника.</w:t>
      </w:r>
    </w:p>
    <w:p w:rsidR="00606252" w:rsidRPr="00350057" w:rsidRDefault="00606252" w:rsidP="00606252">
      <w:pPr>
        <w:numPr>
          <w:ilvl w:val="1"/>
          <w:numId w:val="1"/>
        </w:numPr>
        <w:suppressAutoHyphens/>
        <w:ind w:firstLine="709"/>
        <w:jc w:val="both"/>
        <w:rPr>
          <w:sz w:val="26"/>
          <w:szCs w:val="26"/>
        </w:rPr>
      </w:pPr>
      <w:bookmarkStart w:id="171" w:name="_Ref335683042"/>
      <w:r w:rsidRPr="00350057">
        <w:rPr>
          <w:sz w:val="26"/>
          <w:szCs w:val="26"/>
        </w:rPr>
        <w:t>Если иное не предусмотрено Документацией о закупке</w:t>
      </w:r>
      <w:r>
        <w:rPr>
          <w:sz w:val="26"/>
          <w:szCs w:val="26"/>
        </w:rPr>
        <w:t>,</w:t>
      </w:r>
      <w:r w:rsidRPr="003B1A57">
        <w:rPr>
          <w:sz w:val="26"/>
          <w:szCs w:val="26"/>
        </w:rPr>
        <w:t xml:space="preserve"> </w:t>
      </w:r>
      <w:r>
        <w:rPr>
          <w:sz w:val="26"/>
          <w:szCs w:val="26"/>
        </w:rPr>
        <w:t>О</w:t>
      </w:r>
      <w:r w:rsidRPr="00350057">
        <w:rPr>
          <w:sz w:val="26"/>
          <w:szCs w:val="26"/>
        </w:rPr>
        <w:t>ткрытый</w:t>
      </w:r>
      <w:r w:rsidRPr="003B1A57">
        <w:rPr>
          <w:sz w:val="26"/>
          <w:szCs w:val="26"/>
        </w:rPr>
        <w:t xml:space="preserve"> </w:t>
      </w:r>
      <w:r w:rsidRPr="00350057">
        <w:rPr>
          <w:sz w:val="26"/>
          <w:szCs w:val="26"/>
        </w:rPr>
        <w:t>голосовой</w:t>
      </w:r>
      <w:r w:rsidRPr="003B1A57">
        <w:rPr>
          <w:sz w:val="26"/>
          <w:szCs w:val="26"/>
        </w:rPr>
        <w:t xml:space="preserve"> </w:t>
      </w:r>
      <w:r w:rsidRPr="00350057">
        <w:rPr>
          <w:sz w:val="26"/>
          <w:szCs w:val="26"/>
        </w:rPr>
        <w:t>аукцион с открытой формой предоставления предложений о цене Договора (Договоров) проводится в следующем порядке:</w:t>
      </w:r>
      <w:bookmarkEnd w:id="171"/>
    </w:p>
    <w:p w:rsidR="00606252" w:rsidRPr="00350057" w:rsidRDefault="00606252" w:rsidP="00606252">
      <w:pPr>
        <w:numPr>
          <w:ilvl w:val="2"/>
          <w:numId w:val="1"/>
        </w:numPr>
        <w:ind w:firstLine="709"/>
        <w:jc w:val="both"/>
        <w:rPr>
          <w:sz w:val="26"/>
          <w:szCs w:val="26"/>
        </w:rPr>
      </w:pPr>
      <w:r w:rsidRPr="00350057">
        <w:rPr>
          <w:sz w:val="26"/>
          <w:szCs w:val="26"/>
        </w:rPr>
        <w:t>Аукционистом может быть член Закупочной комиссии, назначенный председателем Закупочной комиссии, или лицо, специально приглашённое для этих целей.</w:t>
      </w:r>
    </w:p>
    <w:p w:rsidR="00606252" w:rsidRPr="00350057" w:rsidRDefault="00606252" w:rsidP="00606252">
      <w:pPr>
        <w:numPr>
          <w:ilvl w:val="2"/>
          <w:numId w:val="1"/>
        </w:numPr>
        <w:suppressAutoHyphens/>
        <w:ind w:firstLine="709"/>
        <w:jc w:val="both"/>
        <w:rPr>
          <w:sz w:val="26"/>
          <w:szCs w:val="26"/>
        </w:rPr>
      </w:pPr>
      <w:r w:rsidRPr="00350057">
        <w:rPr>
          <w:sz w:val="26"/>
          <w:szCs w:val="26"/>
        </w:rPr>
        <w:t>Открытый голосовой аукцион с открытой формой предоставления предложений о цене Договора (Договоров) проводится на основном этапе Закупки путём снижения начальной (максимальной) цены Договора (Договоров)</w:t>
      </w:r>
      <w:r w:rsidRPr="003B1A57">
        <w:rPr>
          <w:sz w:val="26"/>
          <w:szCs w:val="26"/>
        </w:rPr>
        <w:t xml:space="preserve"> </w:t>
      </w:r>
      <w:r w:rsidRPr="00350057">
        <w:rPr>
          <w:sz w:val="26"/>
          <w:szCs w:val="26"/>
        </w:rPr>
        <w:t>на «шаг аукциона».</w:t>
      </w:r>
      <w:r w:rsidRPr="003B1A57">
        <w:rPr>
          <w:sz w:val="26"/>
          <w:szCs w:val="26"/>
        </w:rPr>
        <w:t xml:space="preserve"> </w:t>
      </w:r>
      <w:r w:rsidRPr="00350057">
        <w:rPr>
          <w:sz w:val="26"/>
          <w:szCs w:val="26"/>
        </w:rPr>
        <w:t>«Шаг аукциона»</w:t>
      </w:r>
      <w:r>
        <w:rPr>
          <w:sz w:val="26"/>
          <w:szCs w:val="26"/>
          <w:lang w:val="en-US"/>
        </w:rPr>
        <w:t xml:space="preserve"> </w:t>
      </w:r>
      <w:r w:rsidRPr="00350057">
        <w:rPr>
          <w:sz w:val="26"/>
          <w:szCs w:val="26"/>
        </w:rPr>
        <w:t>устанавливается в Документации о закупке.</w:t>
      </w:r>
    </w:p>
    <w:p w:rsidR="00606252" w:rsidRPr="00350057" w:rsidRDefault="00606252" w:rsidP="00606252">
      <w:pPr>
        <w:numPr>
          <w:ilvl w:val="2"/>
          <w:numId w:val="1"/>
        </w:numPr>
        <w:suppressAutoHyphens/>
        <w:ind w:firstLine="709"/>
        <w:jc w:val="both"/>
        <w:rPr>
          <w:sz w:val="26"/>
          <w:szCs w:val="26"/>
        </w:rPr>
      </w:pPr>
      <w:r w:rsidRPr="00350057">
        <w:rPr>
          <w:sz w:val="26"/>
          <w:szCs w:val="26"/>
        </w:rPr>
        <w:t>Переторжка в Открытом голосовом аукционе с открытой формой предоставления предложений о цене Договора (Договоров) не предусматривается.</w:t>
      </w:r>
    </w:p>
    <w:p w:rsidR="00606252" w:rsidRPr="00350057" w:rsidRDefault="00606252" w:rsidP="00606252">
      <w:pPr>
        <w:numPr>
          <w:ilvl w:val="2"/>
          <w:numId w:val="1"/>
        </w:numPr>
        <w:suppressAutoHyphens/>
        <w:ind w:firstLine="709"/>
        <w:jc w:val="both"/>
        <w:rPr>
          <w:sz w:val="26"/>
          <w:szCs w:val="26"/>
        </w:rPr>
      </w:pPr>
      <w:r w:rsidRPr="00350057">
        <w:rPr>
          <w:sz w:val="26"/>
          <w:szCs w:val="26"/>
        </w:rPr>
        <w:t xml:space="preserve">Открытый голосовой аукцион с открытой формой предоставления предложений о цене Договора (Договоров) проводится на основном этапе Закупки, который в целях п. </w:t>
      </w:r>
      <w:fldSimple w:instr=" REF _Ref335683042 \r \h  \* MERGEFORMAT ">
        <w:r>
          <w:rPr>
            <w:sz w:val="26"/>
            <w:szCs w:val="26"/>
          </w:rPr>
          <w:t>18.14</w:t>
        </w:r>
      </w:fldSimple>
      <w:r w:rsidRPr="00350057">
        <w:rPr>
          <w:sz w:val="26"/>
          <w:szCs w:val="26"/>
        </w:rPr>
        <w:t xml:space="preserve"> настоящего Положения именуется «Аукцион»,в следующем порядке:</w:t>
      </w:r>
    </w:p>
    <w:p w:rsidR="00606252" w:rsidRPr="00350057" w:rsidRDefault="00606252" w:rsidP="00606252">
      <w:pPr>
        <w:numPr>
          <w:ilvl w:val="3"/>
          <w:numId w:val="1"/>
        </w:numPr>
        <w:suppressAutoHyphens/>
        <w:ind w:firstLine="709"/>
        <w:jc w:val="both"/>
        <w:rPr>
          <w:sz w:val="26"/>
          <w:szCs w:val="26"/>
        </w:rPr>
      </w:pPr>
      <w:r w:rsidRPr="00350057">
        <w:rPr>
          <w:sz w:val="26"/>
          <w:szCs w:val="26"/>
        </w:rPr>
        <w:t>Закупочная комиссия непосредственно перед началом «Аукциона» регистрирует Участников, явившихся на «Аукцион». При регистрации Участникам</w:t>
      </w:r>
      <w:r>
        <w:rPr>
          <w:sz w:val="26"/>
          <w:szCs w:val="26"/>
          <w:lang w:val="en-US"/>
        </w:rPr>
        <w:t xml:space="preserve"> </w:t>
      </w:r>
      <w:r w:rsidRPr="00350057">
        <w:rPr>
          <w:sz w:val="26"/>
          <w:szCs w:val="26"/>
        </w:rPr>
        <w:t>выдаются пронумерованные карточки (далее –«карточка»).</w:t>
      </w:r>
    </w:p>
    <w:p w:rsidR="00606252" w:rsidRPr="00350057" w:rsidRDefault="00606252" w:rsidP="00606252">
      <w:pPr>
        <w:numPr>
          <w:ilvl w:val="3"/>
          <w:numId w:val="1"/>
        </w:numPr>
        <w:suppressAutoHyphens/>
        <w:ind w:firstLine="709"/>
        <w:jc w:val="both"/>
        <w:rPr>
          <w:sz w:val="26"/>
          <w:szCs w:val="26"/>
        </w:rPr>
      </w:pPr>
      <w:r w:rsidRPr="00350057">
        <w:rPr>
          <w:sz w:val="26"/>
          <w:szCs w:val="26"/>
        </w:rPr>
        <w:t>«Аукцион» начинается с объявления аукционистом начала проведения Аукциона, Лота, если Документацией о закупке предусмотрено два и более Лота, предмета Договора (Договоров), начальной (максимальной) цены Договора (Договоров), «шага аукциона», фирменное наименование (наименование) (для юридических лиц), фамилия, имя, отчество (для физических лиц) Участников явившихся и не явившихся на «Аукцион», после чего аукционист предлагает Участникам заявлять свои предложения о цене Договора (Договоров).</w:t>
      </w:r>
    </w:p>
    <w:p w:rsidR="00606252" w:rsidRPr="00350057" w:rsidRDefault="00606252" w:rsidP="00606252">
      <w:pPr>
        <w:numPr>
          <w:ilvl w:val="3"/>
          <w:numId w:val="1"/>
        </w:numPr>
        <w:suppressAutoHyphens/>
        <w:ind w:firstLine="709"/>
        <w:jc w:val="both"/>
        <w:rPr>
          <w:sz w:val="26"/>
          <w:szCs w:val="26"/>
        </w:rPr>
      </w:pPr>
      <w:r w:rsidRPr="00350057">
        <w:rPr>
          <w:sz w:val="26"/>
          <w:szCs w:val="26"/>
        </w:rPr>
        <w:t>Участник после объявления аукционистом цены Договора (Договоров), сниженной в соответствии с «шагом аукциона», поднимает карточку в случае, если он согласен заключить Договор (Договоры) по объявленной цене Договора (Договоров);</w:t>
      </w:r>
    </w:p>
    <w:p w:rsidR="00606252" w:rsidRPr="00350057" w:rsidRDefault="00606252" w:rsidP="00606252">
      <w:pPr>
        <w:numPr>
          <w:ilvl w:val="3"/>
          <w:numId w:val="1"/>
        </w:numPr>
        <w:suppressAutoHyphens/>
        <w:ind w:firstLine="709"/>
        <w:jc w:val="both"/>
        <w:rPr>
          <w:sz w:val="26"/>
          <w:szCs w:val="26"/>
        </w:rPr>
      </w:pPr>
      <w:r w:rsidRPr="00350057">
        <w:rPr>
          <w:sz w:val="26"/>
          <w:szCs w:val="26"/>
        </w:rPr>
        <w:t>Аукционист объявляет номер карточки Участника, который первым поднял карточку после объявления аукционистом цены Договора (Договоров), сниженной в соответствии с «шагом аукциона», а также новую цену Договора (Договоров), сниженную в соответствии с «шагом аукциона».</w:t>
      </w:r>
    </w:p>
    <w:p w:rsidR="00606252" w:rsidRPr="00350057" w:rsidRDefault="00606252" w:rsidP="00606252">
      <w:pPr>
        <w:numPr>
          <w:ilvl w:val="3"/>
          <w:numId w:val="1"/>
        </w:numPr>
        <w:suppressAutoHyphens/>
        <w:ind w:firstLine="709"/>
        <w:jc w:val="both"/>
        <w:rPr>
          <w:sz w:val="26"/>
          <w:szCs w:val="26"/>
        </w:rPr>
      </w:pPr>
      <w:r w:rsidRPr="00350057">
        <w:rPr>
          <w:sz w:val="26"/>
          <w:szCs w:val="26"/>
        </w:rPr>
        <w:t>В случае, если после троекратного объявления последнего предложения о цене Договора (Договоров) ни один из Участников</w:t>
      </w:r>
      <w:r w:rsidRPr="003B1A57">
        <w:rPr>
          <w:sz w:val="26"/>
          <w:szCs w:val="26"/>
        </w:rPr>
        <w:t xml:space="preserve"> </w:t>
      </w:r>
      <w:r w:rsidRPr="00350057">
        <w:rPr>
          <w:sz w:val="26"/>
          <w:szCs w:val="26"/>
        </w:rPr>
        <w:t>не поднял карточку, Закупочная комиссия вправе снизить «шаг аукциона», но не более чем в два раза.</w:t>
      </w:r>
    </w:p>
    <w:p w:rsidR="00606252" w:rsidRPr="00350057" w:rsidRDefault="00606252" w:rsidP="00606252">
      <w:pPr>
        <w:numPr>
          <w:ilvl w:val="3"/>
          <w:numId w:val="1"/>
        </w:numPr>
        <w:suppressAutoHyphens/>
        <w:ind w:firstLine="709"/>
        <w:jc w:val="both"/>
        <w:rPr>
          <w:sz w:val="26"/>
          <w:szCs w:val="26"/>
        </w:rPr>
      </w:pPr>
      <w:r w:rsidRPr="00350057">
        <w:rPr>
          <w:sz w:val="26"/>
          <w:szCs w:val="26"/>
        </w:rPr>
        <w:t>«Аукцион» считается оконченным, и аукционист объявляет об окончании проведения «Аукциона», если после троекратного объявления аукционистом цены Договора (Договоров) ни один Участник не поднял карточку,</w:t>
      </w:r>
      <w:r w:rsidRPr="003B1A57">
        <w:rPr>
          <w:sz w:val="26"/>
          <w:szCs w:val="26"/>
        </w:rPr>
        <w:t xml:space="preserve"> </w:t>
      </w:r>
      <w:r w:rsidRPr="00350057">
        <w:rPr>
          <w:sz w:val="26"/>
          <w:szCs w:val="26"/>
        </w:rPr>
        <w:t>аукционист объявляет последнее и предпоследнее предложение о цене Договора (Договоров), номера карточек Участников и Участников, которые первыми подняли карточки соответственно после последнего и предпоследнего предложения о цене Договора (Договоров). Первый порядковый номер присваивается Заявке Участника, который первым поднял карточку после последнего предложения о цене Договора (Договоров). Второй порядковый номер присваивается Заявке Участника, который первым поднял карточку соответственно после предпоследнего предложения о цене Договора (Договоров).</w:t>
      </w:r>
    </w:p>
    <w:p w:rsidR="00606252" w:rsidRPr="00350057" w:rsidRDefault="00606252" w:rsidP="00606252">
      <w:pPr>
        <w:numPr>
          <w:ilvl w:val="3"/>
          <w:numId w:val="1"/>
        </w:numPr>
        <w:suppressAutoHyphens/>
        <w:ind w:firstLine="709"/>
        <w:jc w:val="both"/>
        <w:rPr>
          <w:sz w:val="26"/>
          <w:szCs w:val="26"/>
        </w:rPr>
      </w:pPr>
      <w:r w:rsidRPr="00350057">
        <w:rPr>
          <w:sz w:val="26"/>
          <w:szCs w:val="26"/>
        </w:rPr>
        <w:t>Если Участник поднял карточку после объявления аукционистом цены Договора (Договоров) равной нулю, то аукционист объявляет номер карточки такого Участника и объявляет о снижении цены Договора (Договоров) до нуля.</w:t>
      </w:r>
    </w:p>
    <w:p w:rsidR="00606252" w:rsidRPr="00350057" w:rsidRDefault="00606252" w:rsidP="00606252">
      <w:pPr>
        <w:numPr>
          <w:ilvl w:val="3"/>
          <w:numId w:val="1"/>
        </w:numPr>
        <w:suppressAutoHyphens/>
        <w:ind w:firstLine="709"/>
        <w:jc w:val="both"/>
        <w:rPr>
          <w:sz w:val="26"/>
          <w:szCs w:val="26"/>
        </w:rPr>
      </w:pPr>
      <w:r w:rsidRPr="00350057">
        <w:rPr>
          <w:sz w:val="26"/>
          <w:szCs w:val="26"/>
        </w:rPr>
        <w:t xml:space="preserve">Если цена Договора (Договоров) снижена до нуля, то далее «Аукцион» проводится на продажу права заключить Договор (Договоры) в соответствии с пунктами </w:t>
      </w:r>
      <w:fldSimple w:instr=" REF _Ref342403448 \r \h  \* MERGEFORMAT ">
        <w:r w:rsidRPr="0001481C">
          <w:rPr>
            <w:sz w:val="26"/>
            <w:szCs w:val="26"/>
          </w:rPr>
          <w:t>18.14.4.9</w:t>
        </w:r>
      </w:fldSimple>
      <w:r w:rsidRPr="00350057">
        <w:rPr>
          <w:sz w:val="26"/>
          <w:szCs w:val="26"/>
        </w:rPr>
        <w:noBreakHyphen/>
      </w:r>
      <w:fldSimple w:instr=" REF _Ref342403459 \r \h  \* MERGEFORMAT ">
        <w:r w:rsidRPr="0001481C">
          <w:rPr>
            <w:sz w:val="26"/>
            <w:szCs w:val="26"/>
          </w:rPr>
          <w:t>18.14.4.11</w:t>
        </w:r>
      </w:fldSimple>
      <w:r w:rsidRPr="00350057">
        <w:rPr>
          <w:sz w:val="26"/>
          <w:szCs w:val="26"/>
        </w:rPr>
        <w:t xml:space="preserve"> настоящего Положения.</w:t>
      </w:r>
    </w:p>
    <w:p w:rsidR="00606252" w:rsidRPr="00350057" w:rsidRDefault="00606252" w:rsidP="00606252">
      <w:pPr>
        <w:numPr>
          <w:ilvl w:val="3"/>
          <w:numId w:val="1"/>
        </w:numPr>
        <w:suppressAutoHyphens/>
        <w:ind w:firstLine="709"/>
        <w:jc w:val="both"/>
        <w:rPr>
          <w:sz w:val="26"/>
          <w:szCs w:val="26"/>
        </w:rPr>
      </w:pPr>
      <w:bookmarkStart w:id="172" w:name="_Ref342403448"/>
      <w:r w:rsidRPr="00350057">
        <w:rPr>
          <w:sz w:val="26"/>
          <w:szCs w:val="26"/>
        </w:rPr>
        <w:t>Участник после объявления аукционистом цены права заключить Договор (Договоры), повышенной в соответствии с «шагом аукциона», поднимает карточку в случае, если он согласен заключить Договор (Договоры) по объявленной цене права заключить Договор (Договоры);</w:t>
      </w:r>
      <w:bookmarkEnd w:id="172"/>
    </w:p>
    <w:p w:rsidR="00606252" w:rsidRPr="00350057" w:rsidRDefault="00606252" w:rsidP="00606252">
      <w:pPr>
        <w:numPr>
          <w:ilvl w:val="3"/>
          <w:numId w:val="1"/>
        </w:numPr>
        <w:suppressAutoHyphens/>
        <w:ind w:firstLine="709"/>
        <w:jc w:val="both"/>
        <w:rPr>
          <w:sz w:val="26"/>
          <w:szCs w:val="26"/>
        </w:rPr>
      </w:pPr>
      <w:r w:rsidRPr="00350057">
        <w:rPr>
          <w:sz w:val="26"/>
          <w:szCs w:val="26"/>
        </w:rPr>
        <w:t>Аукционист объявляет номер карточки Участника, который первым поднял карточку после объявления аукционистом цены права заключить Договор (Договоры), повышенной в соответствии с «шагом аукциона», а также новую цену права заключить Договор (Договоры), повышенную в соответствии с «шагом аукциона».</w:t>
      </w:r>
    </w:p>
    <w:p w:rsidR="00606252" w:rsidRPr="00200021" w:rsidRDefault="00606252" w:rsidP="00606252">
      <w:pPr>
        <w:numPr>
          <w:ilvl w:val="3"/>
          <w:numId w:val="1"/>
        </w:numPr>
        <w:suppressAutoHyphens/>
        <w:ind w:firstLine="709"/>
        <w:jc w:val="both"/>
        <w:rPr>
          <w:sz w:val="26"/>
          <w:szCs w:val="26"/>
        </w:rPr>
      </w:pPr>
      <w:bookmarkStart w:id="173" w:name="_Ref342403459"/>
      <w:r w:rsidRPr="00350057">
        <w:rPr>
          <w:sz w:val="26"/>
          <w:szCs w:val="26"/>
        </w:rPr>
        <w:t xml:space="preserve">Если «Аукцион» проводится на продажу права заключить Договор (Договоры), то «Аукцион» считается оконченным, и аукционист объявляет об окончании проведения «Аукциона», если после троекратного объявления аукционистом цены права заключить Договор (Договоры) ни один Участник не поднял карточку, аукционист объявляет последнее и предпоследнее предложение о цене права заключить Договор (Договоры), номера карточек Участников и Участников, которые первыми подняли карточки соответственно после последнего и предпоследнего предложения о цене права заключить Договор (Договоры). Первый порядковый номер присваивается Заявке Участника, который первым поднял карточку </w:t>
      </w:r>
      <w:r w:rsidRPr="00200021">
        <w:rPr>
          <w:sz w:val="26"/>
          <w:szCs w:val="26"/>
        </w:rPr>
        <w:t>после последнего предложения о цене права заключить Договор (Договоры). Второй порядковый номер присваивается Заявке Участника, который первым поднял карточку соответственно после предпоследнего предложения о цене права заключить Договор (Договоры).</w:t>
      </w:r>
      <w:bookmarkEnd w:id="173"/>
    </w:p>
    <w:p w:rsidR="00606252" w:rsidRPr="00200021" w:rsidRDefault="00606252" w:rsidP="00606252">
      <w:pPr>
        <w:numPr>
          <w:ilvl w:val="3"/>
          <w:numId w:val="1"/>
        </w:numPr>
        <w:suppressAutoHyphens/>
        <w:ind w:firstLine="709"/>
        <w:jc w:val="both"/>
        <w:rPr>
          <w:sz w:val="26"/>
          <w:szCs w:val="26"/>
        </w:rPr>
      </w:pPr>
      <w:r w:rsidRPr="00200021">
        <w:rPr>
          <w:sz w:val="26"/>
          <w:szCs w:val="26"/>
        </w:rPr>
        <w:t>Аукционист объявляет Участника, которому присвоен первый порядковый номер.</w:t>
      </w:r>
    </w:p>
    <w:p w:rsidR="00606252" w:rsidRPr="00200021" w:rsidRDefault="00606252" w:rsidP="00606252">
      <w:pPr>
        <w:numPr>
          <w:ilvl w:val="3"/>
          <w:numId w:val="1"/>
        </w:numPr>
        <w:suppressAutoHyphens/>
        <w:ind w:firstLine="709"/>
        <w:jc w:val="both"/>
        <w:rPr>
          <w:sz w:val="26"/>
          <w:szCs w:val="26"/>
        </w:rPr>
      </w:pPr>
      <w:r w:rsidRPr="00200021">
        <w:rPr>
          <w:sz w:val="26"/>
          <w:szCs w:val="26"/>
        </w:rPr>
        <w:t xml:space="preserve">Аукционист объявляет об окончании проведения «Аукциона», последнее и предпоследнее предложения о цене Договора (Договоров) или последнее и предпоследнее предложение о цене права заключить Договор (Договоры), номера карточек и Участников, сделавших соответствующие предложения. </w:t>
      </w:r>
    </w:p>
    <w:p w:rsidR="00606252" w:rsidRPr="00350057" w:rsidRDefault="00606252" w:rsidP="00606252">
      <w:pPr>
        <w:numPr>
          <w:ilvl w:val="1"/>
          <w:numId w:val="1"/>
        </w:numPr>
        <w:suppressAutoHyphens/>
        <w:ind w:firstLine="709"/>
        <w:jc w:val="both"/>
      </w:pPr>
      <w:r w:rsidRPr="00200021">
        <w:rPr>
          <w:sz w:val="26"/>
          <w:szCs w:val="26"/>
        </w:rPr>
        <w:t>Документацией о закупке может</w:t>
      </w:r>
      <w:r w:rsidRPr="00350057">
        <w:rPr>
          <w:sz w:val="26"/>
          <w:szCs w:val="26"/>
        </w:rPr>
        <w:t xml:space="preserve"> быть предусмотрен такой порядок проведения открытого голосового аукциона с открытой формой предоставления предложений о цене Договора (Договоров) при котором Аукционист объявляет  минимальную цену Договора (Договоров), постепенно повышая ее до того момента, пока какой-либо Участник не поднимет карточку в случае, если он согласен заключить Договор (Договоры) по объявленной цене Договора (Договоров). Участник, первым поднявший карточку, признается </w:t>
      </w:r>
      <w:r>
        <w:rPr>
          <w:sz w:val="26"/>
          <w:szCs w:val="26"/>
        </w:rPr>
        <w:t>участником с первым порядковым номеров</w:t>
      </w:r>
      <w:r w:rsidRPr="00350057">
        <w:rPr>
          <w:sz w:val="26"/>
          <w:szCs w:val="26"/>
        </w:rPr>
        <w:t>. Аукционист вправе продолжить аукционный торг для присуждения второго, третьего и последующего порядкового номера.  Аукцион, предусмотренный настоящим пунктом, может быть проведен средствами ЭТП.</w:t>
      </w:r>
    </w:p>
    <w:p w:rsidR="00606252" w:rsidRPr="00350057" w:rsidRDefault="00606252" w:rsidP="00606252">
      <w:pPr>
        <w:numPr>
          <w:ilvl w:val="1"/>
          <w:numId w:val="1"/>
        </w:numPr>
        <w:suppressAutoHyphens/>
        <w:ind w:firstLine="709"/>
        <w:jc w:val="both"/>
      </w:pPr>
      <w:r w:rsidRPr="00350057">
        <w:rPr>
          <w:sz w:val="26"/>
          <w:szCs w:val="26"/>
        </w:rPr>
        <w:t>Особенности проведения Открытого аукциона посредством подачи закрытых предложений о цене Договора (Договоров):</w:t>
      </w:r>
    </w:p>
    <w:p w:rsidR="00606252" w:rsidRPr="00350057" w:rsidRDefault="00606252" w:rsidP="00606252">
      <w:pPr>
        <w:numPr>
          <w:ilvl w:val="2"/>
          <w:numId w:val="1"/>
        </w:numPr>
        <w:suppressAutoHyphens/>
        <w:ind w:firstLine="709"/>
        <w:jc w:val="both"/>
        <w:rPr>
          <w:sz w:val="26"/>
          <w:szCs w:val="26"/>
        </w:rPr>
      </w:pPr>
      <w:r w:rsidRPr="00350057">
        <w:rPr>
          <w:sz w:val="26"/>
          <w:szCs w:val="26"/>
        </w:rPr>
        <w:t>Предложение о цене Договора (Договоров) должно содержаться в Заявке. Участники на основном этапе Закупки не заявляют свои предложения о цене Договора (Договоров).</w:t>
      </w:r>
    </w:p>
    <w:p w:rsidR="00606252" w:rsidRPr="00350057" w:rsidRDefault="00606252" w:rsidP="00606252">
      <w:pPr>
        <w:numPr>
          <w:ilvl w:val="2"/>
          <w:numId w:val="1"/>
        </w:numPr>
        <w:suppressAutoHyphens/>
        <w:ind w:firstLine="709"/>
        <w:jc w:val="both"/>
        <w:rPr>
          <w:sz w:val="26"/>
          <w:szCs w:val="26"/>
        </w:rPr>
      </w:pPr>
      <w:r w:rsidRPr="00350057">
        <w:rPr>
          <w:sz w:val="26"/>
          <w:szCs w:val="26"/>
        </w:rPr>
        <w:t>Переторжка в Открытом аукционе посредством подачи закрытых предложений о цене Договора (Договоров)</w:t>
      </w:r>
      <w:r w:rsidRPr="0010188F">
        <w:rPr>
          <w:sz w:val="26"/>
          <w:szCs w:val="26"/>
        </w:rPr>
        <w:t xml:space="preserve"> </w:t>
      </w:r>
      <w:r w:rsidRPr="00350057">
        <w:rPr>
          <w:sz w:val="26"/>
          <w:szCs w:val="26"/>
        </w:rPr>
        <w:t>может быть объявлена по решению Закупочной комиссии.</w:t>
      </w:r>
    </w:p>
    <w:p w:rsidR="00606252" w:rsidRPr="00350057" w:rsidRDefault="00606252" w:rsidP="00606252">
      <w:pPr>
        <w:numPr>
          <w:ilvl w:val="2"/>
          <w:numId w:val="1"/>
        </w:numPr>
        <w:suppressAutoHyphens/>
        <w:ind w:firstLine="709"/>
        <w:jc w:val="both"/>
        <w:rPr>
          <w:sz w:val="26"/>
          <w:szCs w:val="26"/>
        </w:rPr>
      </w:pPr>
      <w:r w:rsidRPr="00350057">
        <w:rPr>
          <w:sz w:val="26"/>
          <w:szCs w:val="26"/>
        </w:rPr>
        <w:t>Закупочная комиссия на основании результатов основного этапа Закупки  присваивает каждой Заявке порядковый номер по мере увеличения цены Договора (Договоров), установленной в Заявке. Первый порядковый номер присваивается Заявке, в которой установлена наиболее низкая цена Договора (Договоров). Если цена Договора (Договоров) снижена до нуля, то первый порядковый номер присваивается Заявке, в которой установлена наиболее высокая цена за право заключения Договора (Договоров).</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74" w:name="_Toc309584736"/>
      <w:bookmarkStart w:id="175" w:name="_Toc407184942"/>
      <w:r w:rsidRPr="00162046">
        <w:rPr>
          <w:b/>
          <w:sz w:val="26"/>
          <w:szCs w:val="26"/>
        </w:rPr>
        <w:t>Открытый запрос котировок</w:t>
      </w:r>
      <w:bookmarkEnd w:id="174"/>
      <w:bookmarkEnd w:id="175"/>
    </w:p>
    <w:p w:rsidR="00606252" w:rsidRPr="00162046" w:rsidRDefault="00606252" w:rsidP="00606252">
      <w:pPr>
        <w:numPr>
          <w:ilvl w:val="1"/>
          <w:numId w:val="1"/>
        </w:numPr>
        <w:suppressAutoHyphens/>
        <w:ind w:firstLine="709"/>
        <w:jc w:val="both"/>
        <w:rPr>
          <w:sz w:val="26"/>
          <w:szCs w:val="26"/>
        </w:rPr>
      </w:pPr>
      <w:r w:rsidRPr="00162046">
        <w:rPr>
          <w:sz w:val="26"/>
          <w:szCs w:val="26"/>
        </w:rPr>
        <w:t>Открытый запрос котировок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наиболее низкую цену Договора (Договоров) или, в соответствии с критерием и порядком основного этапа Закупки</w:t>
      </w:r>
      <w:r w:rsidRPr="00B93ACF">
        <w:rPr>
          <w:sz w:val="26"/>
          <w:szCs w:val="26"/>
        </w:rPr>
        <w:t xml:space="preserve"> </w:t>
      </w:r>
      <w:r w:rsidRPr="00162046">
        <w:rPr>
          <w:sz w:val="26"/>
          <w:szCs w:val="26"/>
        </w:rPr>
        <w:t>(оценки и сопоставления Заявок), которые установлены Документацией о закупке на основании настоящего Положения.</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rsidR="00606252" w:rsidRPr="00162046" w:rsidRDefault="00606252" w:rsidP="00606252">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сравнению с установленными в Документации о закупке только по критерию цены Договора (Договоров).</w:t>
      </w:r>
    </w:p>
    <w:p w:rsidR="00606252" w:rsidRPr="00162046" w:rsidRDefault="00606252" w:rsidP="00606252">
      <w:pPr>
        <w:numPr>
          <w:ilvl w:val="0"/>
          <w:numId w:val="2"/>
        </w:numPr>
        <w:suppressAutoHyphens/>
        <w:ind w:firstLine="709"/>
        <w:jc w:val="both"/>
        <w:rPr>
          <w:sz w:val="26"/>
          <w:szCs w:val="26"/>
        </w:rPr>
      </w:pPr>
      <w:r w:rsidRPr="00162046">
        <w:rPr>
          <w:sz w:val="26"/>
          <w:szCs w:val="26"/>
        </w:rPr>
        <w:t xml:space="preserve">Общество </w:t>
      </w:r>
      <w:r>
        <w:rPr>
          <w:sz w:val="26"/>
          <w:szCs w:val="26"/>
        </w:rPr>
        <w:t xml:space="preserve">считает нецелесообразным </w:t>
      </w:r>
      <w:r w:rsidRPr="00162046">
        <w:rPr>
          <w:sz w:val="26"/>
          <w:szCs w:val="26"/>
        </w:rPr>
        <w:t>для своевременного</w:t>
      </w:r>
      <w:r>
        <w:rPr>
          <w:sz w:val="26"/>
          <w:szCs w:val="26"/>
        </w:rPr>
        <w:t xml:space="preserve">, </w:t>
      </w:r>
      <w:r w:rsidRPr="00162046">
        <w:rPr>
          <w:sz w:val="26"/>
          <w:szCs w:val="26"/>
        </w:rPr>
        <w:t xml:space="preserve">полного </w:t>
      </w:r>
      <w:r>
        <w:rPr>
          <w:sz w:val="26"/>
          <w:szCs w:val="26"/>
        </w:rPr>
        <w:t xml:space="preserve">и эффективного </w:t>
      </w:r>
      <w:r w:rsidRPr="00162046">
        <w:rPr>
          <w:sz w:val="26"/>
          <w:szCs w:val="26"/>
        </w:rPr>
        <w:t>удовлетворения потребностей Общества</w:t>
      </w:r>
      <w:r>
        <w:rPr>
          <w:sz w:val="26"/>
          <w:szCs w:val="26"/>
        </w:rPr>
        <w:t xml:space="preserve"> проводить закупки в иной форме, предусмотренной настоящим Положением. </w:t>
      </w:r>
    </w:p>
    <w:p w:rsidR="00606252" w:rsidRPr="00162046" w:rsidRDefault="00606252" w:rsidP="00606252">
      <w:pPr>
        <w:numPr>
          <w:ilvl w:val="1"/>
          <w:numId w:val="1"/>
        </w:numPr>
        <w:suppressAutoHyphens/>
        <w:ind w:firstLine="709"/>
        <w:jc w:val="both"/>
        <w:rPr>
          <w:sz w:val="26"/>
          <w:szCs w:val="26"/>
        </w:rPr>
      </w:pPr>
      <w:r w:rsidRPr="00162046">
        <w:rPr>
          <w:sz w:val="26"/>
          <w:szCs w:val="26"/>
        </w:rPr>
        <w:t>Открытый запрос котировок не является формой проведения Торгов и его проведение не регулируется статьями 447</w:t>
      </w:r>
      <w:r w:rsidRPr="00162046">
        <w:rPr>
          <w:sz w:val="26"/>
          <w:szCs w:val="26"/>
        </w:rPr>
        <w:noBreakHyphen/>
        <w:t>449 Гражданского кодекса Российской Федерации. Открытый запрос котировок не является публичным конкурсом и не регулируется статьями 1057</w:t>
      </w:r>
      <w:r w:rsidRPr="00162046">
        <w:rPr>
          <w:sz w:val="26"/>
          <w:szCs w:val="26"/>
        </w:rPr>
        <w:noBreakHyphen/>
        <w:t>1061</w:t>
      </w:r>
      <w:r w:rsidRPr="00B93ACF">
        <w:rPr>
          <w:sz w:val="26"/>
          <w:szCs w:val="26"/>
        </w:rPr>
        <w:t xml:space="preserve"> </w:t>
      </w:r>
      <w:r w:rsidRPr="00162046">
        <w:rPr>
          <w:sz w:val="26"/>
          <w:szCs w:val="26"/>
        </w:rPr>
        <w:t>Гражданского кодекса Российской Федерации.</w:t>
      </w:r>
      <w:r>
        <w:rPr>
          <w:sz w:val="26"/>
          <w:szCs w:val="26"/>
        </w:rPr>
        <w:t xml:space="preserve"> Открытый запрос котировок не накладывает на Общество обязательств по заключению Договора (Договоров)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Для основного этапа Закупки (оценки и сопоставления Заявок) Общество вправе с учётом п. </w:t>
      </w:r>
      <w:fldSimple w:instr=" REF _Ref340076094 \r \h  \* MERGEFORMAT ">
        <w:r>
          <w:rPr>
            <w:sz w:val="26"/>
            <w:szCs w:val="26"/>
          </w:rPr>
          <w:t>13.2</w:t>
        </w:r>
      </w:fldSimple>
      <w:r w:rsidRPr="00162046">
        <w:rPr>
          <w:sz w:val="26"/>
          <w:szCs w:val="26"/>
        </w:rPr>
        <w:t xml:space="preserve"> настоящего</w:t>
      </w:r>
      <w:r>
        <w:rPr>
          <w:sz w:val="26"/>
          <w:szCs w:val="26"/>
          <w:lang w:val="en-US"/>
        </w:rPr>
        <w:t xml:space="preserve"> </w:t>
      </w:r>
      <w:r w:rsidRPr="00162046">
        <w:rPr>
          <w:sz w:val="26"/>
          <w:szCs w:val="26"/>
        </w:rPr>
        <w:t>Положения установить только критерий цены Договора (Договоров).</w:t>
      </w:r>
    </w:p>
    <w:p w:rsidR="00606252" w:rsidRPr="00162046" w:rsidRDefault="00606252" w:rsidP="00606252">
      <w:pPr>
        <w:numPr>
          <w:ilvl w:val="1"/>
          <w:numId w:val="1"/>
        </w:numPr>
        <w:suppressAutoHyphens/>
        <w:ind w:firstLine="709"/>
        <w:jc w:val="both"/>
        <w:rPr>
          <w:sz w:val="26"/>
          <w:szCs w:val="26"/>
        </w:rPr>
      </w:pPr>
      <w:r w:rsidRPr="00162046">
        <w:rPr>
          <w:sz w:val="26"/>
          <w:szCs w:val="26"/>
        </w:rPr>
        <w:t>Документацией о закупке может быть предусмотрено, что победителем Открытого запроса котировок может быть признано несколько Участников. Документацией о закупке должно быть установлено количество Участников, которые могут быть признаны победителями Открытого запроса котировок.</w:t>
      </w:r>
    </w:p>
    <w:p w:rsidR="00606252" w:rsidRPr="00162046" w:rsidRDefault="00606252" w:rsidP="00606252">
      <w:pPr>
        <w:numPr>
          <w:ilvl w:val="1"/>
          <w:numId w:val="1"/>
        </w:numPr>
        <w:suppressAutoHyphens/>
        <w:ind w:firstLine="709"/>
        <w:jc w:val="both"/>
        <w:rPr>
          <w:sz w:val="26"/>
          <w:szCs w:val="26"/>
        </w:rPr>
      </w:pPr>
      <w:r w:rsidRPr="00162046">
        <w:rPr>
          <w:sz w:val="26"/>
          <w:szCs w:val="26"/>
        </w:rPr>
        <w:t>Этапы Открытого запроса котировок:</w:t>
      </w:r>
    </w:p>
    <w:p w:rsidR="00606252" w:rsidRPr="00162046" w:rsidRDefault="00606252" w:rsidP="00606252">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(открытие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Рассмотрение Заявок.</w:t>
      </w:r>
    </w:p>
    <w:p w:rsidR="00606252" w:rsidRPr="00200021" w:rsidRDefault="00606252" w:rsidP="00606252">
      <w:pPr>
        <w:numPr>
          <w:ilvl w:val="2"/>
          <w:numId w:val="1"/>
        </w:numPr>
        <w:suppressAutoHyphens/>
        <w:ind w:firstLine="709"/>
        <w:jc w:val="both"/>
        <w:rPr>
          <w:sz w:val="26"/>
          <w:szCs w:val="26"/>
        </w:rPr>
      </w:pPr>
      <w:r w:rsidRPr="00162046">
        <w:rPr>
          <w:sz w:val="26"/>
          <w:szCs w:val="26"/>
        </w:rPr>
        <w:t>Основной этап (</w:t>
      </w:r>
      <w:r w:rsidRPr="00200021">
        <w:rPr>
          <w:sz w:val="26"/>
          <w:szCs w:val="26"/>
        </w:rPr>
        <w:t>оценка и сопоставление Заявок).</w:t>
      </w:r>
    </w:p>
    <w:p w:rsidR="00606252" w:rsidRPr="00200021" w:rsidRDefault="00606252" w:rsidP="00606252">
      <w:pPr>
        <w:numPr>
          <w:ilvl w:val="2"/>
          <w:numId w:val="1"/>
        </w:numPr>
        <w:suppressAutoHyphens/>
        <w:ind w:firstLine="709"/>
        <w:jc w:val="both"/>
        <w:rPr>
          <w:sz w:val="26"/>
          <w:szCs w:val="26"/>
        </w:rPr>
      </w:pPr>
      <w:r w:rsidRPr="00200021">
        <w:rPr>
          <w:sz w:val="26"/>
          <w:szCs w:val="26"/>
        </w:rPr>
        <w:t>Переторжка, если предусмотрено Документацией о закупке.</w:t>
      </w:r>
    </w:p>
    <w:p w:rsidR="00606252" w:rsidRPr="00200021" w:rsidRDefault="00606252" w:rsidP="00606252">
      <w:pPr>
        <w:numPr>
          <w:ilvl w:val="2"/>
          <w:numId w:val="1"/>
        </w:numPr>
        <w:suppressAutoHyphens/>
        <w:ind w:firstLine="709"/>
        <w:jc w:val="both"/>
        <w:rPr>
          <w:sz w:val="26"/>
          <w:szCs w:val="26"/>
        </w:rPr>
      </w:pPr>
      <w:r w:rsidRPr="00200021">
        <w:rPr>
          <w:sz w:val="26"/>
          <w:szCs w:val="26"/>
        </w:rPr>
        <w:t>Подведение итогов Закупки.</w:t>
      </w:r>
    </w:p>
    <w:p w:rsidR="00606252" w:rsidRPr="00200021" w:rsidRDefault="00606252" w:rsidP="00606252">
      <w:pPr>
        <w:numPr>
          <w:ilvl w:val="2"/>
          <w:numId w:val="1"/>
        </w:numPr>
        <w:suppressAutoHyphens/>
        <w:ind w:firstLine="709"/>
        <w:jc w:val="both"/>
        <w:rPr>
          <w:sz w:val="26"/>
          <w:szCs w:val="26"/>
        </w:rPr>
      </w:pPr>
      <w:r w:rsidRPr="00200021">
        <w:rPr>
          <w:sz w:val="26"/>
          <w:szCs w:val="26"/>
        </w:rPr>
        <w:t>Заключение Договора (Договоров).</w:t>
      </w:r>
    </w:p>
    <w:p w:rsidR="00606252" w:rsidRDefault="00606252" w:rsidP="00606252">
      <w:pPr>
        <w:numPr>
          <w:ilvl w:val="1"/>
          <w:numId w:val="1"/>
        </w:numPr>
        <w:suppressAutoHyphens/>
        <w:ind w:firstLine="709"/>
        <w:jc w:val="both"/>
        <w:rPr>
          <w:sz w:val="26"/>
          <w:szCs w:val="26"/>
        </w:rPr>
      </w:pPr>
      <w:bookmarkStart w:id="176" w:name="_Ref373858700"/>
      <w:r w:rsidRPr="00200021">
        <w:rPr>
          <w:sz w:val="26"/>
          <w:szCs w:val="26"/>
        </w:rPr>
        <w:t xml:space="preserve">Извещение о закупке и Документация о закупке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по общему правилу не менее чем за 20 (двадцать) дней до даты окончания срока предоставления Заявок</w:t>
      </w:r>
      <w:r w:rsidRPr="00162046">
        <w:rPr>
          <w:sz w:val="26"/>
          <w:szCs w:val="26"/>
        </w:rPr>
        <w:t xml:space="preserve">. Извещение о закупке и Документация о закупке </w:t>
      </w:r>
      <w:r>
        <w:rPr>
          <w:sz w:val="26"/>
          <w:szCs w:val="26"/>
        </w:rPr>
        <w:t xml:space="preserve">могут быть </w:t>
      </w:r>
      <w:r w:rsidRPr="00162046">
        <w:rPr>
          <w:sz w:val="26"/>
          <w:szCs w:val="26"/>
        </w:rPr>
        <w:t>размещ</w:t>
      </w:r>
      <w:r>
        <w:rPr>
          <w:sz w:val="26"/>
          <w:szCs w:val="26"/>
        </w:rPr>
        <w:t>ены</w:t>
      </w:r>
      <w:r w:rsidRPr="00162046">
        <w:rPr>
          <w:sz w:val="26"/>
          <w:szCs w:val="26"/>
        </w:rPr>
        <w:t xml:space="preserve">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 не менее чем за 5</w:t>
      </w:r>
      <w:r w:rsidRPr="00162046">
        <w:rPr>
          <w:sz w:val="26"/>
          <w:szCs w:val="26"/>
        </w:rPr>
        <w:t xml:space="preserve"> (</w:t>
      </w:r>
      <w:r>
        <w:rPr>
          <w:sz w:val="26"/>
          <w:szCs w:val="26"/>
        </w:rPr>
        <w:t>пять</w:t>
      </w:r>
      <w:r w:rsidRPr="00162046">
        <w:rPr>
          <w:sz w:val="26"/>
          <w:szCs w:val="26"/>
        </w:rPr>
        <w:t xml:space="preserve">) </w:t>
      </w:r>
      <w:r>
        <w:rPr>
          <w:sz w:val="26"/>
          <w:szCs w:val="26"/>
        </w:rPr>
        <w:t>Рабочих дней</w:t>
      </w:r>
      <w:r w:rsidRPr="00162046">
        <w:rPr>
          <w:sz w:val="26"/>
          <w:szCs w:val="26"/>
        </w:rPr>
        <w:t xml:space="preserve"> до дня окончания срока предоставления Заявок</w:t>
      </w:r>
      <w:r>
        <w:rPr>
          <w:sz w:val="26"/>
          <w:szCs w:val="26"/>
        </w:rPr>
        <w:t>, в случаях:</w:t>
      </w:r>
    </w:p>
    <w:p w:rsidR="00606252" w:rsidRDefault="00606252" w:rsidP="00606252">
      <w:pPr>
        <w:numPr>
          <w:ilvl w:val="0"/>
          <w:numId w:val="2"/>
        </w:numPr>
        <w:suppressAutoHyphens/>
        <w:ind w:firstLine="709"/>
        <w:jc w:val="both"/>
        <w:rPr>
          <w:sz w:val="26"/>
          <w:szCs w:val="26"/>
        </w:rPr>
      </w:pPr>
      <w:r>
        <w:rPr>
          <w:sz w:val="26"/>
          <w:szCs w:val="26"/>
        </w:rPr>
        <w:t>е</w:t>
      </w:r>
      <w:r w:rsidRPr="00162046">
        <w:rPr>
          <w:sz w:val="26"/>
          <w:szCs w:val="26"/>
        </w:rPr>
        <w:t xml:space="preserve">сли начальная максимальная цена Договора (Договоров) не превышает </w:t>
      </w:r>
      <w:r>
        <w:rPr>
          <w:sz w:val="26"/>
          <w:szCs w:val="26"/>
        </w:rPr>
        <w:t>5</w:t>
      </w:r>
      <w:r w:rsidRPr="00162046">
        <w:rPr>
          <w:sz w:val="26"/>
          <w:szCs w:val="26"/>
        </w:rPr>
        <w:t> 000 000 (</w:t>
      </w:r>
      <w:r>
        <w:rPr>
          <w:sz w:val="26"/>
          <w:szCs w:val="26"/>
        </w:rPr>
        <w:t>Пять</w:t>
      </w:r>
      <w:r w:rsidRPr="00B93ACF">
        <w:rPr>
          <w:sz w:val="26"/>
          <w:szCs w:val="26"/>
        </w:rPr>
        <w:t xml:space="preserve"> </w:t>
      </w:r>
      <w:r w:rsidRPr="00162046">
        <w:rPr>
          <w:sz w:val="26"/>
          <w:szCs w:val="26"/>
        </w:rPr>
        <w:t>миллион</w:t>
      </w:r>
      <w:r>
        <w:rPr>
          <w:sz w:val="26"/>
          <w:szCs w:val="26"/>
        </w:rPr>
        <w:t>ов</w:t>
      </w:r>
      <w:r w:rsidRPr="00162046">
        <w:rPr>
          <w:sz w:val="26"/>
          <w:szCs w:val="26"/>
        </w:rPr>
        <w:t>) рублей</w:t>
      </w:r>
      <w:r>
        <w:rPr>
          <w:sz w:val="26"/>
          <w:szCs w:val="26"/>
        </w:rPr>
        <w:t>;</w:t>
      </w:r>
    </w:p>
    <w:p w:rsidR="00606252" w:rsidRPr="00200021" w:rsidRDefault="00606252" w:rsidP="00606252">
      <w:pPr>
        <w:numPr>
          <w:ilvl w:val="0"/>
          <w:numId w:val="2"/>
        </w:numPr>
        <w:suppressAutoHyphens/>
        <w:ind w:firstLine="709"/>
        <w:jc w:val="both"/>
        <w:rPr>
          <w:sz w:val="26"/>
          <w:szCs w:val="26"/>
        </w:rPr>
      </w:pPr>
      <w:r>
        <w:rPr>
          <w:sz w:val="26"/>
          <w:szCs w:val="26"/>
        </w:rPr>
        <w:t>когда Общество,</w:t>
      </w:r>
      <w:r w:rsidRPr="00B93ACF">
        <w:rPr>
          <w:sz w:val="26"/>
          <w:szCs w:val="26"/>
        </w:rPr>
        <w:t xml:space="preserve"> </w:t>
      </w:r>
      <w:r>
        <w:rPr>
          <w:sz w:val="26"/>
          <w:szCs w:val="26"/>
        </w:rPr>
        <w:t xml:space="preserve">являясь </w:t>
      </w:r>
      <w:r w:rsidRPr="00DD44DB">
        <w:rPr>
          <w:sz w:val="26"/>
          <w:szCs w:val="26"/>
        </w:rPr>
        <w:t>соисполнителем/исполнителем/субисполнителем</w:t>
      </w:r>
      <w:r>
        <w:rPr>
          <w:sz w:val="26"/>
          <w:szCs w:val="26"/>
        </w:rPr>
        <w:t xml:space="preserve"> (субпоставщиком, субподрядчиком)по государственному или муниципальному контракту, приобретает товары, работы, услуги, необходимые для выполнения Обществом своих </w:t>
      </w:r>
      <w:r w:rsidRPr="00200021">
        <w:rPr>
          <w:sz w:val="26"/>
          <w:szCs w:val="26"/>
        </w:rPr>
        <w:t>обязательств и размещение Извещения о закупке и Документации о закупке на больший срок может повлечь просрочку выполнения Обществом обязательств, предусмотренных соответствующим соглашением</w:t>
      </w:r>
      <w:bookmarkEnd w:id="176"/>
      <w:r w:rsidRPr="00200021">
        <w:rPr>
          <w:sz w:val="26"/>
          <w:szCs w:val="26"/>
        </w:rPr>
        <w:t>;</w:t>
      </w:r>
    </w:p>
    <w:p w:rsidR="00606252" w:rsidRPr="00200021" w:rsidRDefault="00606252" w:rsidP="00606252">
      <w:pPr>
        <w:numPr>
          <w:ilvl w:val="0"/>
          <w:numId w:val="2"/>
        </w:numPr>
        <w:suppressAutoHyphens/>
        <w:ind w:firstLine="709"/>
        <w:jc w:val="both"/>
        <w:rPr>
          <w:sz w:val="26"/>
          <w:szCs w:val="26"/>
        </w:rPr>
      </w:pPr>
      <w:r w:rsidRPr="00200021">
        <w:rPr>
          <w:sz w:val="26"/>
          <w:szCs w:val="26"/>
        </w:rPr>
        <w:t>в иных случаях, при которых не представляется возможным разместить Извещение о закупке и Документацию о закупке на Официальном сайте на больший срок (по согласованию с функциональным подразделением Общества, уполномоченным на управление закупками).</w:t>
      </w:r>
    </w:p>
    <w:p w:rsidR="00606252" w:rsidRPr="00200021" w:rsidRDefault="00606252" w:rsidP="00606252">
      <w:pPr>
        <w:numPr>
          <w:ilvl w:val="1"/>
          <w:numId w:val="1"/>
        </w:numPr>
        <w:suppressAutoHyphens/>
        <w:ind w:firstLine="709"/>
        <w:jc w:val="both"/>
        <w:rPr>
          <w:sz w:val="26"/>
          <w:szCs w:val="26"/>
        </w:rPr>
      </w:pPr>
      <w:r w:rsidRPr="00200021">
        <w:rPr>
          <w:sz w:val="26"/>
          <w:szCs w:val="26"/>
        </w:rPr>
        <w:t xml:space="preserve">Документация о закупке с учётом п. </w:t>
      </w:r>
      <w:fldSimple w:instr=" REF _Ref335259708 \r \h  \* MERGEFORMAT ">
        <w:r>
          <w:rPr>
            <w:sz w:val="26"/>
            <w:szCs w:val="26"/>
          </w:rPr>
          <w:t>4.7</w:t>
        </w:r>
      </w:fldSimple>
      <w:r w:rsidRPr="00200021">
        <w:rPr>
          <w:sz w:val="26"/>
          <w:szCs w:val="26"/>
        </w:rPr>
        <w:t xml:space="preserve"> настоящего Положения предоставляется Обществом в течение 2 (двух) Рабочих дней со дня получения Обществом соответствующего заявления лица.</w:t>
      </w:r>
    </w:p>
    <w:p w:rsidR="00606252" w:rsidRDefault="00606252" w:rsidP="00606252">
      <w:pPr>
        <w:numPr>
          <w:ilvl w:val="1"/>
          <w:numId w:val="1"/>
        </w:numPr>
        <w:suppressAutoHyphens/>
        <w:ind w:firstLine="709"/>
        <w:jc w:val="both"/>
        <w:rPr>
          <w:sz w:val="26"/>
          <w:szCs w:val="26"/>
        </w:rPr>
      </w:pPr>
      <w:r w:rsidRPr="00200021">
        <w:rPr>
          <w:sz w:val="26"/>
          <w:szCs w:val="26"/>
        </w:rPr>
        <w:t xml:space="preserve">В случае если Извещение о закупке и Документация о закупке были размещены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 не позднее чем за 3 (три) дня до даты окончания срока предоставления Заявок (включительно). Разъяснения положений Документации о закупке с учётом п. </w:t>
      </w:r>
      <w:fldSimple w:instr=" REF _Ref335265339 \r \h  \* MERGEFORMAT ">
        <w:r>
          <w:rPr>
            <w:sz w:val="26"/>
            <w:szCs w:val="26"/>
          </w:rPr>
          <w:t>4.8</w:t>
        </w:r>
      </w:fldSimple>
      <w:r w:rsidRPr="00200021">
        <w:rPr>
          <w:sz w:val="26"/>
          <w:szCs w:val="26"/>
        </w:rPr>
        <w:t xml:space="preserve"> настоящего Положения предоставляются Обществом в течение</w:t>
      </w:r>
      <w:r w:rsidRPr="00E76C7E">
        <w:rPr>
          <w:sz w:val="26"/>
          <w:szCs w:val="26"/>
        </w:rPr>
        <w:t xml:space="preserve"> </w:t>
      </w:r>
      <w:r>
        <w:rPr>
          <w:sz w:val="26"/>
          <w:szCs w:val="26"/>
        </w:rPr>
        <w:t>2</w:t>
      </w:r>
      <w:r w:rsidRPr="00E76C7E">
        <w:rPr>
          <w:sz w:val="26"/>
          <w:szCs w:val="26"/>
        </w:rPr>
        <w:t xml:space="preserve"> </w:t>
      </w:r>
      <w:r w:rsidRPr="00162046">
        <w:rPr>
          <w:sz w:val="26"/>
          <w:szCs w:val="26"/>
        </w:rPr>
        <w:t>(</w:t>
      </w:r>
      <w:r>
        <w:rPr>
          <w:sz w:val="26"/>
          <w:szCs w:val="26"/>
        </w:rPr>
        <w:t>двух</w:t>
      </w:r>
      <w:r w:rsidRPr="00162046">
        <w:rPr>
          <w:sz w:val="26"/>
          <w:szCs w:val="26"/>
        </w:rPr>
        <w:t>) Рабоч</w:t>
      </w:r>
      <w:r>
        <w:rPr>
          <w:sz w:val="26"/>
          <w:szCs w:val="26"/>
        </w:rPr>
        <w:t>их</w:t>
      </w:r>
      <w:r w:rsidRPr="00162046">
        <w:rPr>
          <w:sz w:val="26"/>
          <w:szCs w:val="26"/>
        </w:rPr>
        <w:t xml:space="preserve"> дн</w:t>
      </w:r>
      <w:r>
        <w:rPr>
          <w:sz w:val="26"/>
          <w:szCs w:val="26"/>
        </w:rPr>
        <w:t>ей</w:t>
      </w:r>
      <w:r w:rsidRPr="00162046">
        <w:rPr>
          <w:sz w:val="26"/>
          <w:szCs w:val="26"/>
        </w:rPr>
        <w:t xml:space="preserve"> со дня получения Обществом соответствующего заявления лица.</w:t>
      </w:r>
    </w:p>
    <w:p w:rsidR="00606252" w:rsidRPr="00200021" w:rsidRDefault="00606252" w:rsidP="00606252">
      <w:pPr>
        <w:suppressAutoHyphens/>
        <w:ind w:firstLine="709"/>
        <w:jc w:val="both"/>
        <w:rPr>
          <w:sz w:val="26"/>
          <w:szCs w:val="26"/>
        </w:rPr>
      </w:pPr>
      <w:r w:rsidRPr="00200021">
        <w:rPr>
          <w:sz w:val="26"/>
          <w:szCs w:val="26"/>
        </w:rPr>
        <w:t xml:space="preserve">В случае если Извещение о закупке и Документация о закупке были размещены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 не позднее чем за 1 (один) день до даты окончания срока предоставления Заявок (включительно). Разъяснения положений Документации о закупке с учётом п. </w:t>
      </w:r>
      <w:fldSimple w:instr=" REF _Ref335265339 \r \h  \* MERGEFORMAT ">
        <w:r>
          <w:rPr>
            <w:sz w:val="26"/>
            <w:szCs w:val="26"/>
          </w:rPr>
          <w:t>4.8</w:t>
        </w:r>
      </w:fldSimple>
      <w:r w:rsidRPr="00200021">
        <w:rPr>
          <w:sz w:val="26"/>
          <w:szCs w:val="26"/>
        </w:rPr>
        <w:t xml:space="preserve"> настоящего Положения предоставляются Обществом в течение 1 (одного) Рабочего дня со дня получения Обществом соответствующего заявления лица.</w:t>
      </w:r>
    </w:p>
    <w:p w:rsidR="00606252" w:rsidRPr="00162046" w:rsidRDefault="00606252" w:rsidP="00606252">
      <w:pPr>
        <w:numPr>
          <w:ilvl w:val="1"/>
          <w:numId w:val="1"/>
        </w:numPr>
        <w:suppressAutoHyphens/>
        <w:ind w:firstLine="709"/>
        <w:jc w:val="both"/>
        <w:rPr>
          <w:sz w:val="26"/>
          <w:szCs w:val="26"/>
        </w:rPr>
      </w:pPr>
      <w:bookmarkStart w:id="177" w:name="_Ref374108614"/>
      <w:r w:rsidRPr="00200021">
        <w:rPr>
          <w:sz w:val="26"/>
          <w:szCs w:val="26"/>
        </w:rPr>
        <w:t>Если изменения в Извещение о закупке, Документацию о закупке внесены Обществом позднее, чем</w:t>
      </w:r>
      <w:r w:rsidRPr="00162046">
        <w:rPr>
          <w:sz w:val="26"/>
          <w:szCs w:val="26"/>
        </w:rPr>
        <w:t xml:space="preserve"> за 1 (один) ден</w:t>
      </w:r>
      <w:r w:rsidRPr="00375563">
        <w:rPr>
          <w:sz w:val="26"/>
          <w:szCs w:val="26"/>
        </w:rPr>
        <w:t>ь</w:t>
      </w:r>
      <w:r w:rsidRPr="00162046">
        <w:rPr>
          <w:sz w:val="26"/>
          <w:szCs w:val="26"/>
        </w:rPr>
        <w:t xml:space="preserve"> до даты окончания срока предоставления Заявок, 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3 (три) дня.</w:t>
      </w:r>
      <w:bookmarkEnd w:id="177"/>
    </w:p>
    <w:p w:rsidR="00606252" w:rsidRDefault="00606252" w:rsidP="00606252">
      <w:pPr>
        <w:numPr>
          <w:ilvl w:val="1"/>
          <w:numId w:val="1"/>
        </w:numPr>
        <w:suppressAutoHyphens/>
        <w:ind w:firstLine="709"/>
        <w:jc w:val="both"/>
        <w:rPr>
          <w:sz w:val="26"/>
          <w:szCs w:val="26"/>
        </w:rPr>
      </w:pPr>
      <w:bookmarkStart w:id="178" w:name="_Ref335647363"/>
      <w:r>
        <w:rPr>
          <w:sz w:val="26"/>
          <w:szCs w:val="26"/>
        </w:rPr>
        <w:t>В случае если, если:</w:t>
      </w:r>
    </w:p>
    <w:p w:rsidR="00606252" w:rsidRDefault="00606252" w:rsidP="00606252">
      <w:pPr>
        <w:numPr>
          <w:ilvl w:val="0"/>
          <w:numId w:val="2"/>
        </w:numPr>
        <w:suppressAutoHyphens/>
        <w:ind w:firstLine="709"/>
        <w:jc w:val="both"/>
        <w:rPr>
          <w:sz w:val="26"/>
          <w:szCs w:val="26"/>
        </w:rPr>
      </w:pPr>
      <w:r w:rsidRPr="00162046">
        <w:rPr>
          <w:sz w:val="26"/>
          <w:szCs w:val="26"/>
        </w:rPr>
        <w:t>в течение срока предоставления Заявок</w:t>
      </w:r>
      <w:r>
        <w:rPr>
          <w:sz w:val="26"/>
          <w:szCs w:val="26"/>
        </w:rPr>
        <w:t xml:space="preserve"> не подано ни одной Заявки на участие в Закупке,</w:t>
      </w:r>
    </w:p>
    <w:p w:rsidR="00606252" w:rsidRDefault="00606252" w:rsidP="00606252">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E76C7E">
        <w:rPr>
          <w:sz w:val="26"/>
          <w:szCs w:val="26"/>
        </w:rPr>
        <w:t xml:space="preserve"> </w:t>
      </w:r>
      <w:r w:rsidRPr="00162046">
        <w:rPr>
          <w:sz w:val="26"/>
          <w:szCs w:val="26"/>
        </w:rPr>
        <w:t>подана только одна Заявка</w:t>
      </w:r>
      <w:r>
        <w:rPr>
          <w:sz w:val="26"/>
          <w:szCs w:val="26"/>
        </w:rPr>
        <w:t xml:space="preserve"> на участие в Закупке,</w:t>
      </w:r>
    </w:p>
    <w:p w:rsidR="00606252" w:rsidRDefault="00606252" w:rsidP="00606252">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E76C7E">
        <w:rPr>
          <w:sz w:val="26"/>
          <w:szCs w:val="26"/>
        </w:rPr>
        <w:t xml:space="preserve"> </w:t>
      </w:r>
      <w:r w:rsidRPr="00162046">
        <w:rPr>
          <w:sz w:val="26"/>
          <w:szCs w:val="26"/>
        </w:rPr>
        <w:t xml:space="preserve">все Заявки кроме одной отозваны, </w:t>
      </w:r>
    </w:p>
    <w:p w:rsidR="00606252" w:rsidRDefault="00606252" w:rsidP="00606252">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E76C7E">
        <w:rPr>
          <w:sz w:val="26"/>
          <w:szCs w:val="26"/>
        </w:rPr>
        <w:t xml:space="preserve"> </w:t>
      </w:r>
      <w:r w:rsidRPr="00162046">
        <w:rPr>
          <w:sz w:val="26"/>
          <w:szCs w:val="26"/>
        </w:rPr>
        <w:t xml:space="preserve">все </w:t>
      </w:r>
      <w:r>
        <w:rPr>
          <w:sz w:val="26"/>
          <w:szCs w:val="26"/>
        </w:rPr>
        <w:t xml:space="preserve">поданные </w:t>
      </w:r>
      <w:r w:rsidRPr="00162046">
        <w:rPr>
          <w:sz w:val="26"/>
          <w:szCs w:val="26"/>
        </w:rPr>
        <w:t>Заявки отозваны</w:t>
      </w:r>
      <w:r>
        <w:rPr>
          <w:sz w:val="26"/>
          <w:szCs w:val="26"/>
        </w:rPr>
        <w:t>,</w:t>
      </w:r>
    </w:p>
    <w:p w:rsidR="00606252" w:rsidRPr="00200021" w:rsidRDefault="00606252" w:rsidP="00606252">
      <w:pPr>
        <w:numPr>
          <w:ilvl w:val="0"/>
          <w:numId w:val="2"/>
        </w:numPr>
        <w:suppressAutoHyphens/>
        <w:ind w:firstLine="709"/>
        <w:jc w:val="both"/>
        <w:rPr>
          <w:sz w:val="26"/>
          <w:szCs w:val="26"/>
        </w:rPr>
      </w:pPr>
      <w:r>
        <w:rPr>
          <w:sz w:val="26"/>
          <w:szCs w:val="26"/>
        </w:rPr>
        <w:t xml:space="preserve">по итогам рассмотрения Заявок только один Претендент признан Участником и допущен </w:t>
      </w:r>
      <w:r w:rsidRPr="00200021">
        <w:rPr>
          <w:sz w:val="26"/>
          <w:szCs w:val="26"/>
        </w:rPr>
        <w:t>к основному этапу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rsidR="00606252" w:rsidRPr="00200021" w:rsidRDefault="00606252" w:rsidP="00606252">
      <w:pPr>
        <w:suppressAutoHyphens/>
        <w:ind w:firstLine="709"/>
        <w:jc w:val="both"/>
        <w:rPr>
          <w:sz w:val="26"/>
          <w:szCs w:val="26"/>
        </w:rPr>
      </w:pPr>
      <w:r w:rsidRPr="00200021">
        <w:rPr>
          <w:sz w:val="26"/>
          <w:szCs w:val="26"/>
        </w:rPr>
        <w:t>то Закупочная комиссия признаёт Открытый запрос котировок несостоявшимся и принимает одно из решений, предусмотренных п.</w:t>
      </w:r>
      <w:fldSimple w:instr=" REF _Ref373856021 \r \h  \* MERGEFORMAT ">
        <w:r w:rsidRPr="0001481C">
          <w:rPr>
            <w:sz w:val="26"/>
            <w:szCs w:val="26"/>
          </w:rPr>
          <w:t>24.1</w:t>
        </w:r>
      </w:fldSimple>
      <w:r w:rsidRPr="00200021">
        <w:rPr>
          <w:sz w:val="26"/>
          <w:szCs w:val="26"/>
        </w:rPr>
        <w:t>. настоящего Положения.</w:t>
      </w:r>
    </w:p>
    <w:bookmarkEnd w:id="178"/>
    <w:p w:rsidR="00606252" w:rsidRPr="00200021" w:rsidRDefault="00606252" w:rsidP="00606252">
      <w:pPr>
        <w:numPr>
          <w:ilvl w:val="1"/>
          <w:numId w:val="1"/>
        </w:numPr>
        <w:suppressAutoHyphens/>
        <w:ind w:firstLine="709"/>
        <w:jc w:val="both"/>
        <w:rPr>
          <w:sz w:val="26"/>
          <w:szCs w:val="26"/>
        </w:rPr>
      </w:pPr>
      <w:r w:rsidRPr="00200021">
        <w:rPr>
          <w:sz w:val="26"/>
          <w:szCs w:val="26"/>
        </w:rPr>
        <w:t xml:space="preserve">Если Документацией о закупке предусмотрено два и более Лота, то п. п. </w:t>
      </w:r>
      <w:fldSimple w:instr=" REF _Ref335647363 \r \h  \* MERGEFORMAT ">
        <w:r>
          <w:rPr>
            <w:sz w:val="26"/>
            <w:szCs w:val="26"/>
          </w:rPr>
          <w:t>19.11</w:t>
        </w:r>
      </w:fldSimple>
      <w:r w:rsidRPr="00200021">
        <w:rPr>
          <w:sz w:val="26"/>
          <w:szCs w:val="26"/>
        </w:rPr>
        <w:t>настоящегоПоложения применяется в отношении каждого Лота в отдельности.</w:t>
      </w:r>
    </w:p>
    <w:p w:rsidR="00606252" w:rsidRPr="00200021" w:rsidRDefault="00606252" w:rsidP="00606252">
      <w:pPr>
        <w:numPr>
          <w:ilvl w:val="1"/>
          <w:numId w:val="1"/>
        </w:numPr>
        <w:suppressAutoHyphens/>
        <w:ind w:firstLine="709"/>
        <w:jc w:val="both"/>
        <w:rPr>
          <w:sz w:val="26"/>
          <w:szCs w:val="26"/>
        </w:rPr>
      </w:pPr>
      <w:bookmarkStart w:id="179" w:name="_Ref373945013"/>
      <w:r w:rsidRPr="00200021">
        <w:rPr>
          <w:sz w:val="26"/>
          <w:szCs w:val="26"/>
        </w:rPr>
        <w:t>Если начальная максимальная цена Договора (Договоров) не превышает 1 000 000 (Один миллион) рублей,</w:t>
      </w:r>
      <w:r w:rsidRPr="00E76C7E">
        <w:rPr>
          <w:sz w:val="26"/>
          <w:szCs w:val="26"/>
        </w:rPr>
        <w:t xml:space="preserve"> </w:t>
      </w:r>
      <w:r w:rsidRPr="00200021">
        <w:rPr>
          <w:sz w:val="26"/>
          <w:szCs w:val="26"/>
        </w:rPr>
        <w:t>Открытый запрос котировок может проводиться в упрощенной форме с учетом следующих особенностей:</w:t>
      </w:r>
      <w:bookmarkEnd w:id="179"/>
    </w:p>
    <w:p w:rsidR="00606252" w:rsidRDefault="00606252" w:rsidP="00606252">
      <w:pPr>
        <w:numPr>
          <w:ilvl w:val="0"/>
          <w:numId w:val="4"/>
        </w:numPr>
        <w:suppressAutoHyphens/>
        <w:jc w:val="both"/>
        <w:rPr>
          <w:sz w:val="26"/>
          <w:szCs w:val="26"/>
        </w:rPr>
      </w:pPr>
      <w:r w:rsidRPr="00200021">
        <w:rPr>
          <w:sz w:val="26"/>
          <w:szCs w:val="26"/>
        </w:rPr>
        <w:t xml:space="preserve">Извещение о закупке и Документация о закупке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не менее чем за 3 (три) рабочих дня до даты окончания срока предоставления</w:t>
      </w:r>
      <w:r w:rsidRPr="00F152BC">
        <w:rPr>
          <w:sz w:val="26"/>
          <w:szCs w:val="26"/>
        </w:rPr>
        <w:t xml:space="preserve"> Заявок</w:t>
      </w:r>
      <w:r>
        <w:rPr>
          <w:sz w:val="26"/>
          <w:szCs w:val="26"/>
        </w:rPr>
        <w:t>;</w:t>
      </w:r>
    </w:p>
    <w:p w:rsidR="00606252" w:rsidRPr="00200021" w:rsidRDefault="00606252" w:rsidP="00606252">
      <w:pPr>
        <w:numPr>
          <w:ilvl w:val="0"/>
          <w:numId w:val="4"/>
        </w:numPr>
        <w:suppressAutoHyphens/>
        <w:jc w:val="both"/>
        <w:rPr>
          <w:sz w:val="26"/>
          <w:szCs w:val="26"/>
        </w:rPr>
      </w:pPr>
      <w:r>
        <w:rPr>
          <w:sz w:val="26"/>
          <w:szCs w:val="26"/>
        </w:rPr>
        <w:t xml:space="preserve">В состав заявки должны </w:t>
      </w:r>
      <w:r w:rsidRPr="00200021">
        <w:rPr>
          <w:sz w:val="26"/>
          <w:szCs w:val="26"/>
        </w:rPr>
        <w:t xml:space="preserve">входить только документы, предусмотренные пунктами </w:t>
      </w:r>
      <w:fldSimple w:instr=" REF _Ref334305133 \r \h  \* MERGEFORMAT ">
        <w:r w:rsidRPr="0001481C">
          <w:rPr>
            <w:sz w:val="26"/>
            <w:szCs w:val="26"/>
          </w:rPr>
          <w:t>9.11.1.1</w:t>
        </w:r>
      </w:fldSimple>
      <w:r w:rsidRPr="00200021">
        <w:rPr>
          <w:sz w:val="26"/>
          <w:szCs w:val="26"/>
        </w:rPr>
        <w:t xml:space="preserve">, </w:t>
      </w:r>
      <w:fldSimple w:instr=" REF _Ref373858908 \r \h  \* MERGEFORMAT ">
        <w:r w:rsidRPr="0001481C">
          <w:rPr>
            <w:sz w:val="26"/>
            <w:szCs w:val="26"/>
          </w:rPr>
          <w:t>9.11.1.2</w:t>
        </w:r>
      </w:fldSimple>
      <w:r w:rsidRPr="00200021">
        <w:rPr>
          <w:sz w:val="26"/>
          <w:szCs w:val="26"/>
        </w:rPr>
        <w:t>(</w:t>
      </w:r>
      <w:fldSimple w:instr=" REF _Ref374097459 \r \h  \* MERGEFORMAT ">
        <w:r w:rsidRPr="0001481C">
          <w:rPr>
            <w:sz w:val="26"/>
            <w:szCs w:val="26"/>
          </w:rPr>
          <w:t>9.11.1.3</w:t>
        </w:r>
      </w:fldSimple>
      <w:r w:rsidRPr="00200021">
        <w:rPr>
          <w:sz w:val="26"/>
          <w:szCs w:val="26"/>
        </w:rPr>
        <w:t>)</w:t>
      </w:r>
      <w:r>
        <w:rPr>
          <w:sz w:val="26"/>
          <w:szCs w:val="26"/>
        </w:rPr>
        <w:t xml:space="preserve"> </w:t>
      </w:r>
      <w:r w:rsidRPr="00200021">
        <w:rPr>
          <w:sz w:val="26"/>
          <w:szCs w:val="26"/>
        </w:rPr>
        <w:t xml:space="preserve">либо </w:t>
      </w:r>
      <w:fldSimple w:instr=" REF _Ref341082120 \r \h  \* MERGEFORMAT ">
        <w:r w:rsidRPr="0001481C">
          <w:rPr>
            <w:sz w:val="26"/>
            <w:szCs w:val="26"/>
          </w:rPr>
          <w:t>9.11.1.6</w:t>
        </w:r>
      </w:fldSimple>
      <w:r w:rsidRPr="00200021">
        <w:rPr>
          <w:sz w:val="26"/>
          <w:szCs w:val="26"/>
        </w:rPr>
        <w:t>,</w:t>
      </w:r>
      <w:fldSimple w:instr=" REF _Ref374549362 \r \h  \* MERGEFORMAT ">
        <w:r w:rsidRPr="0001481C">
          <w:rPr>
            <w:sz w:val="26"/>
            <w:szCs w:val="26"/>
          </w:rPr>
          <w:t>9.11.1.7</w:t>
        </w:r>
      </w:fldSimple>
      <w:r w:rsidRPr="00200021">
        <w:rPr>
          <w:sz w:val="26"/>
          <w:szCs w:val="26"/>
        </w:rPr>
        <w:t>,</w:t>
      </w:r>
      <w:fldSimple w:instr=" REF _Ref373858980 \r \h  \* MERGEFORMAT ">
        <w:r w:rsidRPr="0001481C">
          <w:rPr>
            <w:sz w:val="26"/>
            <w:szCs w:val="26"/>
          </w:rPr>
          <w:t>9.11.2</w:t>
        </w:r>
      </w:fldSimple>
      <w:r w:rsidRPr="00200021">
        <w:rPr>
          <w:sz w:val="26"/>
          <w:szCs w:val="26"/>
        </w:rPr>
        <w:t xml:space="preserve">., </w:t>
      </w:r>
      <w:fldSimple w:instr=" REF _Ref373858998 \r \h  \* MERGEFORMAT ">
        <w:r w:rsidRPr="0001481C">
          <w:rPr>
            <w:sz w:val="26"/>
            <w:szCs w:val="26"/>
          </w:rPr>
          <w:t>9.11.3</w:t>
        </w:r>
      </w:fldSimple>
      <w:r w:rsidRPr="00200021">
        <w:rPr>
          <w:sz w:val="26"/>
          <w:szCs w:val="26"/>
        </w:rPr>
        <w:t xml:space="preserve">, </w:t>
      </w:r>
      <w:fldSimple w:instr=" REF _Ref373859014 \r \h  \* MERGEFORMAT ">
        <w:r w:rsidRPr="0001481C">
          <w:rPr>
            <w:sz w:val="26"/>
            <w:szCs w:val="26"/>
          </w:rPr>
          <w:t>9.11.4</w:t>
        </w:r>
      </w:fldSimple>
      <w:r w:rsidRPr="00200021">
        <w:rPr>
          <w:sz w:val="26"/>
          <w:szCs w:val="26"/>
        </w:rPr>
        <w:t xml:space="preserve">и </w:t>
      </w:r>
      <w:fldSimple w:instr=" REF _Ref373859061 \r \h  \* MERGEFORMAT ">
        <w:r w:rsidRPr="0001481C">
          <w:rPr>
            <w:sz w:val="26"/>
            <w:szCs w:val="26"/>
          </w:rPr>
          <w:t>9.11.5</w:t>
        </w:r>
      </w:fldSimple>
      <w:r w:rsidRPr="00200021">
        <w:rPr>
          <w:sz w:val="26"/>
          <w:szCs w:val="26"/>
        </w:rPr>
        <w:t>;</w:t>
      </w:r>
    </w:p>
    <w:p w:rsidR="00606252" w:rsidRPr="00200021" w:rsidRDefault="00606252" w:rsidP="00606252">
      <w:pPr>
        <w:numPr>
          <w:ilvl w:val="0"/>
          <w:numId w:val="4"/>
        </w:numPr>
        <w:suppressAutoHyphens/>
        <w:jc w:val="both"/>
        <w:rPr>
          <w:sz w:val="26"/>
          <w:szCs w:val="26"/>
        </w:rPr>
      </w:pPr>
      <w:r w:rsidRPr="00200021">
        <w:rPr>
          <w:sz w:val="26"/>
          <w:szCs w:val="26"/>
        </w:rPr>
        <w:t>Вскрытие конвертов с Заявками (открытие доступа к Заявкам), их рассмотрение и оценка осуществляются в ходе одного заседания комиссии с оформлением одного протокола;</w:t>
      </w:r>
    </w:p>
    <w:p w:rsidR="00606252" w:rsidRPr="00200021" w:rsidRDefault="00606252" w:rsidP="00606252">
      <w:pPr>
        <w:numPr>
          <w:ilvl w:val="0"/>
          <w:numId w:val="4"/>
        </w:numPr>
        <w:suppressAutoHyphens/>
        <w:jc w:val="both"/>
        <w:rPr>
          <w:sz w:val="26"/>
          <w:szCs w:val="26"/>
        </w:rPr>
      </w:pPr>
      <w:r w:rsidRPr="00200021">
        <w:rPr>
          <w:sz w:val="26"/>
          <w:szCs w:val="26"/>
        </w:rPr>
        <w:t>Переторжка не проводится;</w:t>
      </w:r>
    </w:p>
    <w:p w:rsidR="00606252" w:rsidRPr="00200021" w:rsidRDefault="00606252" w:rsidP="00606252">
      <w:pPr>
        <w:numPr>
          <w:ilvl w:val="0"/>
          <w:numId w:val="4"/>
        </w:numPr>
        <w:suppressAutoHyphens/>
        <w:jc w:val="both"/>
        <w:rPr>
          <w:sz w:val="26"/>
          <w:szCs w:val="26"/>
        </w:rPr>
      </w:pPr>
      <w:r w:rsidRPr="00200021">
        <w:rPr>
          <w:sz w:val="26"/>
          <w:szCs w:val="26"/>
        </w:rPr>
        <w:t>В Заявку включается обязательство Участника</w:t>
      </w:r>
      <w:r w:rsidRPr="00E76C7E">
        <w:rPr>
          <w:sz w:val="26"/>
          <w:szCs w:val="26"/>
        </w:rPr>
        <w:t xml:space="preserve"> </w:t>
      </w:r>
      <w:r w:rsidRPr="00200021">
        <w:rPr>
          <w:sz w:val="26"/>
          <w:szCs w:val="26"/>
        </w:rPr>
        <w:t xml:space="preserve">о предоставлении Обществу всех документов, указанных в п. </w:t>
      </w:r>
      <w:fldSimple w:instr=" REF _Ref342323220 \r \h  \* MERGEFORMAT ">
        <w:r w:rsidRPr="0001481C">
          <w:rPr>
            <w:sz w:val="26"/>
            <w:szCs w:val="26"/>
          </w:rPr>
          <w:t>9.11</w:t>
        </w:r>
      </w:fldSimple>
      <w:r w:rsidRPr="00200021">
        <w:rPr>
          <w:sz w:val="26"/>
          <w:szCs w:val="26"/>
        </w:rPr>
        <w:t xml:space="preserve"> настоящего Положения, в случае</w:t>
      </w:r>
      <w:r w:rsidRPr="00E76C7E">
        <w:rPr>
          <w:sz w:val="26"/>
          <w:szCs w:val="26"/>
        </w:rPr>
        <w:t xml:space="preserve"> </w:t>
      </w:r>
      <w:r w:rsidRPr="00200021">
        <w:rPr>
          <w:sz w:val="26"/>
          <w:szCs w:val="26"/>
        </w:rPr>
        <w:t>заключения с ним договора (Договоров) по итогам Закупки.</w:t>
      </w:r>
    </w:p>
    <w:p w:rsidR="00606252" w:rsidRPr="00200021" w:rsidRDefault="00606252" w:rsidP="00606252">
      <w:pPr>
        <w:keepNext/>
        <w:numPr>
          <w:ilvl w:val="0"/>
          <w:numId w:val="1"/>
        </w:numPr>
        <w:suppressAutoHyphens/>
        <w:spacing w:before="240" w:after="120"/>
        <w:ind w:firstLine="709"/>
        <w:jc w:val="both"/>
        <w:outlineLvl w:val="1"/>
        <w:rPr>
          <w:b/>
          <w:sz w:val="26"/>
          <w:szCs w:val="26"/>
        </w:rPr>
      </w:pPr>
      <w:bookmarkStart w:id="180" w:name="_Toc309584739"/>
      <w:bookmarkStart w:id="181" w:name="_Toc407184943"/>
      <w:r w:rsidRPr="00200021">
        <w:rPr>
          <w:b/>
          <w:sz w:val="26"/>
          <w:szCs w:val="26"/>
        </w:rPr>
        <w:t>Открытый запрос предложений</w:t>
      </w:r>
      <w:bookmarkEnd w:id="180"/>
      <w:bookmarkEnd w:id="181"/>
    </w:p>
    <w:p w:rsidR="00606252" w:rsidRPr="00162046" w:rsidRDefault="00606252" w:rsidP="00606252">
      <w:pPr>
        <w:numPr>
          <w:ilvl w:val="1"/>
          <w:numId w:val="1"/>
        </w:numPr>
        <w:suppressAutoHyphens/>
        <w:ind w:firstLine="709"/>
        <w:jc w:val="both"/>
        <w:rPr>
          <w:sz w:val="26"/>
          <w:szCs w:val="26"/>
        </w:rPr>
      </w:pPr>
      <w:bookmarkStart w:id="182" w:name="_Toc309584740"/>
      <w:r w:rsidRPr="00162046">
        <w:rPr>
          <w:sz w:val="26"/>
          <w:szCs w:val="26"/>
        </w:rPr>
        <w:t>Открытый запрос предложений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rsidR="00606252" w:rsidRPr="00162046" w:rsidRDefault="00606252" w:rsidP="00606252">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сравнению с установленными в Документации о закупке по нескольким критериям.</w:t>
      </w:r>
    </w:p>
    <w:p w:rsidR="00606252" w:rsidRPr="00162046" w:rsidRDefault="00606252" w:rsidP="00606252">
      <w:pPr>
        <w:numPr>
          <w:ilvl w:val="0"/>
          <w:numId w:val="2"/>
        </w:numPr>
        <w:suppressAutoHyphens/>
        <w:ind w:firstLine="709"/>
        <w:jc w:val="both"/>
        <w:rPr>
          <w:sz w:val="26"/>
          <w:szCs w:val="26"/>
        </w:rPr>
      </w:pPr>
      <w:r w:rsidRPr="00162046">
        <w:rPr>
          <w:sz w:val="26"/>
          <w:szCs w:val="26"/>
        </w:rPr>
        <w:t>Общество</w:t>
      </w:r>
      <w:r w:rsidRPr="00D83628">
        <w:rPr>
          <w:sz w:val="26"/>
          <w:szCs w:val="26"/>
        </w:rPr>
        <w:t xml:space="preserve"> </w:t>
      </w:r>
      <w:r>
        <w:rPr>
          <w:sz w:val="26"/>
          <w:szCs w:val="26"/>
        </w:rPr>
        <w:t xml:space="preserve">считает нецелесообразным </w:t>
      </w:r>
      <w:r w:rsidRPr="00162046">
        <w:rPr>
          <w:sz w:val="26"/>
          <w:szCs w:val="26"/>
        </w:rPr>
        <w:t>для своевременного</w:t>
      </w:r>
      <w:r>
        <w:rPr>
          <w:sz w:val="26"/>
          <w:szCs w:val="26"/>
        </w:rPr>
        <w:t>,</w:t>
      </w:r>
      <w:r w:rsidRPr="00162046">
        <w:rPr>
          <w:sz w:val="26"/>
          <w:szCs w:val="26"/>
        </w:rPr>
        <w:t xml:space="preserve"> полного</w:t>
      </w:r>
      <w:r>
        <w:rPr>
          <w:sz w:val="26"/>
          <w:szCs w:val="26"/>
        </w:rPr>
        <w:t xml:space="preserve"> и эффективного</w:t>
      </w:r>
      <w:r w:rsidRPr="00162046">
        <w:rPr>
          <w:sz w:val="26"/>
          <w:szCs w:val="26"/>
        </w:rPr>
        <w:t xml:space="preserve"> удовлетворения потребностей Общества в товарах, работах, услугах</w:t>
      </w:r>
      <w:r>
        <w:rPr>
          <w:sz w:val="26"/>
          <w:szCs w:val="26"/>
        </w:rPr>
        <w:t xml:space="preserve"> проводить закупки в иной форме, предусмотренной настоящим Положением. </w:t>
      </w:r>
    </w:p>
    <w:p w:rsidR="00606252" w:rsidRPr="000238B9" w:rsidRDefault="00606252" w:rsidP="00606252">
      <w:pPr>
        <w:numPr>
          <w:ilvl w:val="1"/>
          <w:numId w:val="1"/>
        </w:numPr>
        <w:suppressAutoHyphens/>
        <w:ind w:firstLine="709"/>
        <w:jc w:val="both"/>
        <w:rPr>
          <w:sz w:val="26"/>
          <w:szCs w:val="26"/>
        </w:rPr>
      </w:pPr>
      <w:r w:rsidRPr="00162046">
        <w:rPr>
          <w:sz w:val="26"/>
          <w:szCs w:val="26"/>
        </w:rPr>
        <w:t>Открытый запрос предложений не является формой проведения Торгов и его проведение не регулируется статьями 447</w:t>
      </w:r>
      <w:r w:rsidRPr="00162046">
        <w:rPr>
          <w:sz w:val="26"/>
          <w:szCs w:val="26"/>
        </w:rPr>
        <w:noBreakHyphen/>
        <w:t>449 Гражданского кодекса Российской Федерации. Открытый запрос предложений не является публичным конкурсом и не регулируется статьями 1057</w:t>
      </w:r>
      <w:r w:rsidRPr="00162046">
        <w:rPr>
          <w:sz w:val="26"/>
          <w:szCs w:val="26"/>
        </w:rPr>
        <w:noBreakHyphen/>
        <w:t>1061 Гражданского кодекса Российской Федерации.</w:t>
      </w:r>
      <w:r>
        <w:rPr>
          <w:sz w:val="26"/>
          <w:szCs w:val="26"/>
        </w:rPr>
        <w:t xml:space="preserve"> Открытый запрос предложений не накладывает на Общество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w:t>
      </w:r>
      <w:r w:rsidRPr="000238B9">
        <w:rPr>
          <w:sz w:val="26"/>
          <w:szCs w:val="26"/>
        </w:rPr>
        <w:t>соответствии с этим.</w:t>
      </w:r>
    </w:p>
    <w:p w:rsidR="00606252" w:rsidRPr="000238B9" w:rsidRDefault="00606252" w:rsidP="00606252">
      <w:pPr>
        <w:numPr>
          <w:ilvl w:val="1"/>
          <w:numId w:val="1"/>
        </w:numPr>
        <w:suppressAutoHyphens/>
        <w:ind w:firstLine="709"/>
        <w:jc w:val="both"/>
        <w:rPr>
          <w:sz w:val="26"/>
          <w:szCs w:val="26"/>
        </w:rPr>
      </w:pPr>
      <w:r w:rsidRPr="000238B9">
        <w:rPr>
          <w:sz w:val="26"/>
          <w:szCs w:val="26"/>
        </w:rPr>
        <w:t xml:space="preserve">Для основного этапа Закупки (оценки и сопоставления Заявок) Общество вправе с учётом п. </w:t>
      </w:r>
      <w:fldSimple w:instr=" REF _Ref340076094 \r \h  \* MERGEFORMAT ">
        <w:r w:rsidRPr="0001481C">
          <w:rPr>
            <w:sz w:val="26"/>
            <w:szCs w:val="26"/>
          </w:rPr>
          <w:t>13.2</w:t>
        </w:r>
      </w:fldSimple>
      <w:r w:rsidRPr="000238B9">
        <w:rPr>
          <w:sz w:val="26"/>
          <w:szCs w:val="26"/>
        </w:rPr>
        <w:t>и п.</w:t>
      </w:r>
      <w:r w:rsidR="008C30C3">
        <w:rPr>
          <w:sz w:val="26"/>
          <w:szCs w:val="26"/>
        </w:rPr>
        <w:fldChar w:fldCharType="begin"/>
      </w:r>
      <w:r>
        <w:rPr>
          <w:sz w:val="26"/>
          <w:szCs w:val="26"/>
        </w:rPr>
        <w:instrText xml:space="preserve"> REF _Ref373857417 \r \h </w:instrText>
      </w:r>
      <w:r w:rsidR="008C30C3">
        <w:rPr>
          <w:sz w:val="26"/>
          <w:szCs w:val="26"/>
        </w:rPr>
      </w:r>
      <w:r w:rsidR="008C30C3">
        <w:rPr>
          <w:sz w:val="26"/>
          <w:szCs w:val="26"/>
        </w:rPr>
        <w:fldChar w:fldCharType="separate"/>
      </w:r>
      <w:r>
        <w:rPr>
          <w:sz w:val="26"/>
          <w:szCs w:val="26"/>
        </w:rPr>
        <w:t>13.12</w:t>
      </w:r>
      <w:r w:rsidR="008C30C3">
        <w:rPr>
          <w:sz w:val="26"/>
          <w:szCs w:val="26"/>
        </w:rPr>
        <w:fldChar w:fldCharType="end"/>
      </w:r>
      <w:r w:rsidRPr="0001481C">
        <w:rPr>
          <w:sz w:val="26"/>
          <w:szCs w:val="26"/>
        </w:rPr>
        <w:t xml:space="preserve"> </w:t>
      </w:r>
      <w:r w:rsidRPr="000238B9">
        <w:rPr>
          <w:sz w:val="26"/>
          <w:szCs w:val="26"/>
        </w:rPr>
        <w:t>настоящего</w:t>
      </w:r>
      <w:r>
        <w:rPr>
          <w:sz w:val="26"/>
          <w:szCs w:val="26"/>
        </w:rPr>
        <w:t xml:space="preserve"> </w:t>
      </w:r>
      <w:r w:rsidRPr="000238B9">
        <w:rPr>
          <w:sz w:val="26"/>
          <w:szCs w:val="26"/>
        </w:rPr>
        <w:t>Положения устанавливать любые критерии, в том числ</w:t>
      </w:r>
      <w:r w:rsidRPr="00FC6187">
        <w:rPr>
          <w:sz w:val="26"/>
          <w:szCs w:val="26"/>
        </w:rPr>
        <w:t>е:</w:t>
      </w:r>
    </w:p>
    <w:p w:rsidR="00606252" w:rsidRPr="000238B9" w:rsidRDefault="00606252" w:rsidP="00606252">
      <w:pPr>
        <w:numPr>
          <w:ilvl w:val="0"/>
          <w:numId w:val="2"/>
        </w:numPr>
        <w:suppressAutoHyphens/>
        <w:ind w:firstLine="709"/>
        <w:jc w:val="both"/>
        <w:rPr>
          <w:sz w:val="26"/>
          <w:szCs w:val="26"/>
        </w:rPr>
      </w:pPr>
      <w:r w:rsidRPr="000238B9">
        <w:rPr>
          <w:sz w:val="26"/>
          <w:szCs w:val="26"/>
        </w:rPr>
        <w:t>цену Договора;</w:t>
      </w:r>
    </w:p>
    <w:p w:rsidR="00606252" w:rsidRPr="000238B9" w:rsidRDefault="00606252" w:rsidP="00606252">
      <w:pPr>
        <w:numPr>
          <w:ilvl w:val="0"/>
          <w:numId w:val="2"/>
        </w:numPr>
        <w:suppressAutoHyphens/>
        <w:ind w:firstLine="709"/>
        <w:jc w:val="both"/>
        <w:rPr>
          <w:sz w:val="26"/>
          <w:szCs w:val="26"/>
        </w:rPr>
      </w:pPr>
      <w:r w:rsidRPr="000238B9">
        <w:rPr>
          <w:sz w:val="26"/>
          <w:szCs w:val="26"/>
        </w:rPr>
        <w:t>сроки поставки товаров, выполнения работ, оказания услуг, которые являются предметом Договора;</w:t>
      </w:r>
    </w:p>
    <w:p w:rsidR="00606252" w:rsidRPr="000238B9" w:rsidRDefault="00606252" w:rsidP="00606252">
      <w:pPr>
        <w:numPr>
          <w:ilvl w:val="0"/>
          <w:numId w:val="2"/>
        </w:numPr>
        <w:suppressAutoHyphens/>
        <w:ind w:firstLine="709"/>
        <w:jc w:val="both"/>
        <w:rPr>
          <w:sz w:val="26"/>
          <w:szCs w:val="26"/>
        </w:rPr>
      </w:pPr>
      <w:r w:rsidRPr="000238B9">
        <w:rPr>
          <w:sz w:val="26"/>
          <w:szCs w:val="26"/>
        </w:rPr>
        <w:t>качественные и функциональные характеристики товаров, работ и услуг, которые являются предметом Договора;</w:t>
      </w:r>
    </w:p>
    <w:p w:rsidR="00606252" w:rsidRPr="000238B9" w:rsidRDefault="00606252" w:rsidP="00606252">
      <w:pPr>
        <w:numPr>
          <w:ilvl w:val="0"/>
          <w:numId w:val="2"/>
        </w:numPr>
        <w:suppressAutoHyphens/>
        <w:ind w:firstLine="709"/>
        <w:jc w:val="both"/>
        <w:rPr>
          <w:sz w:val="26"/>
          <w:szCs w:val="26"/>
        </w:rPr>
      </w:pPr>
      <w:r w:rsidRPr="000238B9">
        <w:rPr>
          <w:sz w:val="26"/>
          <w:szCs w:val="26"/>
        </w:rPr>
        <w:t>условия гарантии качества товаров, работ и услуг, которые являются предметом Договора;</w:t>
      </w:r>
    </w:p>
    <w:p w:rsidR="00606252" w:rsidRPr="000238B9" w:rsidRDefault="00606252" w:rsidP="00606252">
      <w:pPr>
        <w:numPr>
          <w:ilvl w:val="0"/>
          <w:numId w:val="2"/>
        </w:numPr>
        <w:suppressAutoHyphens/>
        <w:ind w:firstLine="709"/>
        <w:jc w:val="both"/>
        <w:rPr>
          <w:sz w:val="26"/>
          <w:szCs w:val="26"/>
        </w:rPr>
      </w:pPr>
      <w:r w:rsidRPr="000238B9">
        <w:rPr>
          <w:sz w:val="26"/>
          <w:szCs w:val="26"/>
        </w:rPr>
        <w:t xml:space="preserve">квалификация Участника, в том числе персонала Участника, который </w:t>
      </w:r>
      <w:r w:rsidRPr="00B323F6">
        <w:rPr>
          <w:sz w:val="26"/>
          <w:szCs w:val="26"/>
        </w:rPr>
        <w:t>предполагае</w:t>
      </w:r>
      <w:r>
        <w:rPr>
          <w:sz w:val="26"/>
          <w:szCs w:val="26"/>
        </w:rPr>
        <w:t>тся привлечь</w:t>
      </w:r>
      <w:r w:rsidRPr="00B323F6">
        <w:rPr>
          <w:sz w:val="26"/>
          <w:szCs w:val="26"/>
        </w:rPr>
        <w:t xml:space="preserve"> для</w:t>
      </w:r>
      <w:r>
        <w:rPr>
          <w:sz w:val="26"/>
          <w:szCs w:val="26"/>
        </w:rPr>
        <w:t xml:space="preserve"> исполнения </w:t>
      </w:r>
      <w:r w:rsidRPr="000238B9">
        <w:rPr>
          <w:sz w:val="26"/>
          <w:szCs w:val="26"/>
        </w:rPr>
        <w:t>Договора</w:t>
      </w:r>
      <w:r>
        <w:rPr>
          <w:sz w:val="26"/>
          <w:szCs w:val="26"/>
        </w:rPr>
        <w:t>,</w:t>
      </w:r>
      <w:r w:rsidRPr="000238B9">
        <w:rPr>
          <w:sz w:val="26"/>
          <w:szCs w:val="26"/>
        </w:rPr>
        <w:t xml:space="preserve"> опыт исполнения договоров на </w:t>
      </w:r>
      <w:r>
        <w:rPr>
          <w:sz w:val="26"/>
          <w:szCs w:val="26"/>
        </w:rPr>
        <w:t>поставку</w:t>
      </w:r>
      <w:r w:rsidRPr="00D83628">
        <w:rPr>
          <w:sz w:val="26"/>
          <w:szCs w:val="26"/>
        </w:rPr>
        <w:t xml:space="preserve"> </w:t>
      </w:r>
      <w:r w:rsidRPr="000238B9">
        <w:rPr>
          <w:sz w:val="26"/>
          <w:szCs w:val="26"/>
        </w:rPr>
        <w:t>товаров, выполнение работ, оказание услуг, аналогичных закупаемым,  образование, квалификация персонала Участника, включая наличие учёных степеней;</w:t>
      </w:r>
    </w:p>
    <w:p w:rsidR="00606252" w:rsidRPr="000238B9" w:rsidRDefault="00606252" w:rsidP="00606252">
      <w:pPr>
        <w:numPr>
          <w:ilvl w:val="0"/>
          <w:numId w:val="2"/>
        </w:numPr>
        <w:suppressAutoHyphens/>
        <w:ind w:firstLine="709"/>
        <w:jc w:val="both"/>
        <w:rPr>
          <w:sz w:val="26"/>
          <w:szCs w:val="26"/>
        </w:rPr>
      </w:pPr>
      <w:r w:rsidRPr="000238B9">
        <w:rPr>
          <w:sz w:val="26"/>
          <w:szCs w:val="26"/>
        </w:rPr>
        <w:t>наличие опыта надлежащего исполнения Участником ранее заключённых договоров, в том числе с Обществом, аналогичных предмету Закупки.</w:t>
      </w:r>
    </w:p>
    <w:p w:rsidR="00606252" w:rsidRPr="000238B9" w:rsidRDefault="00606252" w:rsidP="00606252">
      <w:pPr>
        <w:numPr>
          <w:ilvl w:val="0"/>
          <w:numId w:val="2"/>
        </w:numPr>
        <w:suppressAutoHyphens/>
        <w:ind w:firstLine="709"/>
        <w:jc w:val="both"/>
        <w:rPr>
          <w:sz w:val="26"/>
          <w:szCs w:val="26"/>
        </w:rPr>
      </w:pPr>
      <w:r w:rsidRPr="000238B9">
        <w:rPr>
          <w:sz w:val="26"/>
          <w:szCs w:val="26"/>
        </w:rPr>
        <w:t>деловая репутация и надежность Участника.</w:t>
      </w:r>
    </w:p>
    <w:p w:rsidR="00606252" w:rsidRPr="00162046" w:rsidRDefault="00606252" w:rsidP="00606252">
      <w:pPr>
        <w:numPr>
          <w:ilvl w:val="1"/>
          <w:numId w:val="1"/>
        </w:numPr>
        <w:suppressAutoHyphens/>
        <w:ind w:firstLine="709"/>
        <w:jc w:val="both"/>
        <w:rPr>
          <w:sz w:val="26"/>
          <w:szCs w:val="26"/>
        </w:rPr>
      </w:pPr>
      <w:r w:rsidRPr="00162046">
        <w:rPr>
          <w:sz w:val="26"/>
          <w:szCs w:val="26"/>
        </w:rPr>
        <w:t>Документацией о закупке может быть предусмотрено, что победителем Открытого запроса предложений может быть признано несколько Участников. Документацией о закупке должно быть установлено количество Участников, которые могут быть признаны победителями Открытого запроса предложений.</w:t>
      </w:r>
    </w:p>
    <w:p w:rsidR="00606252" w:rsidRPr="00162046" w:rsidRDefault="00606252" w:rsidP="00606252">
      <w:pPr>
        <w:numPr>
          <w:ilvl w:val="1"/>
          <w:numId w:val="1"/>
        </w:numPr>
        <w:suppressAutoHyphens/>
        <w:ind w:firstLine="709"/>
        <w:jc w:val="both"/>
        <w:rPr>
          <w:sz w:val="26"/>
          <w:szCs w:val="26"/>
        </w:rPr>
      </w:pPr>
      <w:r w:rsidRPr="00162046">
        <w:rPr>
          <w:sz w:val="26"/>
          <w:szCs w:val="26"/>
        </w:rPr>
        <w:t>Этапы Открытого запроса предложений:</w:t>
      </w:r>
    </w:p>
    <w:p w:rsidR="00606252" w:rsidRPr="00162046" w:rsidRDefault="00606252" w:rsidP="00606252">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Вскрытие конвертов с Заявками</w:t>
      </w:r>
      <w:r w:rsidRPr="00D83628">
        <w:rPr>
          <w:sz w:val="26"/>
          <w:szCs w:val="26"/>
        </w:rPr>
        <w:t xml:space="preserve"> </w:t>
      </w:r>
      <w:r>
        <w:rPr>
          <w:sz w:val="26"/>
          <w:szCs w:val="26"/>
        </w:rPr>
        <w:t>(открытие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Рассмотрение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Переторжка, если предусмотрено Документацией о закупке.</w:t>
      </w:r>
    </w:p>
    <w:p w:rsidR="00606252" w:rsidRPr="00200021" w:rsidRDefault="00606252" w:rsidP="00606252">
      <w:pPr>
        <w:numPr>
          <w:ilvl w:val="2"/>
          <w:numId w:val="1"/>
        </w:numPr>
        <w:suppressAutoHyphens/>
        <w:ind w:firstLine="709"/>
        <w:jc w:val="both"/>
        <w:rPr>
          <w:sz w:val="26"/>
          <w:szCs w:val="26"/>
        </w:rPr>
      </w:pPr>
      <w:r w:rsidRPr="00200021">
        <w:rPr>
          <w:sz w:val="26"/>
          <w:szCs w:val="26"/>
        </w:rPr>
        <w:t>Подведение итогов Закупки.</w:t>
      </w:r>
    </w:p>
    <w:p w:rsidR="00606252" w:rsidRPr="00200021" w:rsidRDefault="00606252" w:rsidP="00606252">
      <w:pPr>
        <w:numPr>
          <w:ilvl w:val="2"/>
          <w:numId w:val="1"/>
        </w:numPr>
        <w:suppressAutoHyphens/>
        <w:ind w:firstLine="709"/>
        <w:jc w:val="both"/>
        <w:rPr>
          <w:sz w:val="26"/>
          <w:szCs w:val="26"/>
        </w:rPr>
      </w:pPr>
      <w:r w:rsidRPr="00200021">
        <w:rPr>
          <w:sz w:val="26"/>
          <w:szCs w:val="26"/>
        </w:rPr>
        <w:t>Заключение Договора (Договоров).</w:t>
      </w:r>
    </w:p>
    <w:p w:rsidR="00606252" w:rsidRPr="00200021" w:rsidRDefault="00606252" w:rsidP="00606252">
      <w:pPr>
        <w:numPr>
          <w:ilvl w:val="1"/>
          <w:numId w:val="1"/>
        </w:numPr>
        <w:suppressAutoHyphens/>
        <w:ind w:firstLine="709"/>
        <w:jc w:val="both"/>
        <w:rPr>
          <w:sz w:val="26"/>
          <w:szCs w:val="26"/>
        </w:rPr>
      </w:pPr>
      <w:bookmarkStart w:id="183" w:name="_Ref373859266"/>
      <w:r w:rsidRPr="00200021">
        <w:rPr>
          <w:sz w:val="26"/>
          <w:szCs w:val="26"/>
        </w:rPr>
        <w:t xml:space="preserve">Извещение о закупке и Документация о закупке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по общему правилу не менее чем за 20 (двадцать) дней до даты окончания срока предоставления Заявок. Извещение о закупке и Документация о закупке могут быть размещены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не менее чем за 5 (пять) рабочих дней до даты окончания срока предоставления Заявок:</w:t>
      </w:r>
    </w:p>
    <w:p w:rsidR="00606252" w:rsidRPr="00200021" w:rsidRDefault="00606252" w:rsidP="00606252">
      <w:pPr>
        <w:numPr>
          <w:ilvl w:val="0"/>
          <w:numId w:val="2"/>
        </w:numPr>
        <w:suppressAutoHyphens/>
        <w:ind w:firstLine="709"/>
        <w:jc w:val="both"/>
        <w:rPr>
          <w:sz w:val="26"/>
          <w:szCs w:val="26"/>
        </w:rPr>
      </w:pPr>
      <w:r w:rsidRPr="00200021">
        <w:rPr>
          <w:sz w:val="26"/>
          <w:szCs w:val="26"/>
        </w:rPr>
        <w:t>в случае, если начальная максимальная цена Договора (Договоров) не превышает 5 000 000 (Пять миллионов) рублей;</w:t>
      </w:r>
    </w:p>
    <w:p w:rsidR="00606252" w:rsidRPr="00200021" w:rsidRDefault="00606252" w:rsidP="00606252">
      <w:pPr>
        <w:numPr>
          <w:ilvl w:val="0"/>
          <w:numId w:val="2"/>
        </w:numPr>
        <w:suppressAutoHyphens/>
        <w:ind w:firstLine="709"/>
        <w:jc w:val="both"/>
        <w:rPr>
          <w:sz w:val="26"/>
          <w:szCs w:val="26"/>
        </w:rPr>
      </w:pPr>
      <w:r w:rsidRPr="00200021">
        <w:rPr>
          <w:sz w:val="26"/>
          <w:szCs w:val="26"/>
        </w:rPr>
        <w:t>когда Общество, являясь соисполнителем/исполнителем/субисполнителем (субпоставщиком, субподрядчиком) по государственному или муниципальному контракту, приобретает товары, работы, услуги, необходимые для выполнения Обществом своих обязательств и размещение Извещения о закупке и Документации о закупке на больший срок может повлечь просрочку выполнения Обществом обязательств, предусмотренных соответствующим соглашением;</w:t>
      </w:r>
    </w:p>
    <w:bookmarkEnd w:id="183"/>
    <w:p w:rsidR="00606252" w:rsidRPr="00200021" w:rsidRDefault="00606252" w:rsidP="00606252">
      <w:pPr>
        <w:numPr>
          <w:ilvl w:val="0"/>
          <w:numId w:val="2"/>
        </w:numPr>
        <w:suppressAutoHyphens/>
        <w:ind w:firstLine="709"/>
        <w:jc w:val="both"/>
        <w:rPr>
          <w:sz w:val="26"/>
          <w:szCs w:val="26"/>
        </w:rPr>
      </w:pPr>
      <w:r w:rsidRPr="00200021">
        <w:rPr>
          <w:sz w:val="26"/>
          <w:szCs w:val="26"/>
        </w:rPr>
        <w:t>в иных случаях, при которых не представляется возможным разместить Извещение о закупке и Документацию о закупке на Официальном сайте на больший срок(по согласованию с функциональным подразделением Общества, уполномоченным на управление закупками).</w:t>
      </w:r>
    </w:p>
    <w:p w:rsidR="00606252" w:rsidRPr="00200021" w:rsidRDefault="00606252" w:rsidP="00606252">
      <w:pPr>
        <w:numPr>
          <w:ilvl w:val="1"/>
          <w:numId w:val="1"/>
        </w:numPr>
        <w:suppressAutoHyphens/>
        <w:ind w:firstLine="709"/>
        <w:jc w:val="both"/>
        <w:rPr>
          <w:sz w:val="26"/>
          <w:szCs w:val="26"/>
        </w:rPr>
      </w:pPr>
      <w:r w:rsidRPr="00200021">
        <w:rPr>
          <w:sz w:val="26"/>
          <w:szCs w:val="26"/>
        </w:rPr>
        <w:t xml:space="preserve">Документации о закупке с учётом п. </w:t>
      </w:r>
      <w:fldSimple w:instr=" REF _Ref335259708 \r \h  \* MERGEFORMAT ">
        <w:r>
          <w:rPr>
            <w:sz w:val="26"/>
            <w:szCs w:val="26"/>
          </w:rPr>
          <w:t>4.7</w:t>
        </w:r>
      </w:fldSimple>
      <w:r w:rsidRPr="00200021">
        <w:rPr>
          <w:sz w:val="26"/>
          <w:szCs w:val="26"/>
        </w:rPr>
        <w:t xml:space="preserve"> настоящего Положения предоставляется Обществом в течение 2 (двух) Рабочих дней со дня получения Обществом соответствующего заявления лица.</w:t>
      </w:r>
    </w:p>
    <w:p w:rsidR="00606252" w:rsidRPr="00200021" w:rsidRDefault="00606252" w:rsidP="00606252">
      <w:pPr>
        <w:numPr>
          <w:ilvl w:val="1"/>
          <w:numId w:val="1"/>
        </w:numPr>
        <w:suppressAutoHyphens/>
        <w:ind w:firstLine="709"/>
        <w:jc w:val="both"/>
        <w:rPr>
          <w:sz w:val="26"/>
          <w:szCs w:val="26"/>
        </w:rPr>
      </w:pPr>
      <w:r w:rsidRPr="00200021">
        <w:rPr>
          <w:sz w:val="26"/>
          <w:szCs w:val="26"/>
        </w:rPr>
        <w:t xml:space="preserve">В случае если Извещение о закупке и Документация о закупке были размещены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 не позднее чем за 3 (три) дня до даты окончания срока предоставления Заявок (включительно). Разъяснения положений Документации о закупке с учётом п. </w:t>
      </w:r>
      <w:fldSimple w:instr=" REF _Ref335265339 \r \h  \* MERGEFORMAT ">
        <w:r>
          <w:rPr>
            <w:sz w:val="26"/>
            <w:szCs w:val="26"/>
          </w:rPr>
          <w:t>4.8</w:t>
        </w:r>
      </w:fldSimple>
      <w:r w:rsidRPr="00200021">
        <w:rPr>
          <w:sz w:val="26"/>
          <w:szCs w:val="26"/>
        </w:rPr>
        <w:t xml:space="preserve"> настоящего Положения предоставляются Обществом в течение 2 (двух) Рабочих дней со дня получения Обществом соответствующего заявления лица.</w:t>
      </w:r>
    </w:p>
    <w:p w:rsidR="00606252" w:rsidRPr="00162046" w:rsidRDefault="00606252" w:rsidP="00606252">
      <w:pPr>
        <w:suppressAutoHyphens/>
        <w:ind w:firstLine="709"/>
        <w:jc w:val="both"/>
        <w:rPr>
          <w:sz w:val="26"/>
          <w:szCs w:val="26"/>
        </w:rPr>
      </w:pPr>
      <w:r w:rsidRPr="00200021">
        <w:rPr>
          <w:sz w:val="26"/>
          <w:szCs w:val="26"/>
        </w:rPr>
        <w:t xml:space="preserve">В случае если Извещение о закупке и Документация о закупке были размещены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w:t>
      </w:r>
      <w:r w:rsidRPr="00162046">
        <w:rPr>
          <w:sz w:val="26"/>
          <w:szCs w:val="26"/>
        </w:rPr>
        <w:t xml:space="preserve"> не позднее чем за </w:t>
      </w:r>
      <w:r>
        <w:rPr>
          <w:sz w:val="26"/>
          <w:szCs w:val="26"/>
        </w:rPr>
        <w:t>1</w:t>
      </w:r>
      <w:r w:rsidRPr="00162046">
        <w:rPr>
          <w:sz w:val="26"/>
          <w:szCs w:val="26"/>
        </w:rPr>
        <w:t xml:space="preserve"> (</w:t>
      </w:r>
      <w:r>
        <w:rPr>
          <w:sz w:val="26"/>
          <w:szCs w:val="26"/>
        </w:rPr>
        <w:t>один</w:t>
      </w:r>
      <w:r w:rsidRPr="00162046">
        <w:rPr>
          <w:sz w:val="26"/>
          <w:szCs w:val="26"/>
        </w:rPr>
        <w:t>) д</w:t>
      </w:r>
      <w:r>
        <w:rPr>
          <w:sz w:val="26"/>
          <w:szCs w:val="26"/>
        </w:rPr>
        <w:t>ень</w:t>
      </w:r>
      <w:r w:rsidRPr="00162046">
        <w:rPr>
          <w:sz w:val="26"/>
          <w:szCs w:val="26"/>
        </w:rPr>
        <w:t xml:space="preserve"> до даты окончания срока предоставления Заявок (включительно). Разъяснения положений Документации о закупке с учётом п. </w:t>
      </w:r>
      <w:fldSimple w:instr=" REF _Ref335265339 \r \h  \* MERGEFORMAT ">
        <w:r>
          <w:rPr>
            <w:sz w:val="26"/>
            <w:szCs w:val="26"/>
          </w:rPr>
          <w:t>4.8</w:t>
        </w:r>
      </w:fldSimple>
      <w:r w:rsidRPr="00162046">
        <w:rPr>
          <w:sz w:val="26"/>
          <w:szCs w:val="26"/>
        </w:rPr>
        <w:t xml:space="preserve"> настоящего Положения предоставляются Обществом в течение </w:t>
      </w:r>
      <w:r>
        <w:rPr>
          <w:sz w:val="26"/>
          <w:szCs w:val="26"/>
        </w:rPr>
        <w:t>1</w:t>
      </w:r>
      <w:r w:rsidRPr="00162046">
        <w:rPr>
          <w:sz w:val="26"/>
          <w:szCs w:val="26"/>
        </w:rPr>
        <w:t xml:space="preserve"> (</w:t>
      </w:r>
      <w:r>
        <w:rPr>
          <w:sz w:val="26"/>
          <w:szCs w:val="26"/>
        </w:rPr>
        <w:t>одного</w:t>
      </w:r>
      <w:r w:rsidRPr="00162046">
        <w:rPr>
          <w:sz w:val="26"/>
          <w:szCs w:val="26"/>
        </w:rPr>
        <w:t>) Рабоч</w:t>
      </w:r>
      <w:r>
        <w:rPr>
          <w:sz w:val="26"/>
          <w:szCs w:val="26"/>
        </w:rPr>
        <w:t>его</w:t>
      </w:r>
      <w:r w:rsidRPr="00162046">
        <w:rPr>
          <w:sz w:val="26"/>
          <w:szCs w:val="26"/>
        </w:rPr>
        <w:t xml:space="preserve"> дн</w:t>
      </w:r>
      <w:r>
        <w:rPr>
          <w:sz w:val="26"/>
          <w:szCs w:val="26"/>
        </w:rPr>
        <w:t xml:space="preserve">я </w:t>
      </w:r>
      <w:r w:rsidRPr="00162046">
        <w:rPr>
          <w:sz w:val="26"/>
          <w:szCs w:val="26"/>
        </w:rPr>
        <w:t>со дня получения Обществом соответствующего заявления лица</w:t>
      </w:r>
      <w:r>
        <w:rPr>
          <w:sz w:val="26"/>
          <w:szCs w:val="26"/>
        </w:rPr>
        <w:t>.</w:t>
      </w:r>
    </w:p>
    <w:p w:rsidR="00606252" w:rsidRPr="000238B9" w:rsidRDefault="00606252" w:rsidP="00606252">
      <w:pPr>
        <w:numPr>
          <w:ilvl w:val="1"/>
          <w:numId w:val="1"/>
        </w:numPr>
        <w:suppressAutoHyphens/>
        <w:ind w:firstLine="709"/>
        <w:jc w:val="both"/>
        <w:rPr>
          <w:sz w:val="26"/>
          <w:szCs w:val="26"/>
        </w:rPr>
      </w:pPr>
      <w:bookmarkStart w:id="184" w:name="_Ref374108652"/>
      <w:r w:rsidRPr="000238B9">
        <w:rPr>
          <w:sz w:val="26"/>
          <w:szCs w:val="26"/>
        </w:rPr>
        <w:t xml:space="preserve">Если изменения в Извещение о закупке, Документацию о закупке внесены Обществом позднее чем за 1 (один) день до даты окончания срока предоставления Заявок, 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0238B9">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3 (три) дня.</w:t>
      </w:r>
      <w:bookmarkEnd w:id="184"/>
    </w:p>
    <w:p w:rsidR="00606252" w:rsidRPr="000238B9" w:rsidRDefault="00606252" w:rsidP="00606252">
      <w:pPr>
        <w:numPr>
          <w:ilvl w:val="1"/>
          <w:numId w:val="1"/>
        </w:numPr>
        <w:suppressAutoHyphens/>
        <w:ind w:firstLine="709"/>
        <w:jc w:val="both"/>
        <w:rPr>
          <w:sz w:val="26"/>
          <w:szCs w:val="26"/>
        </w:rPr>
      </w:pPr>
      <w:bookmarkStart w:id="185" w:name="_Ref335683090"/>
      <w:r w:rsidRPr="000238B9">
        <w:rPr>
          <w:sz w:val="26"/>
          <w:szCs w:val="26"/>
        </w:rPr>
        <w:t>В случае если, если:</w:t>
      </w:r>
    </w:p>
    <w:p w:rsidR="00606252" w:rsidRPr="000238B9" w:rsidRDefault="00606252" w:rsidP="00606252">
      <w:pPr>
        <w:numPr>
          <w:ilvl w:val="0"/>
          <w:numId w:val="2"/>
        </w:numPr>
        <w:suppressAutoHyphens/>
        <w:ind w:firstLine="709"/>
        <w:jc w:val="both"/>
        <w:rPr>
          <w:sz w:val="26"/>
          <w:szCs w:val="26"/>
        </w:rPr>
      </w:pPr>
      <w:r w:rsidRPr="000238B9">
        <w:rPr>
          <w:sz w:val="26"/>
          <w:szCs w:val="26"/>
        </w:rPr>
        <w:t>в течение срока предоставления Заявок не подано ни одной Заявки на участие в Закупке,</w:t>
      </w:r>
    </w:p>
    <w:p w:rsidR="00606252" w:rsidRPr="000238B9" w:rsidRDefault="00606252" w:rsidP="00606252">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D83628">
        <w:rPr>
          <w:sz w:val="26"/>
          <w:szCs w:val="26"/>
        </w:rPr>
        <w:t xml:space="preserve"> </w:t>
      </w:r>
      <w:r w:rsidRPr="000238B9">
        <w:rPr>
          <w:sz w:val="26"/>
          <w:szCs w:val="26"/>
        </w:rPr>
        <w:t xml:space="preserve">подана только одна Заявка на участие в Закупке, </w:t>
      </w:r>
    </w:p>
    <w:p w:rsidR="00606252" w:rsidRDefault="00606252" w:rsidP="00606252">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D83628">
        <w:rPr>
          <w:sz w:val="26"/>
          <w:szCs w:val="26"/>
        </w:rPr>
        <w:t xml:space="preserve"> </w:t>
      </w:r>
      <w:r w:rsidRPr="000238B9">
        <w:rPr>
          <w:sz w:val="26"/>
          <w:szCs w:val="26"/>
        </w:rPr>
        <w:t xml:space="preserve">все Заявки кроме одной отозваны, </w:t>
      </w:r>
    </w:p>
    <w:p w:rsidR="00606252" w:rsidRPr="000238B9" w:rsidRDefault="00606252" w:rsidP="00606252">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D83628">
        <w:rPr>
          <w:sz w:val="26"/>
          <w:szCs w:val="26"/>
        </w:rPr>
        <w:t xml:space="preserve"> </w:t>
      </w:r>
      <w:r w:rsidRPr="000238B9">
        <w:rPr>
          <w:sz w:val="26"/>
          <w:szCs w:val="26"/>
        </w:rPr>
        <w:t>все Заявки отозваны</w:t>
      </w:r>
      <w:r>
        <w:rPr>
          <w:sz w:val="26"/>
          <w:szCs w:val="26"/>
        </w:rPr>
        <w:t>,</w:t>
      </w:r>
    </w:p>
    <w:p w:rsidR="00606252" w:rsidRPr="000238B9" w:rsidRDefault="00606252" w:rsidP="00606252">
      <w:pPr>
        <w:numPr>
          <w:ilvl w:val="0"/>
          <w:numId w:val="2"/>
        </w:numPr>
        <w:suppressAutoHyphens/>
        <w:ind w:firstLine="709"/>
        <w:jc w:val="both"/>
        <w:rPr>
          <w:sz w:val="26"/>
          <w:szCs w:val="26"/>
        </w:rPr>
      </w:pPr>
      <w:r>
        <w:rPr>
          <w:sz w:val="26"/>
          <w:szCs w:val="26"/>
        </w:rPr>
        <w:t>п</w:t>
      </w:r>
      <w:r w:rsidRPr="000238B9">
        <w:rPr>
          <w:sz w:val="26"/>
          <w:szCs w:val="26"/>
        </w:rPr>
        <w:t>о итогам рассмотрения Заявок только один Претендент признан Участником и допущен к основному этапу Закупки,</w:t>
      </w:r>
    </w:p>
    <w:p w:rsidR="00606252" w:rsidRPr="00200021" w:rsidRDefault="00606252" w:rsidP="00606252">
      <w:pPr>
        <w:numPr>
          <w:ilvl w:val="0"/>
          <w:numId w:val="2"/>
        </w:numPr>
        <w:suppressAutoHyphens/>
        <w:ind w:firstLine="709"/>
        <w:jc w:val="both"/>
        <w:rPr>
          <w:sz w:val="26"/>
          <w:szCs w:val="26"/>
        </w:rPr>
      </w:pPr>
      <w:r w:rsidRPr="000238B9">
        <w:rPr>
          <w:sz w:val="26"/>
          <w:szCs w:val="26"/>
        </w:rPr>
        <w:t xml:space="preserve">по итогам </w:t>
      </w:r>
      <w:r w:rsidRPr="00200021">
        <w:rPr>
          <w:sz w:val="26"/>
          <w:szCs w:val="26"/>
        </w:rPr>
        <w:t>рассмотрения Заявок ни один из Претендентов не признан Участником закупки,</w:t>
      </w:r>
    </w:p>
    <w:p w:rsidR="00606252" w:rsidRPr="00200021" w:rsidRDefault="00606252" w:rsidP="00606252">
      <w:pPr>
        <w:suppressAutoHyphens/>
        <w:ind w:firstLine="709"/>
        <w:jc w:val="both"/>
        <w:rPr>
          <w:sz w:val="26"/>
          <w:szCs w:val="26"/>
        </w:rPr>
      </w:pPr>
      <w:r w:rsidRPr="00200021">
        <w:rPr>
          <w:sz w:val="26"/>
          <w:szCs w:val="26"/>
        </w:rPr>
        <w:t>то Закупочная комиссия признаёт Открытый запрос предложений несостоявшимся</w:t>
      </w:r>
      <w:r w:rsidRPr="00D83628">
        <w:rPr>
          <w:sz w:val="26"/>
          <w:szCs w:val="26"/>
        </w:rPr>
        <w:t xml:space="preserve"> </w:t>
      </w:r>
      <w:r w:rsidRPr="00200021">
        <w:rPr>
          <w:sz w:val="26"/>
          <w:szCs w:val="26"/>
        </w:rPr>
        <w:t>и принимает одно из решений, предусмотренных п.</w:t>
      </w:r>
      <w:fldSimple w:instr=" REF _Ref373856021 \r \h  \* MERGEFORMAT ">
        <w:r w:rsidRPr="0001481C">
          <w:rPr>
            <w:sz w:val="26"/>
            <w:szCs w:val="26"/>
          </w:rPr>
          <w:t>24.1</w:t>
        </w:r>
      </w:fldSimple>
      <w:r w:rsidRPr="00200021">
        <w:rPr>
          <w:sz w:val="26"/>
          <w:szCs w:val="26"/>
        </w:rPr>
        <w:t>. настоящего Положения.</w:t>
      </w:r>
    </w:p>
    <w:p w:rsidR="00606252" w:rsidRPr="00200021" w:rsidRDefault="00606252" w:rsidP="00606252">
      <w:pPr>
        <w:numPr>
          <w:ilvl w:val="1"/>
          <w:numId w:val="1"/>
        </w:numPr>
        <w:suppressAutoHyphens/>
        <w:ind w:firstLine="709"/>
        <w:jc w:val="both"/>
        <w:rPr>
          <w:sz w:val="26"/>
          <w:szCs w:val="26"/>
        </w:rPr>
      </w:pPr>
      <w:bookmarkStart w:id="186" w:name="_Ref340082359"/>
      <w:bookmarkEnd w:id="185"/>
      <w:r w:rsidRPr="00200021">
        <w:rPr>
          <w:sz w:val="26"/>
          <w:szCs w:val="26"/>
        </w:rPr>
        <w:t xml:space="preserve">Если Документацией о закупке предусмотрено два и более Лота, то п. </w:t>
      </w:r>
      <w:fldSimple w:instr=" REF _Ref335683090 \r \h  \* MERGEFORMAT ">
        <w:r w:rsidRPr="0001481C">
          <w:rPr>
            <w:sz w:val="26"/>
            <w:szCs w:val="26"/>
          </w:rPr>
          <w:t>20.11</w:t>
        </w:r>
      </w:fldSimple>
      <w:r>
        <w:t xml:space="preserve"> </w:t>
      </w:r>
      <w:r w:rsidRPr="00200021">
        <w:rPr>
          <w:sz w:val="26"/>
          <w:szCs w:val="26"/>
        </w:rPr>
        <w:t>настоящего</w:t>
      </w:r>
      <w:r>
        <w:rPr>
          <w:sz w:val="26"/>
          <w:szCs w:val="26"/>
        </w:rPr>
        <w:t xml:space="preserve"> </w:t>
      </w:r>
      <w:r w:rsidRPr="00200021">
        <w:rPr>
          <w:sz w:val="26"/>
          <w:szCs w:val="26"/>
        </w:rPr>
        <w:t>Положения применяется в отношении каждого Лота в отдельности.</w:t>
      </w:r>
      <w:bookmarkEnd w:id="186"/>
    </w:p>
    <w:p w:rsidR="00606252" w:rsidRPr="00200021" w:rsidRDefault="00606252" w:rsidP="00606252">
      <w:pPr>
        <w:numPr>
          <w:ilvl w:val="1"/>
          <w:numId w:val="1"/>
        </w:numPr>
        <w:suppressAutoHyphens/>
        <w:ind w:firstLine="709"/>
        <w:jc w:val="both"/>
        <w:rPr>
          <w:sz w:val="26"/>
          <w:szCs w:val="26"/>
        </w:rPr>
      </w:pPr>
      <w:bookmarkStart w:id="187" w:name="_Ref373945028"/>
      <w:r w:rsidRPr="00200021">
        <w:rPr>
          <w:sz w:val="26"/>
          <w:szCs w:val="26"/>
        </w:rPr>
        <w:t>Если начальная максимальная цена Договора (Договоров) не превышает 1 000 000 (Одни миллион) рублей Открытый запрос предложений может проводиться в упрощенной форме с учетом следующих особенностей:</w:t>
      </w:r>
      <w:bookmarkEnd w:id="187"/>
    </w:p>
    <w:p w:rsidR="00606252" w:rsidRPr="00200021" w:rsidRDefault="00606252" w:rsidP="00606252">
      <w:pPr>
        <w:numPr>
          <w:ilvl w:val="1"/>
          <w:numId w:val="5"/>
        </w:numPr>
        <w:suppressAutoHyphens/>
        <w:ind w:firstLine="426"/>
        <w:jc w:val="both"/>
        <w:rPr>
          <w:sz w:val="26"/>
          <w:szCs w:val="26"/>
        </w:rPr>
      </w:pPr>
      <w:r w:rsidRPr="00200021">
        <w:rPr>
          <w:sz w:val="26"/>
          <w:szCs w:val="26"/>
        </w:rPr>
        <w:t>Извещение о закупке и Документация о закупке размещаются на Официальном сайте не менее чем за 3 (три) рабочих дня до даты окончания срока предоставления Заявок;</w:t>
      </w:r>
    </w:p>
    <w:p w:rsidR="00606252" w:rsidRPr="00200021" w:rsidRDefault="00606252" w:rsidP="00606252">
      <w:pPr>
        <w:numPr>
          <w:ilvl w:val="1"/>
          <w:numId w:val="5"/>
        </w:numPr>
        <w:suppressAutoHyphens/>
        <w:ind w:firstLine="426"/>
        <w:jc w:val="both"/>
        <w:rPr>
          <w:sz w:val="26"/>
          <w:szCs w:val="26"/>
        </w:rPr>
      </w:pPr>
      <w:r w:rsidRPr="000238B9">
        <w:rPr>
          <w:sz w:val="26"/>
          <w:szCs w:val="26"/>
        </w:rPr>
        <w:t xml:space="preserve">В состав заявки </w:t>
      </w:r>
      <w:r w:rsidRPr="00200021">
        <w:rPr>
          <w:sz w:val="26"/>
          <w:szCs w:val="26"/>
        </w:rPr>
        <w:t xml:space="preserve">должны входить только документы, предусмотренные пунктами </w:t>
      </w:r>
      <w:fldSimple w:instr=" REF _Ref334305133 \r \h  \* MERGEFORMAT ">
        <w:r w:rsidRPr="0001481C">
          <w:rPr>
            <w:sz w:val="26"/>
            <w:szCs w:val="26"/>
          </w:rPr>
          <w:t>9.11.1.1</w:t>
        </w:r>
      </w:fldSimple>
      <w:r w:rsidRPr="00200021">
        <w:rPr>
          <w:sz w:val="26"/>
          <w:szCs w:val="26"/>
        </w:rPr>
        <w:t xml:space="preserve">, </w:t>
      </w:r>
      <w:fldSimple w:instr=" REF _Ref373858908 \r \h  \* MERGEFORMAT ">
        <w:r w:rsidRPr="0001481C">
          <w:rPr>
            <w:sz w:val="26"/>
            <w:szCs w:val="26"/>
          </w:rPr>
          <w:t>9.11.1.2</w:t>
        </w:r>
      </w:fldSimple>
      <w:r w:rsidRPr="00200021">
        <w:rPr>
          <w:sz w:val="26"/>
          <w:szCs w:val="26"/>
        </w:rPr>
        <w:t>(</w:t>
      </w:r>
      <w:fldSimple w:instr=" REF _Ref374097459 \r \h  \* MERGEFORMAT ">
        <w:r w:rsidRPr="0001481C">
          <w:rPr>
            <w:sz w:val="26"/>
            <w:szCs w:val="26"/>
          </w:rPr>
          <w:t>9.11.1.3</w:t>
        </w:r>
      </w:fldSimple>
      <w:r w:rsidRPr="00200021">
        <w:rPr>
          <w:sz w:val="26"/>
          <w:szCs w:val="26"/>
        </w:rPr>
        <w:t xml:space="preserve">) или </w:t>
      </w:r>
      <w:fldSimple w:instr=" REF _Ref341082120 \r \h  \* MERGEFORMAT ">
        <w:r w:rsidRPr="0001481C">
          <w:rPr>
            <w:sz w:val="26"/>
            <w:szCs w:val="26"/>
          </w:rPr>
          <w:t>9.11.1.6</w:t>
        </w:r>
      </w:fldSimple>
      <w:r w:rsidRPr="00200021">
        <w:rPr>
          <w:sz w:val="26"/>
          <w:szCs w:val="26"/>
        </w:rPr>
        <w:t xml:space="preserve">, </w:t>
      </w:r>
      <w:fldSimple w:instr=" REF _Ref373859518 \r \h  \* MERGEFORMAT ">
        <w:r w:rsidRPr="0001481C">
          <w:rPr>
            <w:sz w:val="26"/>
            <w:szCs w:val="26"/>
          </w:rPr>
          <w:t>9.11.1.7</w:t>
        </w:r>
      </w:fldSimple>
      <w:r w:rsidRPr="00200021">
        <w:rPr>
          <w:sz w:val="26"/>
          <w:szCs w:val="26"/>
        </w:rPr>
        <w:t xml:space="preserve">, </w:t>
      </w:r>
      <w:fldSimple w:instr=" REF _Ref373858980 \r \h  \* MERGEFORMAT ">
        <w:r w:rsidRPr="0001481C">
          <w:rPr>
            <w:sz w:val="26"/>
            <w:szCs w:val="26"/>
          </w:rPr>
          <w:t>9.11.2</w:t>
        </w:r>
      </w:fldSimple>
      <w:r w:rsidRPr="00200021">
        <w:rPr>
          <w:sz w:val="26"/>
          <w:szCs w:val="26"/>
        </w:rPr>
        <w:t xml:space="preserve">., </w:t>
      </w:r>
      <w:fldSimple w:instr=" REF _Ref373858998 \r \h  \* MERGEFORMAT ">
        <w:r w:rsidRPr="0001481C">
          <w:rPr>
            <w:sz w:val="26"/>
            <w:szCs w:val="26"/>
          </w:rPr>
          <w:t>9.11.3</w:t>
        </w:r>
      </w:fldSimple>
      <w:r w:rsidRPr="00200021">
        <w:rPr>
          <w:sz w:val="26"/>
          <w:szCs w:val="26"/>
        </w:rPr>
        <w:t>,</w:t>
      </w:r>
      <w:fldSimple w:instr=" REF _Ref373859014 \r \h  \* MERGEFORMAT ">
        <w:r w:rsidRPr="0001481C">
          <w:rPr>
            <w:sz w:val="26"/>
            <w:szCs w:val="26"/>
          </w:rPr>
          <w:t>9.11.4</w:t>
        </w:r>
      </w:fldSimple>
      <w:r w:rsidRPr="00200021">
        <w:rPr>
          <w:sz w:val="26"/>
          <w:szCs w:val="26"/>
        </w:rPr>
        <w:t xml:space="preserve"> и </w:t>
      </w:r>
      <w:fldSimple w:instr=" REF _Ref373859061 \r \h  \* MERGEFORMAT ">
        <w:r w:rsidRPr="0001481C">
          <w:rPr>
            <w:sz w:val="26"/>
            <w:szCs w:val="26"/>
          </w:rPr>
          <w:t>9.11.5</w:t>
        </w:r>
      </w:fldSimple>
      <w:r w:rsidRPr="00200021">
        <w:rPr>
          <w:sz w:val="26"/>
          <w:szCs w:val="26"/>
        </w:rPr>
        <w:t>;</w:t>
      </w:r>
    </w:p>
    <w:p w:rsidR="00606252" w:rsidRPr="000238B9" w:rsidRDefault="00606252" w:rsidP="00606252">
      <w:pPr>
        <w:numPr>
          <w:ilvl w:val="1"/>
          <w:numId w:val="5"/>
        </w:numPr>
        <w:suppressAutoHyphens/>
        <w:ind w:firstLine="426"/>
        <w:jc w:val="both"/>
        <w:rPr>
          <w:sz w:val="26"/>
          <w:szCs w:val="26"/>
        </w:rPr>
      </w:pPr>
      <w:r w:rsidRPr="00200021">
        <w:rPr>
          <w:sz w:val="26"/>
          <w:szCs w:val="26"/>
        </w:rPr>
        <w:t>Вскрытие конвертов с Заявками</w:t>
      </w:r>
      <w:r w:rsidRPr="000238B9">
        <w:rPr>
          <w:sz w:val="26"/>
          <w:szCs w:val="26"/>
        </w:rPr>
        <w:t xml:space="preserve"> (открытие доступа к Заявкам), их рассмотрение и оценка осуществляются в ходе одного заседания комиссии с оформлением одного протокола;</w:t>
      </w:r>
    </w:p>
    <w:p w:rsidR="00606252" w:rsidRDefault="00606252" w:rsidP="00606252">
      <w:pPr>
        <w:numPr>
          <w:ilvl w:val="1"/>
          <w:numId w:val="5"/>
        </w:numPr>
        <w:suppressAutoHyphens/>
        <w:ind w:firstLine="426"/>
        <w:jc w:val="both"/>
        <w:rPr>
          <w:sz w:val="26"/>
          <w:szCs w:val="26"/>
        </w:rPr>
      </w:pPr>
      <w:r>
        <w:rPr>
          <w:sz w:val="26"/>
          <w:szCs w:val="26"/>
        </w:rPr>
        <w:t>Переторжка не проводится;</w:t>
      </w:r>
    </w:p>
    <w:p w:rsidR="00606252" w:rsidRPr="00462971" w:rsidRDefault="00606252" w:rsidP="00606252">
      <w:pPr>
        <w:numPr>
          <w:ilvl w:val="1"/>
          <w:numId w:val="5"/>
        </w:numPr>
        <w:ind w:firstLine="426"/>
        <w:jc w:val="both"/>
        <w:rPr>
          <w:sz w:val="26"/>
          <w:szCs w:val="26"/>
        </w:rPr>
      </w:pPr>
      <w:r w:rsidRPr="00462971">
        <w:rPr>
          <w:sz w:val="26"/>
          <w:szCs w:val="26"/>
        </w:rPr>
        <w:t>В Заявку включается обязательство Участника о предоставлении Обществу всех документов, указанных в п. 10.11 настоящего Положения, в случае заключения с ним договора (Договоров) по итогам Закупки.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88" w:name="_Toc309584742"/>
      <w:bookmarkStart w:id="189" w:name="_Toc407184944"/>
      <w:bookmarkEnd w:id="182"/>
      <w:r w:rsidRPr="00162046">
        <w:rPr>
          <w:b/>
          <w:sz w:val="26"/>
          <w:szCs w:val="26"/>
        </w:rPr>
        <w:t xml:space="preserve">Открытые </w:t>
      </w:r>
      <w:r>
        <w:rPr>
          <w:b/>
          <w:sz w:val="26"/>
          <w:szCs w:val="26"/>
        </w:rPr>
        <w:t>к</w:t>
      </w:r>
      <w:r w:rsidRPr="00162046">
        <w:rPr>
          <w:b/>
          <w:sz w:val="26"/>
          <w:szCs w:val="26"/>
        </w:rPr>
        <w:t>онкурентные переговоры</w:t>
      </w:r>
      <w:bookmarkEnd w:id="188"/>
      <w:bookmarkEnd w:id="189"/>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Открытые конкурентные переговоры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по результатам обмена между Обществом и Участниками сведениями и предложениями, согласования условий Договора (Договоров)</w:t>
      </w:r>
      <w:r w:rsidRPr="00E94C0F">
        <w:rPr>
          <w:sz w:val="26"/>
          <w:szCs w:val="26"/>
        </w:rPr>
        <w:t xml:space="preserve"> </w:t>
      </w:r>
      <w:r w:rsidRPr="00162046">
        <w:rPr>
          <w:sz w:val="26"/>
          <w:szCs w:val="26"/>
        </w:rPr>
        <w:t>предложил лучшие условия исполнения Договора (Договоров), в соответствии с критери</w:t>
      </w:r>
      <w:r>
        <w:rPr>
          <w:sz w:val="26"/>
          <w:szCs w:val="26"/>
        </w:rPr>
        <w:t>я</w:t>
      </w:r>
      <w:r w:rsidRPr="00162046">
        <w:rPr>
          <w:sz w:val="26"/>
          <w:szCs w:val="26"/>
        </w:rPr>
        <w:t>м</w:t>
      </w:r>
      <w:r>
        <w:rPr>
          <w:sz w:val="26"/>
          <w:szCs w:val="26"/>
        </w:rPr>
        <w:t>и</w:t>
      </w:r>
      <w:r w:rsidRPr="00162046">
        <w:rPr>
          <w:sz w:val="26"/>
          <w:szCs w:val="26"/>
        </w:rPr>
        <w:t xml:space="preserve">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rsidR="00606252" w:rsidRDefault="00606252" w:rsidP="00606252">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нескольким критериям</w:t>
      </w:r>
      <w:r>
        <w:rPr>
          <w:sz w:val="26"/>
          <w:szCs w:val="26"/>
        </w:rPr>
        <w:t>;</w:t>
      </w:r>
    </w:p>
    <w:p w:rsidR="00606252" w:rsidRDefault="00606252" w:rsidP="00606252">
      <w:pPr>
        <w:numPr>
          <w:ilvl w:val="0"/>
          <w:numId w:val="2"/>
        </w:numPr>
        <w:suppressAutoHyphens/>
        <w:ind w:firstLine="709"/>
        <w:jc w:val="both"/>
        <w:rPr>
          <w:sz w:val="26"/>
          <w:szCs w:val="26"/>
        </w:rPr>
      </w:pPr>
      <w:r>
        <w:rPr>
          <w:sz w:val="26"/>
          <w:szCs w:val="26"/>
        </w:rPr>
        <w:t>Обществу важно удостовериться в квалификации Участника, качестве предлагаемого им предмета Закупки, интеллектуальном и творческом потенциале Участника и/или его сотрудников, предполагаемых к привлечению для исполнения Договора (Договоров), наличии материальных и иных ресурсов, которые могут потребоваться от Участника для надлежащего исполнения Договора (Договоров);</w:t>
      </w:r>
    </w:p>
    <w:p w:rsidR="00606252" w:rsidRPr="00162046" w:rsidRDefault="00606252" w:rsidP="00606252">
      <w:pPr>
        <w:numPr>
          <w:ilvl w:val="0"/>
          <w:numId w:val="2"/>
        </w:numPr>
        <w:suppressAutoHyphens/>
        <w:ind w:firstLine="709"/>
        <w:jc w:val="both"/>
        <w:rPr>
          <w:sz w:val="26"/>
          <w:szCs w:val="26"/>
        </w:rPr>
      </w:pPr>
      <w:r>
        <w:rPr>
          <w:sz w:val="26"/>
          <w:szCs w:val="26"/>
        </w:rPr>
        <w:t>Обществу важно оценить результаты выполнения тестового задания Участников, необходимость выполнения которого предусмотрена Документацией о закупке,</w:t>
      </w:r>
      <w:r w:rsidRPr="00E94C0F">
        <w:rPr>
          <w:sz w:val="26"/>
          <w:szCs w:val="26"/>
        </w:rPr>
        <w:t xml:space="preserve"> </w:t>
      </w:r>
      <w:r>
        <w:rPr>
          <w:sz w:val="26"/>
          <w:szCs w:val="26"/>
        </w:rPr>
        <w:t>и выполнение которого позволяет выявить возможность Участников предоставить предмет Закупки,</w:t>
      </w:r>
      <w:r w:rsidRPr="0005049B">
        <w:rPr>
          <w:sz w:val="26"/>
          <w:szCs w:val="26"/>
        </w:rPr>
        <w:t xml:space="preserve"> наилучшим образом обеспечивающ</w:t>
      </w:r>
      <w:r>
        <w:rPr>
          <w:sz w:val="26"/>
          <w:szCs w:val="26"/>
        </w:rPr>
        <w:t>ий</w:t>
      </w:r>
      <w:r w:rsidRPr="0005049B">
        <w:rPr>
          <w:sz w:val="26"/>
          <w:szCs w:val="26"/>
        </w:rPr>
        <w:t xml:space="preserve"> потребности Общества</w:t>
      </w:r>
      <w:r>
        <w:rPr>
          <w:sz w:val="26"/>
          <w:szCs w:val="26"/>
        </w:rPr>
        <w:t xml:space="preserve"> или продемонстрировать свойства и характеристики предмета Закупки или его части;</w:t>
      </w:r>
    </w:p>
    <w:p w:rsidR="00606252" w:rsidRPr="00162046" w:rsidRDefault="00606252" w:rsidP="00606252">
      <w:pPr>
        <w:numPr>
          <w:ilvl w:val="0"/>
          <w:numId w:val="2"/>
        </w:numPr>
        <w:suppressAutoHyphens/>
        <w:ind w:firstLine="709"/>
        <w:jc w:val="both"/>
        <w:rPr>
          <w:sz w:val="26"/>
          <w:szCs w:val="26"/>
        </w:rPr>
      </w:pPr>
      <w:r w:rsidRPr="00162046">
        <w:rPr>
          <w:sz w:val="26"/>
          <w:szCs w:val="26"/>
        </w:rPr>
        <w:t>Общество считает, что по результатам обмена между Обществом и Участниками сведениями и предложениями, согласования условий Договора (Договоров) получит лучшие условия исполнения Договора (Договоров)</w:t>
      </w:r>
      <w:r>
        <w:rPr>
          <w:sz w:val="26"/>
          <w:szCs w:val="26"/>
        </w:rPr>
        <w:t>;</w:t>
      </w:r>
    </w:p>
    <w:p w:rsidR="00606252" w:rsidRPr="00162046" w:rsidRDefault="00606252" w:rsidP="00606252">
      <w:pPr>
        <w:numPr>
          <w:ilvl w:val="0"/>
          <w:numId w:val="2"/>
        </w:numPr>
        <w:suppressAutoHyphens/>
        <w:ind w:firstLine="709"/>
        <w:jc w:val="both"/>
        <w:rPr>
          <w:sz w:val="26"/>
          <w:szCs w:val="26"/>
        </w:rPr>
      </w:pPr>
      <w:r w:rsidRPr="00162046">
        <w:rPr>
          <w:sz w:val="26"/>
          <w:szCs w:val="26"/>
        </w:rPr>
        <w:t xml:space="preserve">Общество </w:t>
      </w:r>
      <w:r>
        <w:rPr>
          <w:sz w:val="26"/>
          <w:szCs w:val="26"/>
        </w:rPr>
        <w:t xml:space="preserve">считает целесообразным </w:t>
      </w:r>
      <w:r w:rsidRPr="00162046">
        <w:rPr>
          <w:sz w:val="26"/>
          <w:szCs w:val="26"/>
        </w:rPr>
        <w:t xml:space="preserve">для своевременного и полного удовлетворения потребностей Общества в товарах, работах, услугах сформировать и разместить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w:t>
      </w:r>
      <w:r w:rsidRPr="00162046">
        <w:rPr>
          <w:sz w:val="26"/>
          <w:szCs w:val="26"/>
        </w:rPr>
        <w:t>Извещение о закупке и Документацию о закупке не менее чем за 5 (пять) дней до даты окончания срока предоставления Заявок.</w:t>
      </w:r>
    </w:p>
    <w:p w:rsidR="00606252" w:rsidRPr="00162046" w:rsidRDefault="00606252" w:rsidP="00606252">
      <w:pPr>
        <w:numPr>
          <w:ilvl w:val="1"/>
          <w:numId w:val="1"/>
        </w:numPr>
        <w:autoSpaceDE w:val="0"/>
        <w:autoSpaceDN w:val="0"/>
        <w:adjustRightInd w:val="0"/>
        <w:ind w:firstLine="709"/>
        <w:jc w:val="both"/>
        <w:rPr>
          <w:sz w:val="26"/>
          <w:szCs w:val="26"/>
        </w:rPr>
      </w:pPr>
      <w:bookmarkStart w:id="190" w:name="_Ref373860876"/>
      <w:r w:rsidRPr="00162046">
        <w:rPr>
          <w:sz w:val="26"/>
          <w:szCs w:val="26"/>
        </w:rPr>
        <w:t>Открытые</w:t>
      </w:r>
      <w:r>
        <w:rPr>
          <w:sz w:val="26"/>
          <w:szCs w:val="26"/>
        </w:rPr>
        <w:t xml:space="preserve"> </w:t>
      </w:r>
      <w:r w:rsidRPr="00162046">
        <w:rPr>
          <w:sz w:val="26"/>
          <w:szCs w:val="26"/>
        </w:rPr>
        <w:t>конкурентные переговоры не являются формой проведения Торгов и их проведение не регулируется статьями 447</w:t>
      </w:r>
      <w:r w:rsidRPr="00162046">
        <w:rPr>
          <w:sz w:val="26"/>
          <w:szCs w:val="26"/>
        </w:rPr>
        <w:noBreakHyphen/>
        <w:t>449 Гражданского кодекса Российской Федерации. Открытые конкурентные переговоры не являются публичным конкурсом и не регулируются статьями 1057</w:t>
      </w:r>
      <w:r w:rsidRPr="00162046">
        <w:rPr>
          <w:sz w:val="26"/>
          <w:szCs w:val="26"/>
        </w:rPr>
        <w:noBreakHyphen/>
        <w:t>1061 Гражданского кодекса Российской Федерации.</w:t>
      </w:r>
      <w:r>
        <w:rPr>
          <w:sz w:val="26"/>
          <w:szCs w:val="26"/>
        </w:rPr>
        <w:t xml:space="preserve"> Открытые конкурентные переговоры не накладывает на Общество обязательств по заключению Договора (Договоров) с победителем Открытых конкурентных переговоров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bookmarkEnd w:id="190"/>
    </w:p>
    <w:p w:rsidR="00606252" w:rsidRPr="00F6786A"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Для основного этапа Закупки (оценки и сопоставления Заявок) Общество вправе с учётом п. </w:t>
      </w:r>
      <w:fldSimple w:instr=" REF _Ref340076094 \r \h  \* MERGEFORMAT ">
        <w:r w:rsidRPr="005A1A4D">
          <w:rPr>
            <w:sz w:val="26"/>
            <w:szCs w:val="26"/>
          </w:rPr>
          <w:t>13.2</w:t>
        </w:r>
      </w:fldSimple>
      <w:r>
        <w:rPr>
          <w:sz w:val="26"/>
          <w:szCs w:val="26"/>
        </w:rPr>
        <w:t>и п.</w:t>
      </w:r>
      <w:r w:rsidR="008C30C3">
        <w:rPr>
          <w:sz w:val="26"/>
          <w:szCs w:val="26"/>
        </w:rPr>
        <w:fldChar w:fldCharType="begin"/>
      </w:r>
      <w:r>
        <w:rPr>
          <w:sz w:val="26"/>
          <w:szCs w:val="26"/>
        </w:rPr>
        <w:instrText xml:space="preserve"> REF _Ref373857417 \r \h </w:instrText>
      </w:r>
      <w:r w:rsidR="008C30C3">
        <w:rPr>
          <w:sz w:val="26"/>
          <w:szCs w:val="26"/>
        </w:rPr>
      </w:r>
      <w:r w:rsidR="008C30C3">
        <w:rPr>
          <w:sz w:val="26"/>
          <w:szCs w:val="26"/>
        </w:rPr>
        <w:fldChar w:fldCharType="separate"/>
      </w:r>
      <w:r>
        <w:rPr>
          <w:sz w:val="26"/>
          <w:szCs w:val="26"/>
        </w:rPr>
        <w:t>13.12</w:t>
      </w:r>
      <w:r w:rsidR="008C30C3">
        <w:rPr>
          <w:sz w:val="26"/>
          <w:szCs w:val="26"/>
        </w:rPr>
        <w:fldChar w:fldCharType="end"/>
      </w:r>
      <w:r>
        <w:rPr>
          <w:sz w:val="26"/>
          <w:szCs w:val="26"/>
        </w:rPr>
        <w:t xml:space="preserve"> </w:t>
      </w:r>
      <w:r w:rsidRPr="00162046">
        <w:rPr>
          <w:sz w:val="26"/>
          <w:szCs w:val="26"/>
        </w:rPr>
        <w:t>настоящего</w:t>
      </w:r>
      <w:r>
        <w:rPr>
          <w:sz w:val="26"/>
          <w:szCs w:val="26"/>
        </w:rPr>
        <w:t xml:space="preserve"> </w:t>
      </w:r>
      <w:r w:rsidRPr="00162046">
        <w:rPr>
          <w:sz w:val="26"/>
          <w:szCs w:val="26"/>
        </w:rPr>
        <w:t>Положения устанавливать любые критерии, в том числе</w:t>
      </w:r>
      <w:r>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цен</w:t>
      </w:r>
      <w:r>
        <w:rPr>
          <w:sz w:val="26"/>
          <w:szCs w:val="26"/>
        </w:rPr>
        <w:t>у</w:t>
      </w:r>
      <w:r w:rsidRPr="00162046">
        <w:rPr>
          <w:sz w:val="26"/>
          <w:szCs w:val="26"/>
        </w:rPr>
        <w:t xml:space="preserve"> Договора;</w:t>
      </w:r>
    </w:p>
    <w:p w:rsidR="00606252" w:rsidRPr="00162046" w:rsidRDefault="00606252" w:rsidP="00606252">
      <w:pPr>
        <w:numPr>
          <w:ilvl w:val="2"/>
          <w:numId w:val="1"/>
        </w:numPr>
        <w:suppressAutoHyphens/>
        <w:ind w:firstLine="709"/>
        <w:jc w:val="both"/>
        <w:rPr>
          <w:sz w:val="26"/>
          <w:szCs w:val="26"/>
        </w:rPr>
      </w:pPr>
      <w:r w:rsidRPr="00162046">
        <w:rPr>
          <w:sz w:val="26"/>
          <w:szCs w:val="26"/>
        </w:rPr>
        <w:t>сроки поставки товаров, выполнения работ, оказания услуг, которые являются предметом Договора;</w:t>
      </w:r>
    </w:p>
    <w:p w:rsidR="00606252" w:rsidRPr="00162046" w:rsidRDefault="00606252" w:rsidP="00606252">
      <w:pPr>
        <w:numPr>
          <w:ilvl w:val="2"/>
          <w:numId w:val="1"/>
        </w:numPr>
        <w:suppressAutoHyphens/>
        <w:ind w:firstLine="709"/>
        <w:jc w:val="both"/>
        <w:rPr>
          <w:sz w:val="26"/>
          <w:szCs w:val="26"/>
        </w:rPr>
      </w:pPr>
      <w:r w:rsidRPr="00162046">
        <w:rPr>
          <w:sz w:val="26"/>
          <w:szCs w:val="26"/>
        </w:rPr>
        <w:t>качественные и функциональные характеристики товаров, работ и услуг, которые являются предметом Договора</w:t>
      </w:r>
      <w:r>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условия гарантии качества товаров, работ и услуг, которые являются предметом Договора</w:t>
      </w:r>
      <w:r>
        <w:rPr>
          <w:sz w:val="26"/>
          <w:szCs w:val="26"/>
        </w:rPr>
        <w:t>;</w:t>
      </w:r>
    </w:p>
    <w:p w:rsidR="00606252" w:rsidRPr="000238B9" w:rsidRDefault="00606252" w:rsidP="00606252">
      <w:pPr>
        <w:numPr>
          <w:ilvl w:val="2"/>
          <w:numId w:val="1"/>
        </w:numPr>
        <w:suppressAutoHyphens/>
        <w:ind w:firstLine="709"/>
        <w:jc w:val="both"/>
        <w:rPr>
          <w:sz w:val="26"/>
          <w:szCs w:val="26"/>
        </w:rPr>
      </w:pPr>
      <w:r>
        <w:rPr>
          <w:sz w:val="26"/>
          <w:szCs w:val="26"/>
        </w:rPr>
        <w:t>квалификация</w:t>
      </w:r>
      <w:r w:rsidRPr="00162046">
        <w:rPr>
          <w:sz w:val="26"/>
          <w:szCs w:val="26"/>
        </w:rPr>
        <w:t xml:space="preserve"> Участника, в том числе персонала Участника, который </w:t>
      </w:r>
      <w:r w:rsidRPr="00B323F6">
        <w:rPr>
          <w:sz w:val="26"/>
          <w:szCs w:val="26"/>
        </w:rPr>
        <w:t>предполагае</w:t>
      </w:r>
      <w:r>
        <w:rPr>
          <w:sz w:val="26"/>
          <w:szCs w:val="26"/>
        </w:rPr>
        <w:t>тся привлечь для исполнения Договора,</w:t>
      </w:r>
      <w:r w:rsidRPr="00162046">
        <w:rPr>
          <w:sz w:val="26"/>
          <w:szCs w:val="26"/>
        </w:rPr>
        <w:t xml:space="preserve"> опыт исполнения договоров на </w:t>
      </w:r>
      <w:r>
        <w:rPr>
          <w:sz w:val="26"/>
          <w:szCs w:val="26"/>
        </w:rPr>
        <w:t xml:space="preserve">поставку </w:t>
      </w:r>
      <w:r w:rsidRPr="00162046">
        <w:rPr>
          <w:sz w:val="26"/>
          <w:szCs w:val="26"/>
        </w:rPr>
        <w:t xml:space="preserve">товаров, выполнение работ, оказание услуг, </w:t>
      </w:r>
      <w:r w:rsidRPr="000238B9">
        <w:rPr>
          <w:sz w:val="26"/>
          <w:szCs w:val="26"/>
        </w:rPr>
        <w:t>аналогичных закупаемым, образование, квалификация персонала Участника, включая наличие учёных степеней;</w:t>
      </w:r>
    </w:p>
    <w:p w:rsidR="00606252" w:rsidRDefault="00606252" w:rsidP="00606252">
      <w:pPr>
        <w:numPr>
          <w:ilvl w:val="2"/>
          <w:numId w:val="1"/>
        </w:numPr>
        <w:suppressAutoHyphens/>
        <w:ind w:firstLine="709"/>
        <w:jc w:val="both"/>
        <w:rPr>
          <w:sz w:val="26"/>
          <w:szCs w:val="26"/>
        </w:rPr>
      </w:pPr>
      <w:r w:rsidRPr="000238B9">
        <w:rPr>
          <w:sz w:val="26"/>
          <w:szCs w:val="26"/>
        </w:rPr>
        <w:t>деловая репутация и надежность Участника.</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Документацией о закупке может быть предусмотрено, что победителем Открытых конкурентных переговоров могут быть признано несколько Участников. Документацией о закупке должно быть установлено количество Участников, которые могут быть признаны победителями Открытых конкурентных переговоров.</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Этапы Открытых</w:t>
      </w:r>
      <w:r>
        <w:rPr>
          <w:sz w:val="26"/>
          <w:szCs w:val="26"/>
        </w:rPr>
        <w:t xml:space="preserve"> конкурентных</w:t>
      </w:r>
      <w:r w:rsidRPr="00162046">
        <w:rPr>
          <w:sz w:val="26"/>
          <w:szCs w:val="26"/>
        </w:rPr>
        <w:t xml:space="preserve"> переговоров:</w:t>
      </w:r>
    </w:p>
    <w:p w:rsidR="00606252" w:rsidRPr="00162046" w:rsidRDefault="00606252" w:rsidP="00606252">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Рассмотрение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r>
        <w:rPr>
          <w:sz w:val="26"/>
          <w:szCs w:val="26"/>
        </w:rPr>
        <w:t>, состоящий из двух или более подэтапов</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Pr>
          <w:sz w:val="26"/>
          <w:szCs w:val="26"/>
        </w:rPr>
        <w:t>Подведение итогов</w:t>
      </w:r>
      <w:r w:rsidRPr="00162046">
        <w:rPr>
          <w:sz w:val="26"/>
          <w:szCs w:val="26"/>
        </w:rPr>
        <w:t xml:space="preserve"> Закупки.</w:t>
      </w:r>
    </w:p>
    <w:p w:rsidR="00606252" w:rsidRPr="00162046" w:rsidRDefault="00606252" w:rsidP="00606252">
      <w:pPr>
        <w:numPr>
          <w:ilvl w:val="2"/>
          <w:numId w:val="1"/>
        </w:numPr>
        <w:suppressAutoHyphens/>
        <w:ind w:firstLine="709"/>
        <w:jc w:val="both"/>
        <w:rPr>
          <w:sz w:val="26"/>
          <w:szCs w:val="26"/>
        </w:rPr>
      </w:pPr>
      <w:r w:rsidRPr="00162046">
        <w:rPr>
          <w:sz w:val="26"/>
          <w:szCs w:val="26"/>
        </w:rPr>
        <w:t>Заключение Договора (Договоров).</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Переторжка в Открытых конкурентных переговорах не предусматривается</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Извещение о закупке и Документация о закупке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менее чем за 5 (пять) дней до даты окончания срока предоставления Заявок.</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Документаци</w:t>
      </w:r>
      <w:r>
        <w:rPr>
          <w:sz w:val="26"/>
          <w:szCs w:val="26"/>
        </w:rPr>
        <w:t xml:space="preserve">я </w:t>
      </w:r>
      <w:r w:rsidRPr="00162046">
        <w:rPr>
          <w:sz w:val="26"/>
          <w:szCs w:val="26"/>
        </w:rPr>
        <w:t xml:space="preserve">о закупке с учётом п. </w:t>
      </w:r>
      <w:fldSimple w:instr=" REF _Ref335259708 \r \h  \* MERGEFORMAT ">
        <w:r w:rsidRPr="005A1A4D">
          <w:rPr>
            <w:sz w:val="26"/>
            <w:szCs w:val="26"/>
          </w:rPr>
          <w:t>4.7</w:t>
        </w:r>
      </w:fldSimple>
      <w:r w:rsidRPr="00162046">
        <w:rPr>
          <w:sz w:val="26"/>
          <w:szCs w:val="26"/>
        </w:rPr>
        <w:t xml:space="preserve"> настоящего Положения предоставляется Обществом в течение 1 (одного) Рабочего дня со дня получения Обществом соответствующего заявления лица.</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Заявление лица о разъяснении положений Документации о закупке должно быть получено Обществом не позднее чем за </w:t>
      </w:r>
      <w:r>
        <w:rPr>
          <w:sz w:val="26"/>
          <w:szCs w:val="26"/>
        </w:rPr>
        <w:t>3</w:t>
      </w:r>
      <w:r w:rsidRPr="00162046">
        <w:rPr>
          <w:sz w:val="26"/>
          <w:szCs w:val="26"/>
        </w:rPr>
        <w:t xml:space="preserve"> (</w:t>
      </w:r>
      <w:r>
        <w:rPr>
          <w:sz w:val="26"/>
          <w:szCs w:val="26"/>
        </w:rPr>
        <w:t>три</w:t>
      </w:r>
      <w:r w:rsidRPr="00162046">
        <w:rPr>
          <w:sz w:val="26"/>
          <w:szCs w:val="26"/>
        </w:rPr>
        <w:t>) дн</w:t>
      </w:r>
      <w:r>
        <w:rPr>
          <w:sz w:val="26"/>
          <w:szCs w:val="26"/>
        </w:rPr>
        <w:t>я</w:t>
      </w:r>
      <w:r w:rsidRPr="00162046">
        <w:rPr>
          <w:sz w:val="26"/>
          <w:szCs w:val="26"/>
        </w:rPr>
        <w:t xml:space="preserve"> до даты окончания срока предоставления Заявок (включительно). Разъяснения положений Документации о закупке с учётом п. </w:t>
      </w:r>
      <w:fldSimple w:instr=" REF _Ref335265339 \r \h  \* MERGEFORMAT ">
        <w:r>
          <w:rPr>
            <w:sz w:val="26"/>
            <w:szCs w:val="26"/>
          </w:rPr>
          <w:t>4.8</w:t>
        </w:r>
      </w:fldSimple>
      <w:r w:rsidRPr="00162046">
        <w:rPr>
          <w:sz w:val="26"/>
          <w:szCs w:val="26"/>
        </w:rPr>
        <w:t xml:space="preserve"> настоящего Положения предоставляются Обществом в течение </w:t>
      </w:r>
      <w:r>
        <w:rPr>
          <w:sz w:val="26"/>
          <w:szCs w:val="26"/>
        </w:rPr>
        <w:t>2</w:t>
      </w:r>
      <w:r w:rsidRPr="00162046">
        <w:rPr>
          <w:sz w:val="26"/>
          <w:szCs w:val="26"/>
        </w:rPr>
        <w:t xml:space="preserve"> (</w:t>
      </w:r>
      <w:r>
        <w:rPr>
          <w:sz w:val="26"/>
          <w:szCs w:val="26"/>
        </w:rPr>
        <w:t>двух</w:t>
      </w:r>
      <w:r w:rsidRPr="00162046">
        <w:rPr>
          <w:sz w:val="26"/>
          <w:szCs w:val="26"/>
        </w:rPr>
        <w:t>) Рабоч</w:t>
      </w:r>
      <w:r>
        <w:rPr>
          <w:sz w:val="26"/>
          <w:szCs w:val="26"/>
        </w:rPr>
        <w:t>их</w:t>
      </w:r>
      <w:r w:rsidRPr="00162046">
        <w:rPr>
          <w:sz w:val="26"/>
          <w:szCs w:val="26"/>
        </w:rPr>
        <w:t xml:space="preserve"> дн</w:t>
      </w:r>
      <w:r>
        <w:rPr>
          <w:sz w:val="26"/>
          <w:szCs w:val="26"/>
        </w:rPr>
        <w:t>ей</w:t>
      </w:r>
      <w:r w:rsidRPr="00162046">
        <w:rPr>
          <w:sz w:val="26"/>
          <w:szCs w:val="26"/>
        </w:rPr>
        <w:t xml:space="preserve"> со дня получения Обществом соответствующего заявления лица.</w:t>
      </w:r>
    </w:p>
    <w:p w:rsidR="00606252" w:rsidRPr="00162046" w:rsidRDefault="00606252" w:rsidP="00606252">
      <w:pPr>
        <w:numPr>
          <w:ilvl w:val="1"/>
          <w:numId w:val="1"/>
        </w:numPr>
        <w:autoSpaceDE w:val="0"/>
        <w:autoSpaceDN w:val="0"/>
        <w:adjustRightInd w:val="0"/>
        <w:ind w:firstLine="709"/>
        <w:jc w:val="both"/>
        <w:rPr>
          <w:sz w:val="26"/>
          <w:szCs w:val="26"/>
        </w:rPr>
      </w:pPr>
      <w:bookmarkStart w:id="191" w:name="_Ref374108703"/>
      <w:r w:rsidRPr="00162046">
        <w:rPr>
          <w:sz w:val="26"/>
          <w:szCs w:val="26"/>
        </w:rPr>
        <w:t xml:space="preserve">Если изменения в Извещение о закупке, Документацию о закупке внесены Обществом позднее чем за 1 (один) день до даты окончания срока предоставления Заявок, 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w:t>
      </w:r>
      <w:r w:rsidRPr="00162046">
        <w:rPr>
          <w:sz w:val="26"/>
          <w:szCs w:val="26"/>
        </w:rPr>
        <w:t>внесённых в Извещение о закупке, Документацию о закупке изменений до даты окончания срока предоставления Заявок срок составлял не менее чем 3 (три) дня.</w:t>
      </w:r>
      <w:bookmarkEnd w:id="191"/>
    </w:p>
    <w:p w:rsidR="00606252" w:rsidRDefault="00606252" w:rsidP="00606252">
      <w:pPr>
        <w:numPr>
          <w:ilvl w:val="1"/>
          <w:numId w:val="1"/>
        </w:numPr>
        <w:autoSpaceDE w:val="0"/>
        <w:autoSpaceDN w:val="0"/>
        <w:adjustRightInd w:val="0"/>
        <w:ind w:firstLine="709"/>
        <w:jc w:val="both"/>
        <w:rPr>
          <w:sz w:val="26"/>
          <w:szCs w:val="26"/>
        </w:rPr>
      </w:pPr>
      <w:bookmarkStart w:id="192" w:name="_Ref373859963"/>
      <w:bookmarkStart w:id="193" w:name="_Ref335652765"/>
      <w:r>
        <w:rPr>
          <w:sz w:val="26"/>
          <w:szCs w:val="26"/>
        </w:rPr>
        <w:t>В случае если, если:</w:t>
      </w:r>
      <w:bookmarkEnd w:id="192"/>
    </w:p>
    <w:p w:rsidR="00606252" w:rsidRDefault="00606252" w:rsidP="00606252">
      <w:pPr>
        <w:numPr>
          <w:ilvl w:val="0"/>
          <w:numId w:val="2"/>
        </w:numPr>
        <w:suppressAutoHyphens/>
        <w:ind w:firstLine="709"/>
        <w:jc w:val="both"/>
        <w:rPr>
          <w:sz w:val="26"/>
          <w:szCs w:val="26"/>
        </w:rPr>
      </w:pPr>
      <w:r w:rsidRPr="00162046">
        <w:rPr>
          <w:sz w:val="26"/>
          <w:szCs w:val="26"/>
        </w:rPr>
        <w:t>в течение срока предоставления Заявок</w:t>
      </w:r>
      <w:r>
        <w:rPr>
          <w:sz w:val="26"/>
          <w:szCs w:val="26"/>
        </w:rPr>
        <w:t xml:space="preserve"> не подано ни одной Заявки на участие в Закупке,</w:t>
      </w:r>
    </w:p>
    <w:p w:rsidR="00606252" w:rsidRPr="00200021" w:rsidRDefault="00606252" w:rsidP="00606252">
      <w:pPr>
        <w:numPr>
          <w:ilvl w:val="0"/>
          <w:numId w:val="2"/>
        </w:numPr>
        <w:suppressAutoHyphens/>
        <w:ind w:firstLine="709"/>
        <w:jc w:val="both"/>
        <w:rPr>
          <w:sz w:val="26"/>
          <w:szCs w:val="26"/>
        </w:rPr>
      </w:pPr>
      <w:r w:rsidRPr="00162046">
        <w:rPr>
          <w:sz w:val="26"/>
          <w:szCs w:val="26"/>
        </w:rPr>
        <w:t xml:space="preserve">в течение срока </w:t>
      </w:r>
      <w:r w:rsidRPr="00200021">
        <w:rPr>
          <w:sz w:val="26"/>
          <w:szCs w:val="26"/>
        </w:rPr>
        <w:t>предоставления Заявок</w:t>
      </w:r>
      <w:r>
        <w:rPr>
          <w:sz w:val="26"/>
          <w:szCs w:val="26"/>
        </w:rPr>
        <w:t xml:space="preserve"> </w:t>
      </w:r>
      <w:r w:rsidRPr="00200021">
        <w:rPr>
          <w:sz w:val="26"/>
          <w:szCs w:val="26"/>
        </w:rPr>
        <w:t xml:space="preserve">подана только одна Заявка на участие в Закупке, </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Pr>
          <w:sz w:val="26"/>
          <w:szCs w:val="26"/>
        </w:rPr>
        <w:t xml:space="preserve"> </w:t>
      </w:r>
      <w:r w:rsidRPr="00200021">
        <w:rPr>
          <w:sz w:val="26"/>
          <w:szCs w:val="26"/>
        </w:rPr>
        <w:t xml:space="preserve">все Заявки кроме одной отозваны, </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Pr>
          <w:sz w:val="26"/>
          <w:szCs w:val="26"/>
        </w:rPr>
        <w:t xml:space="preserve"> </w:t>
      </w:r>
      <w:r w:rsidRPr="00200021">
        <w:rPr>
          <w:sz w:val="26"/>
          <w:szCs w:val="26"/>
        </w:rPr>
        <w:t>все поданные Заявки отозваны,</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только один Претендент признан Участником и допущен к основному этапу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rsidR="00606252" w:rsidRPr="00162046" w:rsidRDefault="00606252" w:rsidP="00606252">
      <w:pPr>
        <w:suppressAutoHyphens/>
        <w:ind w:firstLine="709"/>
        <w:jc w:val="both"/>
        <w:rPr>
          <w:sz w:val="26"/>
          <w:szCs w:val="26"/>
        </w:rPr>
      </w:pPr>
      <w:r w:rsidRPr="00200021">
        <w:rPr>
          <w:sz w:val="26"/>
          <w:szCs w:val="26"/>
        </w:rPr>
        <w:t>то Закупочная комиссия признаёт Открытые конкурентные переговоры несостоявшимися и принимает одно из решений, предусмотренных п.</w:t>
      </w:r>
      <w:fldSimple w:instr=" REF _Ref373856021 \r \h  \* MERGEFORMAT ">
        <w:r w:rsidRPr="005A1A4D">
          <w:rPr>
            <w:sz w:val="26"/>
            <w:szCs w:val="26"/>
          </w:rPr>
          <w:t>24.1</w:t>
        </w:r>
      </w:fldSimple>
      <w:r w:rsidRPr="00200021">
        <w:rPr>
          <w:sz w:val="26"/>
          <w:szCs w:val="26"/>
        </w:rPr>
        <w:t>. настоящего Положения.</w:t>
      </w:r>
      <w:bookmarkEnd w:id="193"/>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Если Документацией о закупке предусмотрено два и более Лота, топ. </w:t>
      </w:r>
      <w:r w:rsidR="008C30C3">
        <w:rPr>
          <w:sz w:val="26"/>
          <w:szCs w:val="26"/>
        </w:rPr>
        <w:fldChar w:fldCharType="begin"/>
      </w:r>
      <w:r>
        <w:rPr>
          <w:sz w:val="26"/>
          <w:szCs w:val="26"/>
        </w:rPr>
        <w:instrText xml:space="preserve"> REF _Ref373859963 \r \h </w:instrText>
      </w:r>
      <w:r w:rsidR="008C30C3">
        <w:rPr>
          <w:sz w:val="26"/>
          <w:szCs w:val="26"/>
        </w:rPr>
      </w:r>
      <w:r w:rsidR="008C30C3">
        <w:rPr>
          <w:sz w:val="26"/>
          <w:szCs w:val="26"/>
        </w:rPr>
        <w:fldChar w:fldCharType="separate"/>
      </w:r>
      <w:r>
        <w:rPr>
          <w:sz w:val="26"/>
          <w:szCs w:val="26"/>
        </w:rPr>
        <w:t>21.12</w:t>
      </w:r>
      <w:r w:rsidR="008C30C3">
        <w:rPr>
          <w:sz w:val="26"/>
          <w:szCs w:val="26"/>
        </w:rPr>
        <w:fldChar w:fldCharType="end"/>
      </w:r>
      <w:r>
        <w:rPr>
          <w:sz w:val="26"/>
          <w:szCs w:val="26"/>
        </w:rPr>
        <w:t xml:space="preserve"> </w:t>
      </w:r>
      <w:r w:rsidRPr="00162046">
        <w:rPr>
          <w:sz w:val="26"/>
          <w:szCs w:val="26"/>
        </w:rPr>
        <w:t>настоящегоПоложения применяется в отношении каждого Лота в отдельности.</w:t>
      </w:r>
    </w:p>
    <w:p w:rsidR="00606252" w:rsidRPr="00162046" w:rsidRDefault="00606252" w:rsidP="00606252">
      <w:pPr>
        <w:numPr>
          <w:ilvl w:val="1"/>
          <w:numId w:val="1"/>
        </w:numPr>
        <w:autoSpaceDE w:val="0"/>
        <w:autoSpaceDN w:val="0"/>
        <w:adjustRightInd w:val="0"/>
        <w:ind w:firstLine="709"/>
        <w:jc w:val="both"/>
        <w:rPr>
          <w:sz w:val="26"/>
          <w:szCs w:val="26"/>
        </w:rPr>
      </w:pPr>
      <w:bookmarkStart w:id="194" w:name="_Ref373860893"/>
      <w:r w:rsidRPr="00162046">
        <w:rPr>
          <w:sz w:val="26"/>
          <w:szCs w:val="26"/>
        </w:rPr>
        <w:t>Особенности основного этапа Закупки (оценки и сопоставления Заявок):</w:t>
      </w:r>
      <w:bookmarkEnd w:id="194"/>
    </w:p>
    <w:p w:rsidR="00606252"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Закупочная комиссия осуществляет основной этап Закупки (оценку и сопоставление Заявок) в два </w:t>
      </w:r>
      <w:r>
        <w:rPr>
          <w:sz w:val="26"/>
          <w:szCs w:val="26"/>
        </w:rPr>
        <w:t xml:space="preserve">или более </w:t>
      </w:r>
      <w:r w:rsidRPr="00162046">
        <w:rPr>
          <w:sz w:val="26"/>
          <w:szCs w:val="26"/>
        </w:rPr>
        <w:t>подэтап</w:t>
      </w:r>
      <w:r>
        <w:rPr>
          <w:sz w:val="26"/>
          <w:szCs w:val="26"/>
        </w:rPr>
        <w:t>ов, особенности и сроки проведения каждого из которых устанавливаются в Документации о закупке</w:t>
      </w:r>
      <w:r w:rsidRPr="00162046">
        <w:rPr>
          <w:sz w:val="26"/>
          <w:szCs w:val="26"/>
        </w:rPr>
        <w:t>.</w:t>
      </w:r>
    </w:p>
    <w:p w:rsidR="00606252" w:rsidRDefault="00606252" w:rsidP="00606252">
      <w:pPr>
        <w:numPr>
          <w:ilvl w:val="1"/>
          <w:numId w:val="1"/>
        </w:numPr>
        <w:autoSpaceDE w:val="0"/>
        <w:autoSpaceDN w:val="0"/>
        <w:adjustRightInd w:val="0"/>
        <w:ind w:firstLine="709"/>
        <w:jc w:val="both"/>
        <w:rPr>
          <w:sz w:val="26"/>
          <w:szCs w:val="26"/>
        </w:rPr>
      </w:pPr>
      <w:r>
        <w:rPr>
          <w:sz w:val="26"/>
          <w:szCs w:val="26"/>
        </w:rPr>
        <w:t>В рамках проведения конкурентных переговоров Закупочная комиссия вправе:</w:t>
      </w:r>
    </w:p>
    <w:p w:rsidR="00606252" w:rsidRDefault="00606252" w:rsidP="00606252">
      <w:pPr>
        <w:numPr>
          <w:ilvl w:val="0"/>
          <w:numId w:val="2"/>
        </w:numPr>
        <w:suppressAutoHyphens/>
        <w:ind w:firstLine="709"/>
        <w:jc w:val="both"/>
        <w:rPr>
          <w:sz w:val="26"/>
          <w:szCs w:val="26"/>
        </w:rPr>
      </w:pPr>
      <w:r>
        <w:rPr>
          <w:sz w:val="26"/>
          <w:szCs w:val="26"/>
        </w:rPr>
        <w:t>устанавливать тестовые задания для выполнения Участниками,</w:t>
      </w:r>
    </w:p>
    <w:p w:rsidR="00606252" w:rsidRDefault="00606252" w:rsidP="00606252">
      <w:pPr>
        <w:numPr>
          <w:ilvl w:val="0"/>
          <w:numId w:val="2"/>
        </w:numPr>
        <w:suppressAutoHyphens/>
        <w:ind w:firstLine="709"/>
        <w:jc w:val="both"/>
        <w:rPr>
          <w:sz w:val="26"/>
          <w:szCs w:val="26"/>
        </w:rPr>
      </w:pPr>
      <w:r>
        <w:rPr>
          <w:sz w:val="26"/>
          <w:szCs w:val="26"/>
        </w:rPr>
        <w:t>осуществлять встречи с Участником и персоналом с целью наиболее полного раскрытия предложений Участника, демонстрации им своих ресурсов, технических и творческих решений;</w:t>
      </w:r>
    </w:p>
    <w:p w:rsidR="00606252" w:rsidRDefault="00606252" w:rsidP="00606252">
      <w:pPr>
        <w:numPr>
          <w:ilvl w:val="0"/>
          <w:numId w:val="2"/>
        </w:numPr>
        <w:suppressAutoHyphens/>
        <w:ind w:firstLine="709"/>
        <w:jc w:val="both"/>
        <w:rPr>
          <w:sz w:val="26"/>
          <w:szCs w:val="26"/>
        </w:rPr>
      </w:pPr>
      <w:r>
        <w:rPr>
          <w:sz w:val="26"/>
          <w:szCs w:val="26"/>
        </w:rPr>
        <w:t>направлять запросы о разъяснении положений Заявки и/или о демонстрации ресурсов, технических и творческих решений;</w:t>
      </w:r>
    </w:p>
    <w:p w:rsidR="00606252" w:rsidRDefault="00606252" w:rsidP="00606252">
      <w:pPr>
        <w:numPr>
          <w:ilvl w:val="0"/>
          <w:numId w:val="2"/>
        </w:numPr>
        <w:suppressAutoHyphens/>
        <w:ind w:firstLine="709"/>
        <w:jc w:val="both"/>
        <w:rPr>
          <w:sz w:val="26"/>
          <w:szCs w:val="26"/>
        </w:rPr>
      </w:pPr>
      <w:r>
        <w:rPr>
          <w:sz w:val="26"/>
          <w:szCs w:val="26"/>
        </w:rPr>
        <w:t>направлять запросы и предложения об улучшении положений Заявки;</w:t>
      </w:r>
    </w:p>
    <w:p w:rsidR="00606252" w:rsidRDefault="00606252" w:rsidP="00606252">
      <w:pPr>
        <w:numPr>
          <w:ilvl w:val="0"/>
          <w:numId w:val="2"/>
        </w:numPr>
        <w:suppressAutoHyphens/>
        <w:ind w:firstLine="709"/>
        <w:jc w:val="both"/>
        <w:rPr>
          <w:sz w:val="26"/>
          <w:szCs w:val="26"/>
        </w:rPr>
      </w:pPr>
      <w:r>
        <w:rPr>
          <w:sz w:val="26"/>
          <w:szCs w:val="26"/>
        </w:rPr>
        <w:t>осуществлять иные действия для выяснения квалификации Участника, качества предлагаемых им товаров, работ, услуг, наличия интеллектуального и творческого потенциала Участника и его персонала, наличия материальных и трудовых ресурсов, а также для оценки результатов выполнения тестового задания Участника</w:t>
      </w:r>
      <w:r w:rsidRPr="009E7504">
        <w:rPr>
          <w:sz w:val="26"/>
          <w:szCs w:val="26"/>
        </w:rPr>
        <w:t>(если необходимость выполнения тестового задания предусмотрена Документацией о закупке).</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Действия Закупочной комиссии в рамках конкурентных переговоров осуществляются по возможности одновременно в отношении всех Участников. Запрещается осуществление указанных действий, если в ходе или в результате их реализации предоставляются преимущества одному или нескольким Претендентам / Участникам. </w:t>
      </w:r>
    </w:p>
    <w:p w:rsidR="00606252" w:rsidRPr="00200021"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Если иное не </w:t>
      </w:r>
      <w:r w:rsidRPr="00200021">
        <w:rPr>
          <w:sz w:val="26"/>
          <w:szCs w:val="26"/>
        </w:rPr>
        <w:t>установлено Документацией о закупке, улучшенные сведения Заявок предоставляются Участниками в форме и в порядке, установленные Документацией о закупке для предоставления Заявок.</w:t>
      </w:r>
    </w:p>
    <w:p w:rsidR="00606252" w:rsidRPr="00200021" w:rsidRDefault="00606252" w:rsidP="00606252">
      <w:pPr>
        <w:numPr>
          <w:ilvl w:val="1"/>
          <w:numId w:val="1"/>
        </w:numPr>
        <w:autoSpaceDE w:val="0"/>
        <w:autoSpaceDN w:val="0"/>
        <w:adjustRightInd w:val="0"/>
        <w:ind w:firstLine="709"/>
        <w:jc w:val="both"/>
        <w:rPr>
          <w:sz w:val="26"/>
          <w:szCs w:val="26"/>
        </w:rPr>
      </w:pPr>
      <w:r w:rsidRPr="00200021">
        <w:rPr>
          <w:sz w:val="26"/>
          <w:szCs w:val="26"/>
        </w:rPr>
        <w:t>Закупочная комиссия</w:t>
      </w:r>
      <w:r>
        <w:rPr>
          <w:sz w:val="26"/>
          <w:szCs w:val="26"/>
        </w:rPr>
        <w:t xml:space="preserve"> </w:t>
      </w:r>
      <w:r w:rsidRPr="00200021">
        <w:rPr>
          <w:sz w:val="26"/>
          <w:szCs w:val="26"/>
        </w:rPr>
        <w:t>на последнем подэтапе Открытых конкурентных переговоров</w:t>
      </w:r>
      <w:r>
        <w:rPr>
          <w:sz w:val="26"/>
          <w:szCs w:val="26"/>
        </w:rPr>
        <w:t xml:space="preserve"> </w:t>
      </w:r>
      <w:r w:rsidRPr="00200021">
        <w:rPr>
          <w:sz w:val="26"/>
          <w:szCs w:val="26"/>
        </w:rPr>
        <w:t>осуществляет оценку и сопоставление Заявок и объявляет результаты основного этапа Закупки (оценки и сопоставления Заявок).</w:t>
      </w:r>
    </w:p>
    <w:p w:rsidR="00606252" w:rsidRPr="00200021" w:rsidRDefault="00606252" w:rsidP="00606252">
      <w:pPr>
        <w:numPr>
          <w:ilvl w:val="1"/>
          <w:numId w:val="1"/>
        </w:numPr>
        <w:autoSpaceDE w:val="0"/>
        <w:autoSpaceDN w:val="0"/>
        <w:adjustRightInd w:val="0"/>
        <w:ind w:firstLine="709"/>
        <w:jc w:val="both"/>
        <w:rPr>
          <w:sz w:val="26"/>
          <w:szCs w:val="26"/>
        </w:rPr>
      </w:pPr>
      <w:r w:rsidRPr="00200021">
        <w:rPr>
          <w:sz w:val="26"/>
          <w:szCs w:val="26"/>
        </w:rPr>
        <w:t xml:space="preserve">По итогам проведения Открытых конкурентных переговоров оформляется протокол подведения итогов Закупки, который должен содержать краткую информацию о проведенных подэтапах оценки и сопоставления Заявок, а также сведения, предусмотренные пунктом </w:t>
      </w:r>
      <w:fldSimple w:instr=" REF _Ref373859994 \r \h  \* MERGEFORMAT ">
        <w:r w:rsidRPr="005A1A4D">
          <w:rPr>
            <w:sz w:val="26"/>
            <w:szCs w:val="26"/>
          </w:rPr>
          <w:t>13.8</w:t>
        </w:r>
      </w:fldSimple>
      <w:r w:rsidRPr="00200021">
        <w:rPr>
          <w:sz w:val="26"/>
          <w:szCs w:val="26"/>
        </w:rPr>
        <w:t xml:space="preserve"> настоящего Положения. </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95" w:name="_Toc309584745"/>
      <w:bookmarkStart w:id="196" w:name="_Ref374087582"/>
      <w:bookmarkStart w:id="197" w:name="_Toc407184945"/>
      <w:r w:rsidRPr="00200021">
        <w:rPr>
          <w:b/>
          <w:sz w:val="26"/>
          <w:szCs w:val="26"/>
        </w:rPr>
        <w:t>Открытая закупка у единственного</w:t>
      </w:r>
      <w:r w:rsidRPr="00162046">
        <w:rPr>
          <w:b/>
          <w:sz w:val="26"/>
          <w:szCs w:val="26"/>
        </w:rPr>
        <w:t xml:space="preserve"> поставщика (исполнителя, подрядчика)</w:t>
      </w:r>
      <w:bookmarkEnd w:id="195"/>
      <w:bookmarkEnd w:id="196"/>
      <w:bookmarkEnd w:id="197"/>
    </w:p>
    <w:p w:rsidR="00606252" w:rsidRPr="00472687" w:rsidRDefault="00606252" w:rsidP="00606252">
      <w:pPr>
        <w:numPr>
          <w:ilvl w:val="1"/>
          <w:numId w:val="1"/>
        </w:numPr>
        <w:autoSpaceDE w:val="0"/>
        <w:autoSpaceDN w:val="0"/>
        <w:adjustRightInd w:val="0"/>
        <w:ind w:firstLine="709"/>
        <w:jc w:val="both"/>
        <w:rPr>
          <w:sz w:val="26"/>
          <w:szCs w:val="26"/>
        </w:rPr>
      </w:pPr>
      <w:r>
        <w:rPr>
          <w:sz w:val="26"/>
          <w:szCs w:val="26"/>
        </w:rPr>
        <w:t>Открытая з</w:t>
      </w:r>
      <w:r w:rsidRPr="00162046">
        <w:rPr>
          <w:sz w:val="26"/>
          <w:szCs w:val="26"/>
        </w:rPr>
        <w:t xml:space="preserve">акупка у единственного поставщика (исполнителя, подрядчика) – способ Закупки, не являющийся формой проведения Торгов, в рамках которого Общество предлагает заключить Договор (Договоры) только одному поставщику (исполнителю, подрядчику) либо принимает предложение о заключении </w:t>
      </w:r>
      <w:r w:rsidRPr="00701563">
        <w:rPr>
          <w:sz w:val="26"/>
          <w:szCs w:val="26"/>
        </w:rPr>
        <w:t>Договора (Договоров) от одного поставщика (исполнителя, подрядчика)</w:t>
      </w:r>
      <w:r w:rsidRPr="00472687">
        <w:rPr>
          <w:sz w:val="26"/>
          <w:szCs w:val="26"/>
        </w:rPr>
        <w:t>.</w:t>
      </w:r>
    </w:p>
    <w:p w:rsidR="00606252" w:rsidRPr="0092557D" w:rsidRDefault="00606252" w:rsidP="00606252">
      <w:pPr>
        <w:numPr>
          <w:ilvl w:val="1"/>
          <w:numId w:val="1"/>
        </w:numPr>
        <w:autoSpaceDE w:val="0"/>
        <w:autoSpaceDN w:val="0"/>
        <w:adjustRightInd w:val="0"/>
        <w:ind w:firstLine="709"/>
        <w:jc w:val="both"/>
        <w:rPr>
          <w:sz w:val="26"/>
          <w:szCs w:val="26"/>
        </w:rPr>
      </w:pPr>
      <w:r w:rsidRPr="00B77DAA">
        <w:rPr>
          <w:sz w:val="26"/>
          <w:szCs w:val="26"/>
        </w:rPr>
        <w:t>Открытая з</w:t>
      </w:r>
      <w:r w:rsidRPr="000023D9">
        <w:rPr>
          <w:sz w:val="26"/>
          <w:szCs w:val="26"/>
        </w:rPr>
        <w:t>акупка</w:t>
      </w:r>
      <w:r w:rsidRPr="00DA60BA">
        <w:rPr>
          <w:sz w:val="26"/>
          <w:szCs w:val="26"/>
        </w:rPr>
        <w:t xml:space="preserve"> у единственного поставщика (исполнителя, подрядчика) осуществляется Обществом, как правило, </w:t>
      </w:r>
      <w:r w:rsidRPr="0092557D">
        <w:rPr>
          <w:sz w:val="26"/>
          <w:szCs w:val="26"/>
        </w:rPr>
        <w:t>в случае, если:</w:t>
      </w:r>
    </w:p>
    <w:p w:rsidR="00606252" w:rsidRPr="00472687" w:rsidRDefault="00606252" w:rsidP="00606252">
      <w:pPr>
        <w:numPr>
          <w:ilvl w:val="2"/>
          <w:numId w:val="1"/>
        </w:numPr>
        <w:suppressAutoHyphens/>
        <w:ind w:firstLine="709"/>
        <w:jc w:val="both"/>
        <w:rPr>
          <w:sz w:val="26"/>
          <w:szCs w:val="26"/>
        </w:rPr>
      </w:pPr>
      <w:r w:rsidRPr="00701563">
        <w:rPr>
          <w:sz w:val="26"/>
          <w:szCs w:val="26"/>
        </w:rPr>
        <w:t>Закупка товаров, работ, услуг в целях ликвидации последствий чрезвычайных ситуаций, аварий или для удовлетворения срочных потребностей Общества вследствие чрезвычайного события, в связи с чем применение иных способов Закупки, требующих затрат времени, нецелесообразно</w:t>
      </w:r>
      <w:r w:rsidRPr="00472687">
        <w:rPr>
          <w:sz w:val="26"/>
          <w:szCs w:val="26"/>
        </w:rPr>
        <w:t>.</w:t>
      </w:r>
    </w:p>
    <w:p w:rsidR="00606252" w:rsidRPr="00B12F6A" w:rsidRDefault="00606252" w:rsidP="00606252">
      <w:pPr>
        <w:numPr>
          <w:ilvl w:val="2"/>
          <w:numId w:val="1"/>
        </w:numPr>
        <w:suppressAutoHyphens/>
        <w:ind w:firstLine="709"/>
        <w:jc w:val="both"/>
        <w:rPr>
          <w:sz w:val="26"/>
          <w:szCs w:val="26"/>
        </w:rPr>
      </w:pPr>
      <w:r w:rsidRPr="00B77DAA">
        <w:rPr>
          <w:sz w:val="26"/>
          <w:szCs w:val="26"/>
        </w:rPr>
        <w:t>Закупка</w:t>
      </w:r>
      <w:r w:rsidRPr="000023D9">
        <w:rPr>
          <w:sz w:val="26"/>
          <w:szCs w:val="26"/>
        </w:rPr>
        <w:t xml:space="preserve"> товар</w:t>
      </w:r>
      <w:r w:rsidRPr="00DA60BA">
        <w:rPr>
          <w:sz w:val="26"/>
          <w:szCs w:val="26"/>
        </w:rPr>
        <w:t>ов, работ, услуг, которые могут быть получены только от одного поставщика, подрядчика, исполнителя</w:t>
      </w:r>
      <w:r w:rsidRPr="0092557D">
        <w:rPr>
          <w:sz w:val="26"/>
          <w:szCs w:val="26"/>
        </w:rPr>
        <w:t>. Критерием</w:t>
      </w:r>
      <w:r w:rsidRPr="007F1E0A">
        <w:rPr>
          <w:sz w:val="26"/>
          <w:szCs w:val="26"/>
        </w:rPr>
        <w:t xml:space="preserve">, позволяющим </w:t>
      </w:r>
      <w:r w:rsidRPr="000305E8">
        <w:rPr>
          <w:sz w:val="26"/>
          <w:szCs w:val="26"/>
        </w:rPr>
        <w:t xml:space="preserve">осуществлять </w:t>
      </w:r>
      <w:r w:rsidRPr="006225A9">
        <w:rPr>
          <w:sz w:val="26"/>
          <w:szCs w:val="26"/>
        </w:rPr>
        <w:t>З</w:t>
      </w:r>
      <w:r w:rsidRPr="001E2D7A">
        <w:rPr>
          <w:sz w:val="26"/>
          <w:szCs w:val="26"/>
        </w:rPr>
        <w:t>акупку в соответствии с настоящим пунктом, является, в том числе, один из следующи</w:t>
      </w:r>
      <w:r w:rsidRPr="00B12F6A">
        <w:rPr>
          <w:sz w:val="26"/>
          <w:szCs w:val="26"/>
        </w:rPr>
        <w:t>х:</w:t>
      </w:r>
    </w:p>
    <w:p w:rsidR="00606252" w:rsidRPr="00F152BC" w:rsidRDefault="00606252" w:rsidP="00606252">
      <w:pPr>
        <w:numPr>
          <w:ilvl w:val="3"/>
          <w:numId w:val="1"/>
        </w:numPr>
        <w:suppressAutoHyphens/>
        <w:ind w:firstLine="709"/>
        <w:jc w:val="both"/>
        <w:rPr>
          <w:sz w:val="26"/>
          <w:szCs w:val="26"/>
        </w:rPr>
      </w:pPr>
      <w:bookmarkStart w:id="198" w:name="_Ref335660023"/>
      <w:r w:rsidRPr="00B12F6A">
        <w:rPr>
          <w:sz w:val="26"/>
          <w:szCs w:val="26"/>
        </w:rPr>
        <w:t>Товары производятся, работы выполняют, услуги оказываются по уникальной технологии, либо</w:t>
      </w:r>
      <w:r w:rsidRPr="00AA091E">
        <w:rPr>
          <w:sz w:val="26"/>
          <w:szCs w:val="26"/>
        </w:rPr>
        <w:t xml:space="preserve"> товары, работы, услуги</w:t>
      </w:r>
      <w:r w:rsidRPr="00564593">
        <w:rPr>
          <w:sz w:val="26"/>
          <w:szCs w:val="26"/>
        </w:rPr>
        <w:t xml:space="preserve"> обладают уникальными свойствами, что подтверждено соответствующими документами.</w:t>
      </w:r>
      <w:bookmarkEnd w:id="198"/>
    </w:p>
    <w:p w:rsidR="00606252" w:rsidRPr="00472687" w:rsidRDefault="00606252" w:rsidP="00606252">
      <w:pPr>
        <w:numPr>
          <w:ilvl w:val="3"/>
          <w:numId w:val="1"/>
        </w:numPr>
        <w:suppressAutoHyphens/>
        <w:ind w:firstLine="709"/>
        <w:jc w:val="both"/>
        <w:rPr>
          <w:sz w:val="26"/>
          <w:szCs w:val="26"/>
        </w:rPr>
      </w:pPr>
      <w:r w:rsidRPr="00701563">
        <w:rPr>
          <w:sz w:val="26"/>
          <w:szCs w:val="26"/>
        </w:rPr>
        <w:t>Поставщик, подрядчик, исполнитель закупаемых товаров, работ, услуг является субъектом естественной монополии в соответствии с действующим законодательством</w:t>
      </w:r>
      <w:r>
        <w:rPr>
          <w:sz w:val="26"/>
          <w:szCs w:val="26"/>
        </w:rPr>
        <w:t xml:space="preserve"> Российской Федерации</w:t>
      </w:r>
      <w:r w:rsidRPr="00472687">
        <w:rPr>
          <w:sz w:val="26"/>
          <w:szCs w:val="26"/>
        </w:rPr>
        <w:t>.</w:t>
      </w:r>
    </w:p>
    <w:p w:rsidR="00606252" w:rsidRPr="000023D9" w:rsidRDefault="00606252" w:rsidP="00606252">
      <w:pPr>
        <w:numPr>
          <w:ilvl w:val="3"/>
          <w:numId w:val="1"/>
        </w:numPr>
        <w:suppressAutoHyphens/>
        <w:ind w:firstLine="709"/>
        <w:jc w:val="both"/>
        <w:rPr>
          <w:sz w:val="26"/>
          <w:szCs w:val="26"/>
        </w:rPr>
      </w:pPr>
      <w:bookmarkStart w:id="199" w:name="_Ref335659918"/>
      <w:r w:rsidRPr="00B77DAA">
        <w:rPr>
          <w:sz w:val="26"/>
          <w:szCs w:val="26"/>
        </w:rPr>
        <w:t>П</w:t>
      </w:r>
      <w:r w:rsidRPr="000023D9">
        <w:rPr>
          <w:sz w:val="26"/>
          <w:szCs w:val="26"/>
        </w:rPr>
        <w:t>оставщик</w:t>
      </w:r>
      <w:r w:rsidRPr="00DA60BA">
        <w:rPr>
          <w:sz w:val="26"/>
          <w:szCs w:val="26"/>
        </w:rPr>
        <w:t>, подрядчик, исполнитель закупаемых товаров, работ, услуг</w:t>
      </w:r>
      <w:r w:rsidRPr="0092557D">
        <w:rPr>
          <w:sz w:val="26"/>
          <w:szCs w:val="26"/>
        </w:rPr>
        <w:t xml:space="preserve">, установленных п. </w:t>
      </w:r>
      <w:r w:rsidR="008C30C3">
        <w:rPr>
          <w:sz w:val="26"/>
          <w:szCs w:val="26"/>
        </w:rPr>
        <w:fldChar w:fldCharType="begin"/>
      </w:r>
      <w:r>
        <w:rPr>
          <w:sz w:val="26"/>
          <w:szCs w:val="26"/>
        </w:rPr>
        <w:instrText xml:space="preserve"> REF _Ref335660023 \r \h </w:instrText>
      </w:r>
      <w:r w:rsidR="008C30C3">
        <w:rPr>
          <w:sz w:val="26"/>
          <w:szCs w:val="26"/>
        </w:rPr>
      </w:r>
      <w:r w:rsidR="008C30C3">
        <w:rPr>
          <w:sz w:val="26"/>
          <w:szCs w:val="26"/>
        </w:rPr>
        <w:fldChar w:fldCharType="separate"/>
      </w:r>
      <w:r>
        <w:rPr>
          <w:sz w:val="26"/>
          <w:szCs w:val="26"/>
        </w:rPr>
        <w:t>22.2.2.1</w:t>
      </w:r>
      <w:r w:rsidR="008C30C3">
        <w:rPr>
          <w:sz w:val="26"/>
          <w:szCs w:val="26"/>
        </w:rPr>
        <w:fldChar w:fldCharType="end"/>
      </w:r>
      <w:r w:rsidRPr="00701563">
        <w:rPr>
          <w:sz w:val="26"/>
          <w:szCs w:val="26"/>
        </w:rPr>
        <w:t>настоящего Положения, является единственным официальным дилером поставщика</w:t>
      </w:r>
      <w:r w:rsidRPr="00472687">
        <w:rPr>
          <w:sz w:val="26"/>
          <w:szCs w:val="26"/>
        </w:rPr>
        <w:t>, подрядчика, исполнителя,</w:t>
      </w:r>
      <w:r>
        <w:rPr>
          <w:sz w:val="26"/>
          <w:szCs w:val="26"/>
        </w:rPr>
        <w:t xml:space="preserve"> </w:t>
      </w:r>
      <w:r w:rsidRPr="00B77DAA">
        <w:rPr>
          <w:sz w:val="26"/>
          <w:szCs w:val="26"/>
        </w:rPr>
        <w:t>указанных товаров, работ, услуг.</w:t>
      </w:r>
      <w:bookmarkEnd w:id="199"/>
    </w:p>
    <w:p w:rsidR="00606252" w:rsidRPr="00AA091E" w:rsidRDefault="00606252" w:rsidP="00606252">
      <w:pPr>
        <w:numPr>
          <w:ilvl w:val="3"/>
          <w:numId w:val="1"/>
        </w:numPr>
        <w:suppressAutoHyphens/>
        <w:ind w:firstLine="709"/>
        <w:jc w:val="both"/>
        <w:rPr>
          <w:sz w:val="26"/>
          <w:szCs w:val="26"/>
        </w:rPr>
      </w:pPr>
      <w:r w:rsidRPr="00DA60BA">
        <w:rPr>
          <w:sz w:val="26"/>
          <w:szCs w:val="26"/>
        </w:rPr>
        <w:t>Поставщик, подрядчик, исполнитель</w:t>
      </w:r>
      <w:r w:rsidRPr="0092557D">
        <w:rPr>
          <w:sz w:val="26"/>
          <w:szCs w:val="26"/>
        </w:rPr>
        <w:t xml:space="preserve"> закупаемых товаров, </w:t>
      </w:r>
      <w:r w:rsidRPr="000305E8">
        <w:rPr>
          <w:sz w:val="26"/>
          <w:szCs w:val="26"/>
        </w:rPr>
        <w:t>работ, услуг</w:t>
      </w:r>
      <w:r w:rsidRPr="006225A9">
        <w:rPr>
          <w:sz w:val="26"/>
          <w:szCs w:val="26"/>
        </w:rPr>
        <w:t xml:space="preserve"> является единственным поставщиком,</w:t>
      </w:r>
      <w:r w:rsidRPr="001E2D7A">
        <w:rPr>
          <w:sz w:val="26"/>
          <w:szCs w:val="26"/>
        </w:rPr>
        <w:t xml:space="preserve"> подрядчиком исполнителем в данном регионе, </w:t>
      </w:r>
      <w:r>
        <w:rPr>
          <w:sz w:val="26"/>
          <w:szCs w:val="26"/>
        </w:rPr>
        <w:t xml:space="preserve">местности, </w:t>
      </w:r>
      <w:r w:rsidRPr="001E2D7A">
        <w:rPr>
          <w:sz w:val="26"/>
          <w:szCs w:val="26"/>
        </w:rPr>
        <w:t xml:space="preserve">при условии, что расходы, связанные с привлечением </w:t>
      </w:r>
      <w:r w:rsidRPr="00B12F6A">
        <w:rPr>
          <w:sz w:val="26"/>
          <w:szCs w:val="26"/>
        </w:rPr>
        <w:t>поставщика, подрядчика, исполнителя из других регионов, делают такое привлечение экономически невыгодным.</w:t>
      </w:r>
    </w:p>
    <w:p w:rsidR="00606252" w:rsidRPr="000A709D" w:rsidRDefault="00606252" w:rsidP="00606252">
      <w:pPr>
        <w:numPr>
          <w:ilvl w:val="3"/>
          <w:numId w:val="1"/>
        </w:numPr>
        <w:suppressAutoHyphens/>
        <w:ind w:firstLine="709"/>
        <w:jc w:val="both"/>
        <w:rPr>
          <w:sz w:val="26"/>
          <w:szCs w:val="26"/>
        </w:rPr>
      </w:pPr>
      <w:r w:rsidRPr="00564593">
        <w:rPr>
          <w:sz w:val="26"/>
          <w:szCs w:val="26"/>
        </w:rPr>
        <w:t>Поставщик</w:t>
      </w:r>
      <w:r w:rsidRPr="00F152BC">
        <w:rPr>
          <w:sz w:val="26"/>
          <w:szCs w:val="26"/>
        </w:rPr>
        <w:t xml:space="preserve">, подрядчик, исполнитель закупаемых товаров, </w:t>
      </w:r>
      <w:r w:rsidRPr="00662747">
        <w:rPr>
          <w:sz w:val="26"/>
          <w:szCs w:val="26"/>
        </w:rPr>
        <w:t xml:space="preserve">работ, услуг или его единственный дилер осуществляет гарантийное и текущее обслуживание </w:t>
      </w:r>
      <w:r w:rsidRPr="00EE0E99">
        <w:rPr>
          <w:sz w:val="26"/>
          <w:szCs w:val="26"/>
        </w:rPr>
        <w:t>поставленных товаров, выполненных работ, оказанных услуг и наличие иного поставщика, подрядчика,</w:t>
      </w:r>
      <w:r w:rsidRPr="002413E5">
        <w:rPr>
          <w:sz w:val="26"/>
          <w:szCs w:val="26"/>
        </w:rPr>
        <w:t xml:space="preserve"> исполнителя</w:t>
      </w:r>
      <w:r>
        <w:rPr>
          <w:sz w:val="26"/>
          <w:szCs w:val="26"/>
        </w:rPr>
        <w:t xml:space="preserve"> </w:t>
      </w:r>
      <w:r w:rsidRPr="002D7645">
        <w:rPr>
          <w:sz w:val="26"/>
          <w:szCs w:val="26"/>
        </w:rPr>
        <w:t>невозможно по условиям гарантии</w:t>
      </w:r>
      <w:r w:rsidRPr="000A709D">
        <w:rPr>
          <w:sz w:val="26"/>
          <w:szCs w:val="26"/>
        </w:rPr>
        <w:t>.</w:t>
      </w:r>
    </w:p>
    <w:p w:rsidR="00606252" w:rsidRPr="00D0086E" w:rsidRDefault="00606252" w:rsidP="00606252">
      <w:pPr>
        <w:numPr>
          <w:ilvl w:val="3"/>
          <w:numId w:val="1"/>
        </w:numPr>
        <w:suppressAutoHyphens/>
        <w:ind w:firstLine="709"/>
        <w:jc w:val="both"/>
        <w:rPr>
          <w:sz w:val="26"/>
          <w:szCs w:val="26"/>
        </w:rPr>
      </w:pPr>
      <w:r w:rsidRPr="008C6C4B">
        <w:rPr>
          <w:sz w:val="26"/>
          <w:szCs w:val="26"/>
        </w:rPr>
        <w:t>Д</w:t>
      </w:r>
      <w:r w:rsidRPr="008A4B07">
        <w:rPr>
          <w:sz w:val="26"/>
          <w:szCs w:val="26"/>
        </w:rPr>
        <w:t>оговор заключается Обществом по результатам торгов</w:t>
      </w:r>
      <w:r w:rsidRPr="002252D6">
        <w:rPr>
          <w:sz w:val="26"/>
          <w:szCs w:val="26"/>
        </w:rPr>
        <w:t xml:space="preserve"> (иных процедур)</w:t>
      </w:r>
      <w:r w:rsidRPr="005D2369">
        <w:rPr>
          <w:sz w:val="26"/>
          <w:szCs w:val="26"/>
        </w:rPr>
        <w:t xml:space="preserve">, в </w:t>
      </w:r>
      <w:r w:rsidRPr="000906C4">
        <w:rPr>
          <w:sz w:val="26"/>
          <w:szCs w:val="26"/>
        </w:rPr>
        <w:t>которых Общество принима</w:t>
      </w:r>
      <w:r w:rsidRPr="00ED0AE6">
        <w:rPr>
          <w:sz w:val="26"/>
          <w:szCs w:val="26"/>
        </w:rPr>
        <w:t>ло участие, в том числе</w:t>
      </w:r>
      <w:r w:rsidRPr="00982B20">
        <w:rPr>
          <w:sz w:val="26"/>
          <w:szCs w:val="26"/>
        </w:rPr>
        <w:t xml:space="preserve"> торгов</w:t>
      </w:r>
      <w:r w:rsidRPr="008A5291">
        <w:rPr>
          <w:sz w:val="26"/>
          <w:szCs w:val="26"/>
        </w:rPr>
        <w:t xml:space="preserve"> (иных процедур)</w:t>
      </w:r>
      <w:r w:rsidRPr="000E5FF6">
        <w:rPr>
          <w:sz w:val="26"/>
          <w:szCs w:val="26"/>
        </w:rPr>
        <w:t xml:space="preserve"> на право заключени</w:t>
      </w:r>
      <w:r>
        <w:rPr>
          <w:sz w:val="26"/>
          <w:szCs w:val="26"/>
        </w:rPr>
        <w:t xml:space="preserve">я </w:t>
      </w:r>
      <w:r w:rsidRPr="000E5FF6">
        <w:rPr>
          <w:sz w:val="26"/>
          <w:szCs w:val="26"/>
        </w:rPr>
        <w:t>договора.</w:t>
      </w:r>
    </w:p>
    <w:p w:rsidR="00606252" w:rsidRPr="00E4726C" w:rsidRDefault="00606252" w:rsidP="00606252">
      <w:pPr>
        <w:numPr>
          <w:ilvl w:val="3"/>
          <w:numId w:val="1"/>
        </w:numPr>
        <w:suppressAutoHyphens/>
        <w:ind w:firstLine="709"/>
        <w:jc w:val="both"/>
        <w:rPr>
          <w:sz w:val="26"/>
          <w:szCs w:val="26"/>
        </w:rPr>
      </w:pPr>
      <w:r w:rsidRPr="00E4726C">
        <w:rPr>
          <w:sz w:val="26"/>
          <w:szCs w:val="26"/>
        </w:rPr>
        <w:t xml:space="preserve">Осуществляется приобретение услуг связи </w:t>
      </w:r>
      <w:r w:rsidRPr="00EA410B">
        <w:rPr>
          <w:sz w:val="26"/>
          <w:szCs w:val="26"/>
        </w:rPr>
        <w:t>в арендуемом/собственном  з</w:t>
      </w:r>
      <w:r w:rsidRPr="00E4726C">
        <w:rPr>
          <w:sz w:val="26"/>
          <w:szCs w:val="26"/>
        </w:rPr>
        <w:t>дании/помещении  у оператора связи, который имеет необходимые ресурсы  сети связи в данном здании/помещении.</w:t>
      </w:r>
    </w:p>
    <w:p w:rsidR="00606252" w:rsidRPr="00D75972" w:rsidRDefault="00606252" w:rsidP="00606252">
      <w:pPr>
        <w:numPr>
          <w:ilvl w:val="3"/>
          <w:numId w:val="1"/>
        </w:numPr>
        <w:suppressAutoHyphens/>
        <w:ind w:firstLine="709"/>
        <w:jc w:val="both"/>
        <w:rPr>
          <w:sz w:val="26"/>
          <w:szCs w:val="26"/>
        </w:rPr>
      </w:pPr>
      <w:r w:rsidRPr="00D75972">
        <w:rPr>
          <w:sz w:val="26"/>
          <w:szCs w:val="26"/>
        </w:rPr>
        <w:t>Приобретаются Обществом в собственность на основании договора купли-продажи или на ином основании, предоставляются Обществу</w:t>
      </w:r>
      <w:r>
        <w:rPr>
          <w:sz w:val="26"/>
          <w:szCs w:val="26"/>
        </w:rPr>
        <w:t xml:space="preserve"> </w:t>
      </w:r>
      <w:r w:rsidRPr="00D75972">
        <w:rPr>
          <w:sz w:val="26"/>
          <w:szCs w:val="26"/>
        </w:rPr>
        <w:t>во владение и пользование или в пользование на основании договора аренды или на ином основании</w:t>
      </w:r>
      <w:r>
        <w:rPr>
          <w:sz w:val="26"/>
          <w:szCs w:val="26"/>
        </w:rPr>
        <w:t xml:space="preserve"> </w:t>
      </w:r>
      <w:r w:rsidRPr="00D75972">
        <w:rPr>
          <w:sz w:val="26"/>
          <w:szCs w:val="26"/>
        </w:rPr>
        <w:t xml:space="preserve">земельные участки, здания, </w:t>
      </w:r>
      <w:r>
        <w:rPr>
          <w:sz w:val="26"/>
          <w:szCs w:val="26"/>
        </w:rPr>
        <w:t xml:space="preserve">помещения, </w:t>
      </w:r>
      <w:r w:rsidRPr="00D75972">
        <w:rPr>
          <w:sz w:val="26"/>
          <w:szCs w:val="26"/>
        </w:rPr>
        <w:t xml:space="preserve">сооружения, </w:t>
      </w:r>
      <w:r>
        <w:rPr>
          <w:sz w:val="26"/>
          <w:szCs w:val="26"/>
        </w:rPr>
        <w:t xml:space="preserve">их части  и  </w:t>
      </w:r>
      <w:r w:rsidRPr="00D75972">
        <w:rPr>
          <w:sz w:val="26"/>
          <w:szCs w:val="26"/>
        </w:rPr>
        <w:t>иное</w:t>
      </w:r>
      <w:r>
        <w:rPr>
          <w:sz w:val="26"/>
          <w:szCs w:val="26"/>
        </w:rPr>
        <w:t xml:space="preserve"> </w:t>
      </w:r>
      <w:r w:rsidRPr="00D75972">
        <w:rPr>
          <w:sz w:val="26"/>
          <w:szCs w:val="26"/>
        </w:rPr>
        <w:t>имущество</w:t>
      </w:r>
      <w:r>
        <w:rPr>
          <w:sz w:val="26"/>
          <w:szCs w:val="26"/>
        </w:rPr>
        <w:t xml:space="preserve"> для использования под размещение и эксплуатации офисов продаж и обслуживания, административные офисы,  организации рабочих мест</w:t>
      </w:r>
      <w:r w:rsidRPr="00D75972">
        <w:rPr>
          <w:sz w:val="26"/>
          <w:szCs w:val="26"/>
        </w:rPr>
        <w:t>.</w:t>
      </w:r>
    </w:p>
    <w:p w:rsidR="00606252" w:rsidRPr="00D75972" w:rsidRDefault="00606252" w:rsidP="00606252">
      <w:pPr>
        <w:numPr>
          <w:ilvl w:val="2"/>
          <w:numId w:val="1"/>
        </w:numPr>
        <w:suppressAutoHyphens/>
        <w:ind w:firstLine="709"/>
        <w:jc w:val="both"/>
        <w:rPr>
          <w:sz w:val="26"/>
          <w:szCs w:val="26"/>
        </w:rPr>
      </w:pPr>
      <w:bookmarkStart w:id="200" w:name="_Ref76398049"/>
      <w:r w:rsidRPr="00D75972">
        <w:rPr>
          <w:sz w:val="26"/>
          <w:szCs w:val="26"/>
        </w:rPr>
        <w:t>Проводится поставка товаров, выполнение работ, оказание услуг, когда по соображениям стандартизации, унификации, обеспечения непрерывности производственного процесса, а также для обеспечения совместимости или преемственности с ранее приобретёнными</w:t>
      </w:r>
      <w:r>
        <w:rPr>
          <w:sz w:val="26"/>
          <w:szCs w:val="26"/>
        </w:rPr>
        <w:t xml:space="preserve"> </w:t>
      </w:r>
      <w:r w:rsidRPr="00D75972">
        <w:rPr>
          <w:sz w:val="26"/>
          <w:szCs w:val="26"/>
        </w:rPr>
        <w:t>товарами, выполненными работами, оказанными услугами новые товары, работы, услуги должны быть поставлены, выполнены, оказаны только у того же поставщика</w:t>
      </w:r>
      <w:bookmarkEnd w:id="200"/>
      <w:r w:rsidRPr="00D75972">
        <w:rPr>
          <w:sz w:val="26"/>
          <w:szCs w:val="26"/>
        </w:rPr>
        <w:t>, подрядчика, исполнителя.</w:t>
      </w:r>
    </w:p>
    <w:p w:rsidR="00606252" w:rsidRPr="00D75972" w:rsidRDefault="00606252" w:rsidP="00606252">
      <w:pPr>
        <w:numPr>
          <w:ilvl w:val="2"/>
          <w:numId w:val="1"/>
        </w:numPr>
        <w:suppressAutoHyphens/>
        <w:ind w:firstLine="709"/>
        <w:jc w:val="both"/>
        <w:rPr>
          <w:sz w:val="26"/>
          <w:szCs w:val="26"/>
        </w:rPr>
      </w:pPr>
      <w:bookmarkStart w:id="201" w:name="_Ref76398062"/>
      <w:r w:rsidRPr="00D75972">
        <w:rPr>
          <w:sz w:val="26"/>
          <w:szCs w:val="26"/>
        </w:rPr>
        <w:t>При приобретении товаров и иного имущества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(например, в случае приобретения товара у поставщика, ликвидирующего свою хозяйственную деятельность, в отношении которого возбуждено дело о банкротстве, который распродаёт имущество по соглашению с кредиторами, или согласно аналогичным или иным случаям, когда поставщик, в силу каких-либо обстоятельств предоставляет значительные кратковременные скидки</w:t>
      </w:r>
      <w:bookmarkEnd w:id="201"/>
      <w:r w:rsidRPr="00D75972">
        <w:rPr>
          <w:sz w:val="26"/>
          <w:szCs w:val="26"/>
        </w:rPr>
        <w:t xml:space="preserve"> и так далее), в случае, если этим не нарушаются положения Федерального закона Российской Федерации от 26.07.2006 № 135-ФЗ «О защите конкуренции».</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договора об оказании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договора энергоснабжения или купли-продажи электрической энергии;</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приобретение материальных носителей, в которых выражены объекты интеллектуальной собственности в случае, если исключительные права на них принадлежат единственному лицу.</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договора об оказании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договора об оказании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606252" w:rsidRPr="000238B9" w:rsidRDefault="00606252" w:rsidP="00606252">
      <w:pPr>
        <w:numPr>
          <w:ilvl w:val="2"/>
          <w:numId w:val="1"/>
        </w:numPr>
        <w:suppressAutoHyphens/>
        <w:ind w:firstLine="709"/>
        <w:jc w:val="both"/>
        <w:rPr>
          <w:sz w:val="26"/>
          <w:szCs w:val="26"/>
        </w:rPr>
      </w:pPr>
      <w:r w:rsidRPr="000238B9">
        <w:rPr>
          <w:sz w:val="26"/>
          <w:szCs w:val="26"/>
        </w:rPr>
        <w:t>Осуществляется заключение договора об оказании услуги и выполнении работ,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и выделенных помещений.</w:t>
      </w:r>
    </w:p>
    <w:p w:rsidR="00606252" w:rsidRPr="000238B9" w:rsidRDefault="00606252" w:rsidP="00606252">
      <w:pPr>
        <w:numPr>
          <w:ilvl w:val="2"/>
          <w:numId w:val="1"/>
        </w:numPr>
        <w:suppressAutoHyphens/>
        <w:ind w:firstLine="709"/>
        <w:jc w:val="both"/>
        <w:rPr>
          <w:sz w:val="26"/>
          <w:szCs w:val="26"/>
        </w:rPr>
      </w:pPr>
      <w:r w:rsidRPr="000238B9">
        <w:rPr>
          <w:sz w:val="26"/>
          <w:szCs w:val="26"/>
        </w:rPr>
        <w:t>Осуществляется заключение договора об оказании услуг</w:t>
      </w:r>
      <w:r>
        <w:rPr>
          <w:sz w:val="26"/>
          <w:szCs w:val="26"/>
        </w:rPr>
        <w:t xml:space="preserve"> </w:t>
      </w:r>
      <w:r w:rsidRPr="000238B9">
        <w:rPr>
          <w:sz w:val="26"/>
          <w:szCs w:val="26"/>
        </w:rPr>
        <w:t>нотариусом.</w:t>
      </w:r>
    </w:p>
    <w:p w:rsidR="00606252" w:rsidRPr="000238B9" w:rsidRDefault="00606252" w:rsidP="00606252">
      <w:pPr>
        <w:numPr>
          <w:ilvl w:val="2"/>
          <w:numId w:val="1"/>
        </w:numPr>
        <w:suppressAutoHyphens/>
        <w:ind w:firstLine="709"/>
        <w:jc w:val="both"/>
        <w:rPr>
          <w:sz w:val="26"/>
          <w:szCs w:val="26"/>
        </w:rPr>
      </w:pPr>
      <w:r w:rsidRPr="000238B9">
        <w:rPr>
          <w:sz w:val="26"/>
          <w:szCs w:val="26"/>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договора об оказании услуги по обучению, повышению квалификации работников Общества (семинары, конференции, дополнительное обучение); осуществляется заключение договора об оказании услуг</w:t>
      </w:r>
      <w:r>
        <w:rPr>
          <w:sz w:val="26"/>
          <w:szCs w:val="26"/>
        </w:rPr>
        <w:t xml:space="preserve"> </w:t>
      </w:r>
      <w:r w:rsidRPr="00D75972">
        <w:rPr>
          <w:sz w:val="26"/>
          <w:szCs w:val="26"/>
        </w:rPr>
        <w:t>по участию работников Общества в различных мероприятиях, в том числе форумах, конгрессах, съездах.</w:t>
      </w:r>
    </w:p>
    <w:p w:rsidR="00606252" w:rsidRPr="00D75972" w:rsidRDefault="00606252" w:rsidP="00606252">
      <w:pPr>
        <w:numPr>
          <w:ilvl w:val="2"/>
          <w:numId w:val="1"/>
        </w:numPr>
        <w:suppressAutoHyphens/>
        <w:ind w:firstLine="709"/>
        <w:jc w:val="both"/>
        <w:rPr>
          <w:sz w:val="26"/>
          <w:szCs w:val="26"/>
        </w:rPr>
      </w:pPr>
      <w:bookmarkStart w:id="202" w:name="_Ref373860420"/>
      <w:r w:rsidRPr="00D75972">
        <w:rPr>
          <w:sz w:val="26"/>
          <w:szCs w:val="26"/>
        </w:rPr>
        <w:t>Заключение договора на поставку товаров, выполнение работ, оказание услуг, Закупка которых иным способом признана несостоявшейся по основаниям, установленным настоящим Положением.</w:t>
      </w:r>
      <w:bookmarkEnd w:id="202"/>
    </w:p>
    <w:p w:rsidR="00606252" w:rsidRPr="00D75972" w:rsidRDefault="00606252" w:rsidP="00606252">
      <w:pPr>
        <w:numPr>
          <w:ilvl w:val="2"/>
          <w:numId w:val="1"/>
        </w:numPr>
        <w:suppressAutoHyphens/>
        <w:ind w:firstLine="709"/>
        <w:jc w:val="both"/>
        <w:rPr>
          <w:sz w:val="26"/>
          <w:szCs w:val="26"/>
        </w:rPr>
      </w:pPr>
      <w:r w:rsidRPr="00D75972">
        <w:rPr>
          <w:sz w:val="26"/>
          <w:szCs w:val="26"/>
        </w:rPr>
        <w:t>Приобретаются товары, работы, услуги,</w:t>
      </w:r>
      <w:r>
        <w:rPr>
          <w:sz w:val="26"/>
          <w:szCs w:val="26"/>
        </w:rPr>
        <w:t xml:space="preserve"> </w:t>
      </w:r>
      <w:r w:rsidRPr="00D75972">
        <w:rPr>
          <w:sz w:val="26"/>
          <w:szCs w:val="26"/>
        </w:rPr>
        <w:t xml:space="preserve">начальная (максимальная) цена которых не превышает </w:t>
      </w:r>
      <w:r>
        <w:rPr>
          <w:sz w:val="26"/>
          <w:szCs w:val="26"/>
        </w:rPr>
        <w:t>2</w:t>
      </w:r>
      <w:r w:rsidRPr="00D75972">
        <w:rPr>
          <w:sz w:val="26"/>
          <w:szCs w:val="26"/>
        </w:rPr>
        <w:t>00 000 (</w:t>
      </w:r>
      <w:r>
        <w:rPr>
          <w:sz w:val="26"/>
          <w:szCs w:val="26"/>
        </w:rPr>
        <w:t xml:space="preserve">Двести </w:t>
      </w:r>
      <w:r w:rsidRPr="00D75972">
        <w:rPr>
          <w:sz w:val="26"/>
          <w:szCs w:val="26"/>
        </w:rPr>
        <w:t>тысяч) рублей.</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договора об организации расчётно-кассового обслуживания Общества, в том числе:</w:t>
      </w:r>
    </w:p>
    <w:p w:rsidR="00606252" w:rsidRPr="00D75972" w:rsidRDefault="00606252" w:rsidP="00606252">
      <w:pPr>
        <w:numPr>
          <w:ilvl w:val="0"/>
          <w:numId w:val="2"/>
        </w:numPr>
        <w:suppressAutoHyphens/>
        <w:ind w:firstLine="709"/>
        <w:jc w:val="both"/>
        <w:rPr>
          <w:sz w:val="26"/>
          <w:szCs w:val="26"/>
        </w:rPr>
      </w:pPr>
      <w:r w:rsidRPr="00D75972">
        <w:rPr>
          <w:sz w:val="26"/>
          <w:szCs w:val="26"/>
        </w:rPr>
        <w:t>об открытии и ведении банковского счета;</w:t>
      </w:r>
    </w:p>
    <w:p w:rsidR="00606252" w:rsidRPr="00D75972" w:rsidRDefault="00606252" w:rsidP="00606252">
      <w:pPr>
        <w:numPr>
          <w:ilvl w:val="0"/>
          <w:numId w:val="2"/>
        </w:numPr>
        <w:suppressAutoHyphens/>
        <w:ind w:firstLine="709"/>
        <w:jc w:val="both"/>
        <w:rPr>
          <w:sz w:val="26"/>
          <w:szCs w:val="26"/>
        </w:rPr>
      </w:pPr>
      <w:r w:rsidRPr="00D75972">
        <w:rPr>
          <w:sz w:val="26"/>
          <w:szCs w:val="26"/>
        </w:rPr>
        <w:t>об организации дистанционного банковского обслуживания, в том числе без открытия банковского счета;</w:t>
      </w:r>
    </w:p>
    <w:p w:rsidR="00606252" w:rsidRPr="00D75972" w:rsidRDefault="00606252" w:rsidP="00606252">
      <w:pPr>
        <w:numPr>
          <w:ilvl w:val="0"/>
          <w:numId w:val="2"/>
        </w:numPr>
        <w:suppressAutoHyphens/>
        <w:ind w:firstLine="709"/>
        <w:jc w:val="both"/>
        <w:rPr>
          <w:sz w:val="26"/>
          <w:szCs w:val="26"/>
        </w:rPr>
      </w:pPr>
      <w:r w:rsidRPr="00D75972">
        <w:rPr>
          <w:sz w:val="26"/>
          <w:szCs w:val="26"/>
        </w:rPr>
        <w:t>об инкассации, приёму и зачислению наличных денежных средств;</w:t>
      </w:r>
    </w:p>
    <w:p w:rsidR="00606252" w:rsidRPr="00D75972" w:rsidRDefault="00606252" w:rsidP="00606252">
      <w:pPr>
        <w:numPr>
          <w:ilvl w:val="0"/>
          <w:numId w:val="2"/>
        </w:numPr>
        <w:suppressAutoHyphens/>
        <w:ind w:firstLine="709"/>
        <w:jc w:val="both"/>
        <w:rPr>
          <w:sz w:val="26"/>
          <w:szCs w:val="26"/>
        </w:rPr>
      </w:pPr>
      <w:r w:rsidRPr="00D75972">
        <w:rPr>
          <w:sz w:val="26"/>
          <w:szCs w:val="26"/>
        </w:rPr>
        <w:t>об организации зарплатных проектов;</w:t>
      </w:r>
    </w:p>
    <w:p w:rsidR="00606252" w:rsidRPr="00D75972" w:rsidRDefault="00606252" w:rsidP="00606252">
      <w:pPr>
        <w:numPr>
          <w:ilvl w:val="0"/>
          <w:numId w:val="2"/>
        </w:numPr>
        <w:suppressAutoHyphens/>
        <w:ind w:firstLine="709"/>
        <w:jc w:val="both"/>
        <w:rPr>
          <w:sz w:val="26"/>
          <w:szCs w:val="26"/>
        </w:rPr>
      </w:pPr>
      <w:r w:rsidRPr="00D75972">
        <w:rPr>
          <w:sz w:val="26"/>
          <w:szCs w:val="26"/>
        </w:rPr>
        <w:t>о выпуске и обслуживании корпоративных пластиковых карт;</w:t>
      </w:r>
    </w:p>
    <w:p w:rsidR="00606252" w:rsidRPr="00D75972" w:rsidRDefault="00606252" w:rsidP="00606252">
      <w:pPr>
        <w:numPr>
          <w:ilvl w:val="0"/>
          <w:numId w:val="2"/>
        </w:numPr>
        <w:suppressAutoHyphens/>
        <w:ind w:firstLine="709"/>
        <w:jc w:val="both"/>
        <w:rPr>
          <w:sz w:val="26"/>
          <w:szCs w:val="26"/>
        </w:rPr>
      </w:pPr>
      <w:r w:rsidRPr="00D75972">
        <w:rPr>
          <w:sz w:val="26"/>
          <w:szCs w:val="26"/>
        </w:rPr>
        <w:t>об организации различных режимов перечисления денежных средств между счетами Общества;</w:t>
      </w:r>
    </w:p>
    <w:p w:rsidR="00606252" w:rsidRPr="00D75972" w:rsidRDefault="00606252" w:rsidP="00606252">
      <w:pPr>
        <w:numPr>
          <w:ilvl w:val="0"/>
          <w:numId w:val="2"/>
        </w:numPr>
        <w:suppressAutoHyphens/>
        <w:ind w:firstLine="709"/>
        <w:jc w:val="both"/>
        <w:rPr>
          <w:sz w:val="26"/>
          <w:szCs w:val="26"/>
        </w:rPr>
      </w:pPr>
      <w:r w:rsidRPr="00D75972">
        <w:rPr>
          <w:sz w:val="26"/>
          <w:szCs w:val="26"/>
        </w:rPr>
        <w:t>прочие договоры об организации расчётно-кассового обслуживания Общества.</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следующих договоров об оказании</w:t>
      </w:r>
      <w:r>
        <w:rPr>
          <w:sz w:val="26"/>
          <w:szCs w:val="26"/>
        </w:rPr>
        <w:t xml:space="preserve"> </w:t>
      </w:r>
      <w:r w:rsidRPr="00D75972">
        <w:rPr>
          <w:sz w:val="26"/>
          <w:szCs w:val="26"/>
        </w:rPr>
        <w:t>финансовых услуг:</w:t>
      </w:r>
    </w:p>
    <w:p w:rsidR="00606252" w:rsidRPr="00D75972" w:rsidRDefault="00606252" w:rsidP="00606252">
      <w:pPr>
        <w:numPr>
          <w:ilvl w:val="0"/>
          <w:numId w:val="2"/>
        </w:numPr>
        <w:suppressAutoHyphens/>
        <w:ind w:firstLine="709"/>
        <w:jc w:val="both"/>
        <w:rPr>
          <w:sz w:val="26"/>
          <w:szCs w:val="26"/>
        </w:rPr>
      </w:pPr>
      <w:r w:rsidRPr="00D75972">
        <w:rPr>
          <w:sz w:val="26"/>
          <w:szCs w:val="26"/>
        </w:rPr>
        <w:t>соглашений о привлечении краткосрочного финансирования;</w:t>
      </w:r>
    </w:p>
    <w:p w:rsidR="00606252" w:rsidRPr="00D75972" w:rsidRDefault="00606252" w:rsidP="00606252">
      <w:pPr>
        <w:numPr>
          <w:ilvl w:val="0"/>
          <w:numId w:val="2"/>
        </w:numPr>
        <w:suppressAutoHyphens/>
        <w:ind w:firstLine="709"/>
        <w:jc w:val="both"/>
        <w:rPr>
          <w:sz w:val="26"/>
          <w:szCs w:val="26"/>
        </w:rPr>
      </w:pPr>
      <w:r w:rsidRPr="00D75972">
        <w:rPr>
          <w:sz w:val="26"/>
          <w:szCs w:val="26"/>
        </w:rPr>
        <w:t>соглашений о привлечении долгосрочного финансирования;</w:t>
      </w:r>
    </w:p>
    <w:p w:rsidR="00606252" w:rsidRPr="00D75972" w:rsidRDefault="00606252" w:rsidP="00606252">
      <w:pPr>
        <w:numPr>
          <w:ilvl w:val="0"/>
          <w:numId w:val="2"/>
        </w:numPr>
        <w:suppressAutoHyphens/>
        <w:ind w:firstLine="709"/>
        <w:jc w:val="both"/>
        <w:rPr>
          <w:sz w:val="26"/>
          <w:szCs w:val="26"/>
        </w:rPr>
      </w:pPr>
      <w:r w:rsidRPr="00D75972">
        <w:rPr>
          <w:sz w:val="26"/>
          <w:szCs w:val="26"/>
        </w:rPr>
        <w:t>соглашений о размещении денежных средств в депозиты;</w:t>
      </w:r>
    </w:p>
    <w:p w:rsidR="00606252" w:rsidRPr="00D75972" w:rsidRDefault="00606252" w:rsidP="00606252">
      <w:pPr>
        <w:numPr>
          <w:ilvl w:val="0"/>
          <w:numId w:val="2"/>
        </w:numPr>
        <w:suppressAutoHyphens/>
        <w:ind w:firstLine="709"/>
        <w:jc w:val="both"/>
        <w:rPr>
          <w:sz w:val="26"/>
          <w:szCs w:val="26"/>
        </w:rPr>
      </w:pPr>
      <w:r w:rsidRPr="00D75972">
        <w:rPr>
          <w:sz w:val="26"/>
          <w:szCs w:val="26"/>
        </w:rPr>
        <w:t>соглашений о предоставлении банковских гарантий;</w:t>
      </w:r>
    </w:p>
    <w:p w:rsidR="00606252" w:rsidRPr="00D75972" w:rsidRDefault="00606252" w:rsidP="00606252">
      <w:pPr>
        <w:numPr>
          <w:ilvl w:val="0"/>
          <w:numId w:val="2"/>
        </w:numPr>
        <w:suppressAutoHyphens/>
        <w:ind w:firstLine="709"/>
        <w:jc w:val="both"/>
        <w:rPr>
          <w:sz w:val="26"/>
          <w:szCs w:val="26"/>
        </w:rPr>
      </w:pPr>
      <w:r w:rsidRPr="00D75972">
        <w:rPr>
          <w:sz w:val="26"/>
          <w:szCs w:val="26"/>
        </w:rPr>
        <w:t>договоров обязательного страхования гражданской ответственности владельца опасного объекта;</w:t>
      </w:r>
    </w:p>
    <w:p w:rsidR="00606252" w:rsidRPr="00D75972" w:rsidRDefault="00606252" w:rsidP="00606252">
      <w:pPr>
        <w:numPr>
          <w:ilvl w:val="0"/>
          <w:numId w:val="2"/>
        </w:numPr>
        <w:suppressAutoHyphens/>
        <w:ind w:firstLine="709"/>
        <w:jc w:val="both"/>
        <w:rPr>
          <w:sz w:val="26"/>
          <w:szCs w:val="26"/>
        </w:rPr>
      </w:pPr>
      <w:r w:rsidRPr="00D75972">
        <w:rPr>
          <w:sz w:val="26"/>
          <w:szCs w:val="26"/>
        </w:rPr>
        <w:t>договоров обязательного страхования гражданской ответственности владельцев транспортных средств;</w:t>
      </w:r>
    </w:p>
    <w:p w:rsidR="00606252" w:rsidRPr="00D75972" w:rsidRDefault="00606252" w:rsidP="00606252">
      <w:pPr>
        <w:numPr>
          <w:ilvl w:val="0"/>
          <w:numId w:val="2"/>
        </w:numPr>
        <w:suppressAutoHyphens/>
        <w:ind w:firstLine="709"/>
        <w:jc w:val="both"/>
        <w:rPr>
          <w:sz w:val="26"/>
          <w:szCs w:val="26"/>
        </w:rPr>
      </w:pPr>
      <w:r w:rsidRPr="00D75972">
        <w:rPr>
          <w:sz w:val="26"/>
          <w:szCs w:val="26"/>
        </w:rPr>
        <w:t>договоров страхования ответственности членов органов управления и должностных лиц и компаний;</w:t>
      </w:r>
    </w:p>
    <w:p w:rsidR="00606252" w:rsidRPr="00D75972" w:rsidRDefault="00606252" w:rsidP="00606252">
      <w:pPr>
        <w:numPr>
          <w:ilvl w:val="0"/>
          <w:numId w:val="2"/>
        </w:numPr>
        <w:suppressAutoHyphens/>
        <w:ind w:firstLine="709"/>
        <w:jc w:val="both"/>
        <w:rPr>
          <w:sz w:val="26"/>
          <w:szCs w:val="26"/>
        </w:rPr>
      </w:pPr>
      <w:r w:rsidRPr="00D75972">
        <w:rPr>
          <w:sz w:val="26"/>
          <w:szCs w:val="26"/>
        </w:rPr>
        <w:t>договоров страхования оборудования, автотранспорта, судов, недвижимости;</w:t>
      </w:r>
    </w:p>
    <w:p w:rsidR="00606252" w:rsidRPr="00D75972" w:rsidRDefault="00606252" w:rsidP="00606252">
      <w:pPr>
        <w:numPr>
          <w:ilvl w:val="0"/>
          <w:numId w:val="2"/>
        </w:numPr>
        <w:suppressAutoHyphens/>
        <w:ind w:firstLine="709"/>
        <w:jc w:val="both"/>
        <w:rPr>
          <w:sz w:val="26"/>
          <w:szCs w:val="26"/>
        </w:rPr>
      </w:pPr>
      <w:r w:rsidRPr="00D75972">
        <w:rPr>
          <w:sz w:val="26"/>
          <w:szCs w:val="26"/>
        </w:rPr>
        <w:t>договоров об оказании финансовых услуг профессиональными участниками рынка ценных бумаг.</w:t>
      </w:r>
    </w:p>
    <w:p w:rsidR="00606252" w:rsidRPr="000238B9" w:rsidRDefault="00606252" w:rsidP="00606252">
      <w:pPr>
        <w:numPr>
          <w:ilvl w:val="2"/>
          <w:numId w:val="1"/>
        </w:numPr>
        <w:suppressAutoHyphens/>
        <w:ind w:firstLine="709"/>
        <w:jc w:val="both"/>
        <w:rPr>
          <w:sz w:val="26"/>
          <w:szCs w:val="26"/>
        </w:rPr>
      </w:pPr>
      <w:r w:rsidRPr="00D75972">
        <w:rPr>
          <w:sz w:val="26"/>
          <w:szCs w:val="26"/>
        </w:rPr>
        <w:t>Общество, являясь соисполнителем/исполнителем/субисполнителем (субпоставщиком, субподрядчиком)по государственному или муниципальному</w:t>
      </w:r>
      <w:r w:rsidRPr="00200021">
        <w:rPr>
          <w:sz w:val="26"/>
          <w:szCs w:val="26"/>
        </w:rPr>
        <w:t xml:space="preserve"> контракту, в целях надлежащего выполнения обязательств привлекает иных лиц для поставок товаров, выполнения работ, оказания услуг, и, когда сроки исполнения обязательств по соответствующему</w:t>
      </w:r>
      <w:r>
        <w:rPr>
          <w:sz w:val="26"/>
          <w:szCs w:val="26"/>
        </w:rPr>
        <w:t xml:space="preserve"> соглашению </w:t>
      </w:r>
      <w:r w:rsidRPr="000238B9">
        <w:rPr>
          <w:sz w:val="26"/>
          <w:szCs w:val="26"/>
        </w:rPr>
        <w:t>не позволяют Обществу осуществить выбор таких лиц путём проведения Закупки другим способом.</w:t>
      </w:r>
    </w:p>
    <w:p w:rsidR="00606252" w:rsidRPr="000238B9" w:rsidRDefault="00606252" w:rsidP="00606252">
      <w:pPr>
        <w:numPr>
          <w:ilvl w:val="2"/>
          <w:numId w:val="1"/>
        </w:numPr>
        <w:suppressAutoHyphens/>
        <w:ind w:firstLine="709"/>
        <w:jc w:val="both"/>
        <w:rPr>
          <w:sz w:val="26"/>
          <w:szCs w:val="26"/>
        </w:rPr>
      </w:pPr>
      <w:r w:rsidRPr="000238B9">
        <w:rPr>
          <w:sz w:val="26"/>
          <w:szCs w:val="26"/>
        </w:rPr>
        <w:t>Осуществляется заключение  Обществом договоров с платёжными агентами об осуществлении деятельности по приёму платежей физических лиц.</w:t>
      </w:r>
    </w:p>
    <w:p w:rsidR="00606252" w:rsidRPr="000238B9" w:rsidRDefault="00606252" w:rsidP="00606252">
      <w:pPr>
        <w:numPr>
          <w:ilvl w:val="2"/>
          <w:numId w:val="1"/>
        </w:numPr>
        <w:suppressAutoHyphens/>
        <w:ind w:firstLine="709"/>
        <w:jc w:val="both"/>
        <w:rPr>
          <w:sz w:val="26"/>
          <w:szCs w:val="26"/>
        </w:rPr>
      </w:pPr>
      <w:r w:rsidRPr="000238B9">
        <w:rPr>
          <w:sz w:val="26"/>
          <w:szCs w:val="26"/>
        </w:rPr>
        <w:t>Осуществляется заключение договоров, предметом которых является обмен информацией между Обществом и кредитной организацией о подлежащих оплате физическими лицами услугах Общества и осуществляемых в целях оплаты услуг Общества переводах денежных средств по поручению физических лиц без открытия банковского счета.</w:t>
      </w:r>
    </w:p>
    <w:p w:rsidR="00606252" w:rsidRPr="000238B9" w:rsidRDefault="00606252" w:rsidP="00606252">
      <w:pPr>
        <w:numPr>
          <w:ilvl w:val="2"/>
          <w:numId w:val="1"/>
        </w:numPr>
        <w:suppressAutoHyphens/>
        <w:ind w:firstLine="709"/>
        <w:jc w:val="both"/>
        <w:rPr>
          <w:sz w:val="26"/>
          <w:szCs w:val="26"/>
        </w:rPr>
      </w:pPr>
      <w:r w:rsidRPr="000238B9">
        <w:rPr>
          <w:sz w:val="26"/>
          <w:szCs w:val="26"/>
        </w:rPr>
        <w:t>Осуществляется предоставление товаров, выполнение работ, оказание услуг в качестве отступного или во исполнение новации.</w:t>
      </w:r>
    </w:p>
    <w:p w:rsidR="00606252" w:rsidRDefault="00606252" w:rsidP="00606252">
      <w:pPr>
        <w:numPr>
          <w:ilvl w:val="2"/>
          <w:numId w:val="1"/>
        </w:numPr>
        <w:suppressAutoHyphens/>
        <w:ind w:firstLine="709"/>
        <w:jc w:val="both"/>
        <w:rPr>
          <w:sz w:val="26"/>
          <w:szCs w:val="26"/>
        </w:rPr>
      </w:pPr>
      <w:r w:rsidRPr="000238B9">
        <w:rPr>
          <w:sz w:val="26"/>
          <w:szCs w:val="26"/>
        </w:rPr>
        <w:t>Осуществляется заключение Договора об оказании услуг по тестированию и настройке оборудования и (или) программ для электронных вычислительных машин производителями данного оборудования и (или) программ для электронных вычислительных машин либо его единственным официальным представителем в Российской Федерации.</w:t>
      </w:r>
    </w:p>
    <w:p w:rsidR="00606252" w:rsidRPr="000238B9" w:rsidRDefault="00606252" w:rsidP="00606252">
      <w:pPr>
        <w:suppressAutoHyphens/>
        <w:jc w:val="both"/>
        <w:rPr>
          <w:sz w:val="26"/>
          <w:szCs w:val="26"/>
        </w:rPr>
      </w:pPr>
    </w:p>
    <w:p w:rsidR="00606252" w:rsidRPr="000238B9" w:rsidRDefault="00606252" w:rsidP="00606252">
      <w:pPr>
        <w:numPr>
          <w:ilvl w:val="1"/>
          <w:numId w:val="1"/>
        </w:numPr>
        <w:autoSpaceDE w:val="0"/>
        <w:autoSpaceDN w:val="0"/>
        <w:adjustRightInd w:val="0"/>
        <w:ind w:firstLine="709"/>
        <w:jc w:val="both"/>
        <w:rPr>
          <w:sz w:val="26"/>
          <w:szCs w:val="26"/>
        </w:rPr>
      </w:pPr>
      <w:bookmarkStart w:id="203" w:name="_Ref373861250"/>
      <w:r w:rsidRPr="000238B9">
        <w:rPr>
          <w:sz w:val="26"/>
          <w:szCs w:val="26"/>
        </w:rPr>
        <w:t xml:space="preserve">Извещение о закупке и Документация о закупке размещаются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0238B9">
        <w:rPr>
          <w:sz w:val="26"/>
          <w:szCs w:val="26"/>
        </w:rPr>
        <w:t xml:space="preserve"> до</w:t>
      </w:r>
      <w:r>
        <w:rPr>
          <w:sz w:val="26"/>
          <w:szCs w:val="26"/>
        </w:rPr>
        <w:t xml:space="preserve"> </w:t>
      </w:r>
      <w:r w:rsidRPr="000238B9">
        <w:rPr>
          <w:sz w:val="26"/>
          <w:szCs w:val="26"/>
        </w:rPr>
        <w:t>подведения итогов Закупки.</w:t>
      </w:r>
      <w:bookmarkEnd w:id="203"/>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Претендентом может являться только Претендент, установленный Документацией о закупке.</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Извещение о закупке и Документация о закупке могут размещаться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0238B9">
        <w:rPr>
          <w:sz w:val="26"/>
          <w:szCs w:val="26"/>
        </w:rPr>
        <w:t>, как до, так и после предоставления предложения Претендента.</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Открытая закупка у единственного поставщика (исполнителя, подрядчика) не является формой проведения Торгов и её проведение не регулируется статьями 447</w:t>
      </w:r>
      <w:r w:rsidRPr="000238B9">
        <w:rPr>
          <w:sz w:val="26"/>
          <w:szCs w:val="26"/>
        </w:rPr>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0238B9">
        <w:rPr>
          <w:sz w:val="26"/>
          <w:szCs w:val="26"/>
        </w:rPr>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являются ни офертой, ни акцептом, если иное не установлено настоящим Положением, Извещением о закупке и Документацией о закупке.</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П. </w:t>
      </w:r>
      <w:fldSimple w:instr=" REF _Ref341456511 \r \h  \* MERGEFORMAT ">
        <w:r>
          <w:rPr>
            <w:sz w:val="26"/>
            <w:szCs w:val="26"/>
          </w:rPr>
          <w:t>4.4</w:t>
        </w:r>
      </w:fldSimple>
      <w:r w:rsidRPr="000238B9">
        <w:rPr>
          <w:sz w:val="26"/>
          <w:szCs w:val="26"/>
        </w:rPr>
        <w:t xml:space="preserve">, п. </w:t>
      </w:r>
      <w:fldSimple w:instr=" REF _Ref341456515 \r \h  \* MERGEFORMAT ">
        <w:r>
          <w:rPr>
            <w:sz w:val="26"/>
            <w:szCs w:val="26"/>
          </w:rPr>
          <w:t>4.5</w:t>
        </w:r>
      </w:fldSimple>
      <w:r w:rsidRPr="000238B9">
        <w:rPr>
          <w:sz w:val="26"/>
          <w:szCs w:val="26"/>
        </w:rPr>
        <w:t xml:space="preserve"> и настоящего Положения распространяются на Закупку у единственного поставщика (исполнителя, заказчика) в той мере, в которой это следует из действующего законодательства Российской Федерации и существа проводимой Закупки.</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В Извещении о закупке и Документации о закупке должны быть указаны</w:t>
      </w:r>
      <w:r>
        <w:rPr>
          <w:sz w:val="26"/>
          <w:szCs w:val="26"/>
        </w:rPr>
        <w:t xml:space="preserve"> </w:t>
      </w:r>
      <w:r w:rsidRPr="000238B9">
        <w:rPr>
          <w:sz w:val="26"/>
          <w:szCs w:val="26"/>
        </w:rPr>
        <w:t>следующие сведения:</w:t>
      </w:r>
    </w:p>
    <w:p w:rsidR="00606252" w:rsidRPr="000238B9" w:rsidRDefault="00606252" w:rsidP="00606252">
      <w:pPr>
        <w:numPr>
          <w:ilvl w:val="2"/>
          <w:numId w:val="1"/>
        </w:numPr>
        <w:suppressAutoHyphens/>
        <w:ind w:firstLine="709"/>
        <w:jc w:val="both"/>
        <w:rPr>
          <w:sz w:val="26"/>
          <w:szCs w:val="26"/>
        </w:rPr>
      </w:pPr>
      <w:r w:rsidRPr="000238B9">
        <w:rPr>
          <w:sz w:val="26"/>
          <w:szCs w:val="26"/>
        </w:rPr>
        <w:t>способ Закупки;</w:t>
      </w:r>
    </w:p>
    <w:p w:rsidR="00606252" w:rsidRPr="000238B9" w:rsidRDefault="00606252" w:rsidP="00606252">
      <w:pPr>
        <w:numPr>
          <w:ilvl w:val="2"/>
          <w:numId w:val="1"/>
        </w:numPr>
        <w:suppressAutoHyphens/>
        <w:ind w:firstLine="709"/>
        <w:jc w:val="both"/>
        <w:rPr>
          <w:sz w:val="26"/>
          <w:szCs w:val="26"/>
        </w:rPr>
      </w:pPr>
      <w:r w:rsidRPr="000238B9">
        <w:rPr>
          <w:sz w:val="26"/>
          <w:szCs w:val="26"/>
        </w:rPr>
        <w:t>предмет Закупки;</w:t>
      </w:r>
    </w:p>
    <w:p w:rsidR="00606252" w:rsidRPr="000238B9" w:rsidRDefault="00606252" w:rsidP="00606252">
      <w:pPr>
        <w:numPr>
          <w:ilvl w:val="2"/>
          <w:numId w:val="1"/>
        </w:numPr>
        <w:suppressAutoHyphens/>
        <w:ind w:firstLine="709"/>
        <w:jc w:val="both"/>
        <w:rPr>
          <w:sz w:val="26"/>
          <w:szCs w:val="26"/>
        </w:rPr>
      </w:pPr>
      <w:r w:rsidRPr="000238B9">
        <w:rPr>
          <w:sz w:val="26"/>
          <w:szCs w:val="26"/>
        </w:rPr>
        <w:t>фирменное наименование, место нахождения, почтовый адрес, адрес электронной почты, номер контактного телефона Общества;</w:t>
      </w:r>
    </w:p>
    <w:p w:rsidR="00606252" w:rsidRPr="000238B9" w:rsidRDefault="00606252" w:rsidP="00606252">
      <w:pPr>
        <w:numPr>
          <w:ilvl w:val="2"/>
          <w:numId w:val="1"/>
        </w:numPr>
        <w:suppressAutoHyphens/>
        <w:ind w:firstLine="709"/>
        <w:jc w:val="both"/>
        <w:rPr>
          <w:sz w:val="26"/>
          <w:szCs w:val="26"/>
        </w:rPr>
      </w:pPr>
      <w:r w:rsidRPr="000238B9">
        <w:rPr>
          <w:sz w:val="26"/>
          <w:szCs w:val="26"/>
        </w:rPr>
        <w:t>предмет Договора с указанием количества поставляемого товара, объёма выполняемых работ, объёма оказываемых услуг;</w:t>
      </w:r>
    </w:p>
    <w:p w:rsidR="00606252" w:rsidRPr="000238B9" w:rsidRDefault="00606252" w:rsidP="00606252">
      <w:pPr>
        <w:numPr>
          <w:ilvl w:val="2"/>
          <w:numId w:val="1"/>
        </w:numPr>
        <w:suppressAutoHyphens/>
        <w:ind w:firstLine="709"/>
        <w:jc w:val="both"/>
        <w:rPr>
          <w:sz w:val="26"/>
          <w:szCs w:val="26"/>
        </w:rPr>
      </w:pPr>
      <w:r w:rsidRPr="000238B9">
        <w:rPr>
          <w:sz w:val="26"/>
          <w:szCs w:val="26"/>
        </w:rPr>
        <w:t>обязательные сведения, установленные ФЗ РФ от 18.07.2011 г. № 223-ФЗ.</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Этапы Открытой закупки у единственного поставщика (исполнителя, подрядчика):</w:t>
      </w:r>
    </w:p>
    <w:p w:rsidR="00606252" w:rsidRPr="000238B9" w:rsidRDefault="00606252" w:rsidP="00606252">
      <w:pPr>
        <w:numPr>
          <w:ilvl w:val="2"/>
          <w:numId w:val="1"/>
        </w:numPr>
        <w:suppressAutoHyphens/>
        <w:ind w:firstLine="709"/>
        <w:jc w:val="both"/>
        <w:rPr>
          <w:sz w:val="26"/>
          <w:szCs w:val="26"/>
        </w:rPr>
      </w:pPr>
      <w:r w:rsidRPr="000238B9">
        <w:rPr>
          <w:sz w:val="26"/>
          <w:szCs w:val="26"/>
        </w:rPr>
        <w:t>Размещение Извещения о закупке и Документации о закупке.</w:t>
      </w:r>
    </w:p>
    <w:p w:rsidR="00606252" w:rsidRPr="000238B9" w:rsidRDefault="00606252" w:rsidP="00606252">
      <w:pPr>
        <w:numPr>
          <w:ilvl w:val="2"/>
          <w:numId w:val="1"/>
        </w:numPr>
        <w:suppressAutoHyphens/>
        <w:ind w:firstLine="709"/>
        <w:jc w:val="both"/>
        <w:rPr>
          <w:sz w:val="26"/>
          <w:szCs w:val="26"/>
        </w:rPr>
      </w:pPr>
      <w:bookmarkStart w:id="204" w:name="_Ref373861229"/>
      <w:r w:rsidRPr="000238B9">
        <w:rPr>
          <w:sz w:val="26"/>
          <w:szCs w:val="26"/>
        </w:rPr>
        <w:t>Рассмотрение проекта Договора (Договоров) и подведение итогов Закупки (рассматривается проект Договора (Договоров) решается вопрос о признании Претендента, с которым предполагается заключить договор, Участником, подводятся итоги Закупки).</w:t>
      </w:r>
      <w:bookmarkEnd w:id="204"/>
    </w:p>
    <w:p w:rsidR="00606252" w:rsidRPr="000238B9" w:rsidRDefault="00606252" w:rsidP="00606252">
      <w:pPr>
        <w:numPr>
          <w:ilvl w:val="2"/>
          <w:numId w:val="1"/>
        </w:numPr>
        <w:suppressAutoHyphens/>
        <w:ind w:firstLine="709"/>
        <w:jc w:val="both"/>
        <w:rPr>
          <w:sz w:val="26"/>
          <w:szCs w:val="26"/>
        </w:rPr>
      </w:pPr>
      <w:r w:rsidRPr="000238B9">
        <w:rPr>
          <w:sz w:val="26"/>
          <w:szCs w:val="26"/>
        </w:rPr>
        <w:t>Заключение Договора (Договоров).</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Если по итогам рассмотрения проекта договора и подведения итогов Закупки Претендент не признан Участником, то Закупочная комиссия признаёт Открытую закупку у единственного поставщика (исполнителя, подрядчика) несостоявшейся.</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Закуп</w:t>
      </w:r>
      <w:r>
        <w:rPr>
          <w:sz w:val="26"/>
          <w:szCs w:val="26"/>
        </w:rPr>
        <w:t xml:space="preserve">очная комиссия при рассмотрении </w:t>
      </w:r>
      <w:r w:rsidRPr="000238B9">
        <w:rPr>
          <w:sz w:val="26"/>
          <w:szCs w:val="26"/>
        </w:rPr>
        <w:t>проекта договора и подведения итогов Закупки объявляет и заносит в протокол подведения итогов</w:t>
      </w:r>
      <w:r>
        <w:rPr>
          <w:sz w:val="26"/>
          <w:szCs w:val="26"/>
        </w:rPr>
        <w:t xml:space="preserve"> </w:t>
      </w:r>
      <w:r w:rsidRPr="000238B9">
        <w:rPr>
          <w:sz w:val="26"/>
          <w:szCs w:val="26"/>
        </w:rPr>
        <w:t>закупки, следующие сведения:</w:t>
      </w:r>
    </w:p>
    <w:p w:rsidR="00606252" w:rsidRPr="000238B9" w:rsidRDefault="00606252" w:rsidP="00606252">
      <w:pPr>
        <w:numPr>
          <w:ilvl w:val="0"/>
          <w:numId w:val="2"/>
        </w:numPr>
        <w:suppressAutoHyphens/>
        <w:ind w:firstLine="709"/>
        <w:jc w:val="both"/>
        <w:rPr>
          <w:sz w:val="26"/>
          <w:szCs w:val="26"/>
        </w:rPr>
      </w:pPr>
      <w:r w:rsidRPr="000238B9">
        <w:rPr>
          <w:sz w:val="26"/>
          <w:szCs w:val="26"/>
        </w:rPr>
        <w:t>о признании Закупки состоявшейся или несостоявшейся;</w:t>
      </w:r>
    </w:p>
    <w:p w:rsidR="00606252" w:rsidRPr="000238B9" w:rsidRDefault="00606252" w:rsidP="00606252">
      <w:pPr>
        <w:numPr>
          <w:ilvl w:val="0"/>
          <w:numId w:val="2"/>
        </w:numPr>
        <w:suppressAutoHyphens/>
        <w:ind w:firstLine="709"/>
        <w:jc w:val="both"/>
        <w:rPr>
          <w:sz w:val="26"/>
          <w:szCs w:val="26"/>
        </w:rPr>
      </w:pPr>
      <w:r w:rsidRPr="000238B9">
        <w:rPr>
          <w:sz w:val="26"/>
          <w:szCs w:val="26"/>
        </w:rPr>
        <w:t>фирменное наименование (наименование) (для юридических лиц), фамилия, имя, отчество (для физических лиц) Претендента;</w:t>
      </w:r>
    </w:p>
    <w:p w:rsidR="00606252" w:rsidRPr="000238B9" w:rsidRDefault="00606252" w:rsidP="00606252">
      <w:pPr>
        <w:numPr>
          <w:ilvl w:val="0"/>
          <w:numId w:val="2"/>
        </w:numPr>
        <w:suppressAutoHyphens/>
        <w:ind w:firstLine="709"/>
        <w:jc w:val="both"/>
        <w:rPr>
          <w:sz w:val="26"/>
          <w:szCs w:val="26"/>
        </w:rPr>
      </w:pPr>
      <w:r w:rsidRPr="000238B9">
        <w:rPr>
          <w:sz w:val="26"/>
          <w:szCs w:val="26"/>
        </w:rPr>
        <w:t>почтовый адрес Претендента;</w:t>
      </w:r>
    </w:p>
    <w:p w:rsidR="00606252" w:rsidRPr="000238B9" w:rsidRDefault="00606252" w:rsidP="00606252">
      <w:pPr>
        <w:numPr>
          <w:ilvl w:val="0"/>
          <w:numId w:val="2"/>
        </w:numPr>
        <w:suppressAutoHyphens/>
        <w:ind w:firstLine="709"/>
        <w:jc w:val="both"/>
        <w:rPr>
          <w:sz w:val="26"/>
          <w:szCs w:val="26"/>
        </w:rPr>
      </w:pPr>
      <w:r w:rsidRPr="000238B9">
        <w:rPr>
          <w:sz w:val="26"/>
          <w:szCs w:val="26"/>
        </w:rPr>
        <w:t>о результатах рассмотрения предложения Участника и подведении итогов Закупки;</w:t>
      </w:r>
    </w:p>
    <w:p w:rsidR="00606252" w:rsidRPr="000238B9" w:rsidRDefault="00606252" w:rsidP="00606252">
      <w:pPr>
        <w:numPr>
          <w:ilvl w:val="0"/>
          <w:numId w:val="2"/>
        </w:numPr>
        <w:suppressAutoHyphens/>
        <w:ind w:firstLine="709"/>
        <w:jc w:val="both"/>
        <w:rPr>
          <w:sz w:val="26"/>
          <w:szCs w:val="26"/>
        </w:rPr>
      </w:pPr>
      <w:r w:rsidRPr="000238B9">
        <w:rPr>
          <w:sz w:val="26"/>
          <w:szCs w:val="26"/>
        </w:rPr>
        <w:t>о признании или об отказе в признании Претендента Участником;</w:t>
      </w:r>
    </w:p>
    <w:p w:rsidR="00606252" w:rsidRPr="000238B9" w:rsidRDefault="00606252" w:rsidP="00606252">
      <w:pPr>
        <w:numPr>
          <w:ilvl w:val="0"/>
          <w:numId w:val="2"/>
        </w:numPr>
        <w:suppressAutoHyphens/>
        <w:ind w:firstLine="709"/>
        <w:jc w:val="both"/>
        <w:rPr>
          <w:sz w:val="26"/>
          <w:szCs w:val="26"/>
        </w:rPr>
      </w:pPr>
      <w:r w:rsidRPr="000238B9">
        <w:rPr>
          <w:sz w:val="26"/>
          <w:szCs w:val="26"/>
        </w:rPr>
        <w:t>иные сведения, которые согласно Документации о закупке объявляются и заносятся в протокол подведения итого</w:t>
      </w:r>
      <w:r>
        <w:rPr>
          <w:sz w:val="26"/>
          <w:szCs w:val="26"/>
        </w:rPr>
        <w:t xml:space="preserve"> </w:t>
      </w:r>
      <w:r w:rsidRPr="000238B9">
        <w:rPr>
          <w:sz w:val="26"/>
          <w:szCs w:val="26"/>
        </w:rPr>
        <w:t>в</w:t>
      </w:r>
      <w:r>
        <w:rPr>
          <w:sz w:val="26"/>
          <w:szCs w:val="26"/>
        </w:rPr>
        <w:t xml:space="preserve"> </w:t>
      </w:r>
      <w:r w:rsidRPr="000238B9">
        <w:rPr>
          <w:sz w:val="26"/>
          <w:szCs w:val="26"/>
        </w:rPr>
        <w:t>закупки;</w:t>
      </w:r>
    </w:p>
    <w:p w:rsidR="00606252" w:rsidRPr="000238B9" w:rsidRDefault="00606252" w:rsidP="00606252">
      <w:pPr>
        <w:numPr>
          <w:ilvl w:val="0"/>
          <w:numId w:val="2"/>
        </w:numPr>
        <w:suppressAutoHyphens/>
        <w:ind w:firstLine="709"/>
        <w:jc w:val="both"/>
        <w:rPr>
          <w:sz w:val="26"/>
          <w:szCs w:val="26"/>
        </w:rPr>
      </w:pPr>
      <w:r w:rsidRPr="000238B9">
        <w:rPr>
          <w:sz w:val="26"/>
          <w:szCs w:val="26"/>
        </w:rPr>
        <w:t>иные сведения, которые Закупочная комиссия считает нужными объявить и занести в протокол подведения итого</w:t>
      </w:r>
      <w:r>
        <w:rPr>
          <w:sz w:val="26"/>
          <w:szCs w:val="26"/>
        </w:rPr>
        <w:t xml:space="preserve"> </w:t>
      </w:r>
      <w:r w:rsidRPr="000238B9">
        <w:rPr>
          <w:sz w:val="26"/>
          <w:szCs w:val="26"/>
        </w:rPr>
        <w:t>в</w:t>
      </w:r>
      <w:r>
        <w:rPr>
          <w:sz w:val="26"/>
          <w:szCs w:val="26"/>
        </w:rPr>
        <w:t xml:space="preserve"> </w:t>
      </w:r>
      <w:r w:rsidRPr="000238B9">
        <w:rPr>
          <w:sz w:val="26"/>
          <w:szCs w:val="26"/>
        </w:rPr>
        <w:t>закупки.</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Протокол подведения итогов</w:t>
      </w:r>
      <w:r>
        <w:rPr>
          <w:sz w:val="26"/>
          <w:szCs w:val="26"/>
        </w:rPr>
        <w:t xml:space="preserve"> </w:t>
      </w:r>
      <w:r w:rsidRPr="000238B9">
        <w:rPr>
          <w:sz w:val="26"/>
          <w:szCs w:val="26"/>
        </w:rPr>
        <w:t>закупки ведётся Закупочной комиссией и подписывается членами Закупочной комиссии.</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Подразделы </w:t>
      </w:r>
      <w:fldSimple w:instr=" REF _Ref335252973 \r \h  \* MERGEFORMAT ">
        <w:r w:rsidRPr="005A1A4D">
          <w:rPr>
            <w:sz w:val="26"/>
            <w:szCs w:val="26"/>
          </w:rPr>
          <w:t>4</w:t>
        </w:r>
      </w:fldSimple>
      <w:r w:rsidRPr="000238B9">
        <w:rPr>
          <w:sz w:val="26"/>
          <w:szCs w:val="26"/>
        </w:rPr>
        <w:t xml:space="preserve">, </w:t>
      </w:r>
      <w:fldSimple w:instr=" REF _Ref335268639 \r \h  \* MERGEFORMAT ">
        <w:r w:rsidRPr="005A1A4D">
          <w:rPr>
            <w:sz w:val="26"/>
            <w:szCs w:val="26"/>
          </w:rPr>
          <w:t>9</w:t>
        </w:r>
      </w:fldSimple>
      <w:r w:rsidRPr="000238B9">
        <w:rPr>
          <w:sz w:val="26"/>
          <w:szCs w:val="26"/>
        </w:rPr>
        <w:t xml:space="preserve">, </w:t>
      </w:r>
      <w:fldSimple w:instr=" REF _Ref335268991 \r \h  \* MERGEFORMAT ">
        <w:r w:rsidRPr="005A1A4D">
          <w:rPr>
            <w:sz w:val="26"/>
            <w:szCs w:val="26"/>
          </w:rPr>
          <w:t>10</w:t>
        </w:r>
      </w:fldSimple>
      <w:r w:rsidRPr="000238B9">
        <w:rPr>
          <w:sz w:val="26"/>
          <w:szCs w:val="26"/>
        </w:rPr>
        <w:t xml:space="preserve">, </w:t>
      </w:r>
      <w:r w:rsidR="008C30C3">
        <w:rPr>
          <w:sz w:val="26"/>
          <w:szCs w:val="26"/>
        </w:rPr>
        <w:fldChar w:fldCharType="begin"/>
      </w:r>
      <w:r>
        <w:rPr>
          <w:sz w:val="26"/>
          <w:szCs w:val="26"/>
        </w:rPr>
        <w:instrText xml:space="preserve"> REF _Ref373856460 \r \h </w:instrText>
      </w:r>
      <w:r w:rsidR="008C30C3">
        <w:rPr>
          <w:sz w:val="26"/>
          <w:szCs w:val="26"/>
        </w:rPr>
      </w:r>
      <w:r w:rsidR="008C30C3">
        <w:rPr>
          <w:sz w:val="26"/>
          <w:szCs w:val="26"/>
        </w:rPr>
        <w:fldChar w:fldCharType="separate"/>
      </w:r>
      <w:r>
        <w:rPr>
          <w:sz w:val="26"/>
          <w:szCs w:val="26"/>
        </w:rPr>
        <w:t>11</w:t>
      </w:r>
      <w:r w:rsidR="008C30C3">
        <w:rPr>
          <w:sz w:val="26"/>
          <w:szCs w:val="26"/>
        </w:rPr>
        <w:fldChar w:fldCharType="end"/>
      </w:r>
      <w:r w:rsidRPr="000238B9">
        <w:rPr>
          <w:sz w:val="26"/>
          <w:szCs w:val="26"/>
        </w:rPr>
        <w:t xml:space="preserve">, </w:t>
      </w:r>
      <w:fldSimple w:instr=" REF _Ref335270363 \r \h  \* MERGEFORMAT ">
        <w:r w:rsidRPr="005A1A4D">
          <w:rPr>
            <w:sz w:val="26"/>
            <w:szCs w:val="26"/>
          </w:rPr>
          <w:t>12</w:t>
        </w:r>
      </w:fldSimple>
      <w:r w:rsidRPr="000238B9">
        <w:rPr>
          <w:sz w:val="26"/>
          <w:szCs w:val="26"/>
        </w:rPr>
        <w:t xml:space="preserve">, </w:t>
      </w:r>
      <w:fldSimple w:instr=" REF _Ref341374082 \r \h  \* MERGEFORMAT ">
        <w:r w:rsidRPr="005A1A4D">
          <w:rPr>
            <w:sz w:val="26"/>
            <w:szCs w:val="26"/>
          </w:rPr>
          <w:t>13</w:t>
        </w:r>
      </w:fldSimple>
      <w:r w:rsidRPr="000238B9">
        <w:rPr>
          <w:sz w:val="26"/>
          <w:szCs w:val="26"/>
        </w:rPr>
        <w:t xml:space="preserve">, </w:t>
      </w:r>
      <w:fldSimple w:instr=" REF _Ref341374093 \r \h  \* MERGEFORMAT ">
        <w:r w:rsidRPr="005A1A4D">
          <w:rPr>
            <w:sz w:val="26"/>
            <w:szCs w:val="26"/>
          </w:rPr>
          <w:t>15</w:t>
        </w:r>
      </w:fldSimple>
      <w:r w:rsidRPr="000238B9">
        <w:rPr>
          <w:sz w:val="26"/>
          <w:szCs w:val="26"/>
        </w:rPr>
        <w:t xml:space="preserve"> настоящего Положения применяются к Открытой закупке у единственного поставщика (исполнителя, подрядчика), в части</w:t>
      </w:r>
      <w:r>
        <w:rPr>
          <w:sz w:val="26"/>
          <w:szCs w:val="26"/>
        </w:rPr>
        <w:t>,</w:t>
      </w:r>
      <w:r w:rsidRPr="000238B9">
        <w:rPr>
          <w:sz w:val="26"/>
          <w:szCs w:val="26"/>
        </w:rPr>
        <w:t xml:space="preserve"> предусмотренной Документацией о закупке и не противоречащей настоящему подразделу.</w:t>
      </w:r>
    </w:p>
    <w:p w:rsidR="00606252" w:rsidRPr="000238B9" w:rsidRDefault="00606252" w:rsidP="00606252">
      <w:pPr>
        <w:numPr>
          <w:ilvl w:val="1"/>
          <w:numId w:val="1"/>
        </w:numPr>
        <w:autoSpaceDE w:val="0"/>
        <w:autoSpaceDN w:val="0"/>
        <w:adjustRightInd w:val="0"/>
        <w:ind w:firstLine="709"/>
        <w:jc w:val="both"/>
        <w:rPr>
          <w:sz w:val="26"/>
          <w:szCs w:val="26"/>
        </w:rPr>
      </w:pPr>
      <w:bookmarkStart w:id="205" w:name="_Ref373861352"/>
      <w:r w:rsidRPr="000238B9">
        <w:rPr>
          <w:sz w:val="26"/>
          <w:szCs w:val="26"/>
        </w:rPr>
        <w:t>Рассмотрение проекта договора и подведение итогов Закупки в соответствии с настоящим подразделом осуществляется Закупочной комиссией,  кроме случаев, когда:</w:t>
      </w:r>
      <w:bookmarkEnd w:id="205"/>
    </w:p>
    <w:p w:rsidR="00606252" w:rsidRPr="000238B9" w:rsidRDefault="00606252" w:rsidP="00606252">
      <w:pPr>
        <w:numPr>
          <w:ilvl w:val="0"/>
          <w:numId w:val="2"/>
        </w:numPr>
        <w:suppressAutoHyphens/>
        <w:ind w:firstLine="709"/>
        <w:jc w:val="both"/>
        <w:rPr>
          <w:sz w:val="26"/>
          <w:szCs w:val="26"/>
        </w:rPr>
      </w:pPr>
      <w:r w:rsidRPr="000238B9">
        <w:rPr>
          <w:sz w:val="26"/>
          <w:szCs w:val="26"/>
        </w:rPr>
        <w:t>Осуществляется закупка товаров, работ, услуг в целях ликвидации последствий чрезвычайных ситуаций, аварий или для удовлетворения срочных потребностей Общества вследствие чрезвычайного события, в связи с чем применение иных способов, требующих затрат времени, нецелесообразно;</w:t>
      </w:r>
    </w:p>
    <w:p w:rsidR="00606252" w:rsidRPr="000238B9" w:rsidRDefault="00606252" w:rsidP="00606252">
      <w:pPr>
        <w:numPr>
          <w:ilvl w:val="0"/>
          <w:numId w:val="2"/>
        </w:numPr>
        <w:suppressAutoHyphens/>
        <w:ind w:firstLine="709"/>
        <w:jc w:val="both"/>
        <w:rPr>
          <w:sz w:val="26"/>
          <w:szCs w:val="26"/>
        </w:rPr>
      </w:pPr>
      <w:r w:rsidRPr="000238B9">
        <w:rPr>
          <w:sz w:val="26"/>
          <w:szCs w:val="26"/>
        </w:rPr>
        <w:t>Поставщик, подрядчик, исполнитель закупаемых товаров, работ, услуг является субъектом естественной монополии в соответствии с действующим законодательством;</w:t>
      </w:r>
    </w:p>
    <w:p w:rsidR="00606252" w:rsidRPr="000238B9" w:rsidRDefault="00606252" w:rsidP="00606252">
      <w:pPr>
        <w:numPr>
          <w:ilvl w:val="0"/>
          <w:numId w:val="2"/>
        </w:numPr>
        <w:suppressAutoHyphens/>
        <w:ind w:firstLine="709"/>
        <w:jc w:val="both"/>
        <w:rPr>
          <w:sz w:val="26"/>
          <w:szCs w:val="26"/>
        </w:rPr>
      </w:pPr>
      <w:r>
        <w:rPr>
          <w:sz w:val="26"/>
          <w:szCs w:val="26"/>
        </w:rPr>
        <w:t>Осуществляется з</w:t>
      </w:r>
      <w:r w:rsidRPr="000238B9">
        <w:rPr>
          <w:sz w:val="26"/>
          <w:szCs w:val="26"/>
        </w:rPr>
        <w:t>аключ</w:t>
      </w:r>
      <w:r>
        <w:rPr>
          <w:sz w:val="26"/>
          <w:szCs w:val="26"/>
        </w:rPr>
        <w:t>ение</w:t>
      </w:r>
      <w:r w:rsidRPr="000238B9">
        <w:rPr>
          <w:sz w:val="26"/>
          <w:szCs w:val="26"/>
        </w:rPr>
        <w:t xml:space="preserve"> договор</w:t>
      </w:r>
      <w:r>
        <w:rPr>
          <w:sz w:val="26"/>
          <w:szCs w:val="26"/>
        </w:rPr>
        <w:t>а</w:t>
      </w:r>
      <w:r w:rsidRPr="000238B9">
        <w:rPr>
          <w:sz w:val="26"/>
          <w:szCs w:val="26"/>
        </w:rPr>
        <w:t xml:space="preserve"> об оказании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606252" w:rsidRPr="000238B9" w:rsidRDefault="00606252" w:rsidP="00606252">
      <w:pPr>
        <w:numPr>
          <w:ilvl w:val="0"/>
          <w:numId w:val="2"/>
        </w:numPr>
        <w:suppressAutoHyphens/>
        <w:ind w:firstLine="709"/>
        <w:jc w:val="both"/>
        <w:rPr>
          <w:sz w:val="26"/>
          <w:szCs w:val="26"/>
        </w:rPr>
      </w:pPr>
      <w:r w:rsidRPr="000238B9">
        <w:rPr>
          <w:sz w:val="26"/>
          <w:szCs w:val="26"/>
        </w:rPr>
        <w:t>Осуществляется заключение договора энергоснабжения или купли-продажи электрической энергии;</w:t>
      </w:r>
    </w:p>
    <w:p w:rsidR="00606252" w:rsidRDefault="00606252" w:rsidP="00606252">
      <w:pPr>
        <w:numPr>
          <w:ilvl w:val="0"/>
          <w:numId w:val="2"/>
        </w:numPr>
        <w:ind w:firstLine="709"/>
        <w:jc w:val="both"/>
        <w:rPr>
          <w:sz w:val="26"/>
          <w:szCs w:val="26"/>
        </w:rPr>
      </w:pPr>
      <w:r w:rsidRPr="000238B9">
        <w:rPr>
          <w:sz w:val="26"/>
          <w:szCs w:val="26"/>
        </w:rPr>
        <w:t>Осуществляется заключение договора об оказании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606252" w:rsidRPr="000238B9" w:rsidRDefault="00606252" w:rsidP="00606252">
      <w:pPr>
        <w:numPr>
          <w:ilvl w:val="0"/>
          <w:numId w:val="2"/>
        </w:numPr>
        <w:ind w:firstLine="709"/>
        <w:jc w:val="both"/>
        <w:rPr>
          <w:sz w:val="26"/>
          <w:szCs w:val="26"/>
        </w:rPr>
      </w:pPr>
      <w:r w:rsidRPr="000238B9">
        <w:rPr>
          <w:sz w:val="26"/>
          <w:szCs w:val="26"/>
        </w:rPr>
        <w:t>Осуществляется заключение договора об оказании услуг нотариусом.</w:t>
      </w:r>
    </w:p>
    <w:p w:rsidR="00606252" w:rsidRPr="0079358F" w:rsidRDefault="00606252" w:rsidP="00606252">
      <w:pPr>
        <w:suppressAutoHyphens/>
        <w:ind w:firstLine="709"/>
        <w:jc w:val="both"/>
        <w:rPr>
          <w:sz w:val="26"/>
          <w:szCs w:val="26"/>
        </w:rPr>
      </w:pPr>
      <w:r w:rsidRPr="000238B9">
        <w:rPr>
          <w:sz w:val="26"/>
          <w:szCs w:val="26"/>
        </w:rPr>
        <w:t xml:space="preserve">В </w:t>
      </w:r>
      <w:r w:rsidRPr="0079358F">
        <w:rPr>
          <w:sz w:val="26"/>
          <w:szCs w:val="26"/>
        </w:rPr>
        <w:t>указанных случаях рассмотрение проекта договора и подведение итогов Закупки оформляется</w:t>
      </w:r>
      <w:r>
        <w:rPr>
          <w:sz w:val="26"/>
          <w:szCs w:val="26"/>
        </w:rPr>
        <w:t xml:space="preserve"> </w:t>
      </w:r>
      <w:r w:rsidRPr="0079358F">
        <w:rPr>
          <w:sz w:val="26"/>
          <w:szCs w:val="26"/>
        </w:rPr>
        <w:t>протоколом подведения итогов закупки, подписанным руководителем структурного подразделения Общества, инициирующего Закупку в соответствии с компетенцией данного структурного подразделения, установленной внутренними нормативными документами Общества.</w:t>
      </w:r>
    </w:p>
    <w:p w:rsidR="00606252" w:rsidRPr="00862607" w:rsidRDefault="00606252" w:rsidP="00606252">
      <w:pPr>
        <w:numPr>
          <w:ilvl w:val="1"/>
          <w:numId w:val="1"/>
        </w:numPr>
        <w:autoSpaceDE w:val="0"/>
        <w:autoSpaceDN w:val="0"/>
        <w:adjustRightInd w:val="0"/>
        <w:ind w:firstLine="709"/>
        <w:jc w:val="both"/>
        <w:rPr>
          <w:sz w:val="26"/>
          <w:szCs w:val="26"/>
        </w:rPr>
      </w:pPr>
      <w:r>
        <w:rPr>
          <w:sz w:val="26"/>
          <w:szCs w:val="26"/>
        </w:rPr>
        <w:t>И</w:t>
      </w:r>
      <w:r w:rsidRPr="00E217BF">
        <w:rPr>
          <w:sz w:val="26"/>
          <w:szCs w:val="26"/>
        </w:rPr>
        <w:t xml:space="preserve">зменение условий заключенного договора   </w:t>
      </w:r>
      <w:r>
        <w:rPr>
          <w:sz w:val="26"/>
          <w:szCs w:val="26"/>
        </w:rPr>
        <w:t xml:space="preserve">возможно по согласованию с </w:t>
      </w:r>
      <w:r w:rsidRPr="000238B9">
        <w:rPr>
          <w:sz w:val="26"/>
          <w:szCs w:val="26"/>
        </w:rPr>
        <w:t>Закупочной комиссией</w:t>
      </w:r>
      <w:r w:rsidRPr="00E217BF">
        <w:rPr>
          <w:sz w:val="26"/>
          <w:szCs w:val="26"/>
        </w:rPr>
        <w:t xml:space="preserve"> в части </w:t>
      </w:r>
      <w:r>
        <w:rPr>
          <w:sz w:val="26"/>
          <w:szCs w:val="26"/>
        </w:rPr>
        <w:t xml:space="preserve">увеличения </w:t>
      </w:r>
      <w:r w:rsidRPr="00E217BF">
        <w:rPr>
          <w:sz w:val="26"/>
          <w:szCs w:val="26"/>
        </w:rPr>
        <w:t xml:space="preserve">начальной (максимальной) цены договора не  более чем на 20 % (двадцать процентов) </w:t>
      </w:r>
      <w:r>
        <w:rPr>
          <w:sz w:val="26"/>
          <w:szCs w:val="26"/>
        </w:rPr>
        <w:t xml:space="preserve">от </w:t>
      </w:r>
      <w:r w:rsidRPr="00E217BF">
        <w:rPr>
          <w:sz w:val="26"/>
          <w:szCs w:val="26"/>
        </w:rPr>
        <w:t xml:space="preserve">стоимости товаров, работ, услуг, предусмотренной по договору  в год </w:t>
      </w:r>
      <w:r w:rsidRPr="00891D11">
        <w:rPr>
          <w:sz w:val="26"/>
          <w:szCs w:val="26"/>
        </w:rPr>
        <w:t xml:space="preserve"> (</w:t>
      </w:r>
      <w:r>
        <w:rPr>
          <w:sz w:val="26"/>
          <w:szCs w:val="26"/>
        </w:rPr>
        <w:t>например, п</w:t>
      </w:r>
      <w:r w:rsidRPr="00D75972">
        <w:rPr>
          <w:sz w:val="26"/>
          <w:szCs w:val="26"/>
        </w:rPr>
        <w:t xml:space="preserve">роводится </w:t>
      </w:r>
      <w:r>
        <w:rPr>
          <w:sz w:val="26"/>
          <w:szCs w:val="26"/>
        </w:rPr>
        <w:t xml:space="preserve">дополнительная </w:t>
      </w:r>
      <w:r w:rsidRPr="00D75972">
        <w:rPr>
          <w:sz w:val="26"/>
          <w:szCs w:val="26"/>
        </w:rPr>
        <w:t xml:space="preserve">поставка товаров, выполнение работ, оказание услуг, </w:t>
      </w:r>
      <w:r>
        <w:rPr>
          <w:sz w:val="26"/>
          <w:szCs w:val="26"/>
        </w:rPr>
        <w:t xml:space="preserve">возникла обоснованная необходимость в изменении </w:t>
      </w:r>
      <w:r w:rsidRPr="00E217BF">
        <w:rPr>
          <w:sz w:val="26"/>
          <w:szCs w:val="26"/>
        </w:rPr>
        <w:t>цен</w:t>
      </w:r>
      <w:r>
        <w:rPr>
          <w:sz w:val="26"/>
          <w:szCs w:val="26"/>
        </w:rPr>
        <w:t xml:space="preserve">ы  товара, </w:t>
      </w:r>
      <w:r w:rsidRPr="00E217BF">
        <w:rPr>
          <w:sz w:val="26"/>
          <w:szCs w:val="26"/>
        </w:rPr>
        <w:t>услуги и (или) работы</w:t>
      </w:r>
      <w:r>
        <w:rPr>
          <w:sz w:val="26"/>
          <w:szCs w:val="26"/>
        </w:rPr>
        <w:t xml:space="preserve">, а также при необходимости </w:t>
      </w:r>
      <w:r w:rsidRPr="00E217BF">
        <w:rPr>
          <w:sz w:val="26"/>
          <w:szCs w:val="26"/>
        </w:rPr>
        <w:t>изменени</w:t>
      </w:r>
      <w:r>
        <w:rPr>
          <w:sz w:val="26"/>
          <w:szCs w:val="26"/>
        </w:rPr>
        <w:t xml:space="preserve">я </w:t>
      </w:r>
      <w:r w:rsidRPr="00E217BF">
        <w:rPr>
          <w:sz w:val="26"/>
          <w:szCs w:val="26"/>
        </w:rPr>
        <w:t xml:space="preserve"> условий договора  в части срока исполнения </w:t>
      </w:r>
      <w:r>
        <w:rPr>
          <w:sz w:val="26"/>
          <w:szCs w:val="26"/>
        </w:rPr>
        <w:t>договора</w:t>
      </w:r>
      <w:r w:rsidRPr="00E217BF">
        <w:rPr>
          <w:sz w:val="26"/>
          <w:szCs w:val="26"/>
        </w:rPr>
        <w:t>, который должен быть продлен на срок не менее чем срок, необходимый для</w:t>
      </w:r>
      <w:r>
        <w:rPr>
          <w:sz w:val="26"/>
          <w:szCs w:val="26"/>
        </w:rPr>
        <w:t xml:space="preserve"> заключения нового договора (в т.ч.  </w:t>
      </w:r>
      <w:r w:rsidRPr="00E217BF">
        <w:rPr>
          <w:sz w:val="26"/>
          <w:szCs w:val="26"/>
        </w:rPr>
        <w:t xml:space="preserve"> проведения</w:t>
      </w:r>
      <w:r w:rsidRPr="00862607">
        <w:rPr>
          <w:sz w:val="26"/>
          <w:szCs w:val="26"/>
        </w:rPr>
        <w:t xml:space="preserve"> Т</w:t>
      </w:r>
      <w:r w:rsidRPr="00E217BF">
        <w:rPr>
          <w:sz w:val="26"/>
          <w:szCs w:val="26"/>
        </w:rPr>
        <w:t>оргов</w:t>
      </w:r>
      <w:r w:rsidRPr="00862607">
        <w:rPr>
          <w:sz w:val="26"/>
          <w:szCs w:val="26"/>
        </w:rPr>
        <w:t xml:space="preserve">,  Запроса котировок, Запрос предложений </w:t>
      </w:r>
      <w:r>
        <w:rPr>
          <w:sz w:val="26"/>
          <w:szCs w:val="26"/>
        </w:rPr>
        <w:t xml:space="preserve">или проведения </w:t>
      </w:r>
      <w:r w:rsidRPr="00862607">
        <w:rPr>
          <w:sz w:val="26"/>
          <w:szCs w:val="26"/>
        </w:rPr>
        <w:t>Конкурентны</w:t>
      </w:r>
      <w:r>
        <w:rPr>
          <w:sz w:val="26"/>
          <w:szCs w:val="26"/>
        </w:rPr>
        <w:t>х</w:t>
      </w:r>
      <w:r w:rsidRPr="00862607">
        <w:rPr>
          <w:sz w:val="26"/>
          <w:szCs w:val="26"/>
        </w:rPr>
        <w:t xml:space="preserve"> переговор</w:t>
      </w:r>
      <w:r>
        <w:rPr>
          <w:sz w:val="26"/>
          <w:szCs w:val="26"/>
        </w:rPr>
        <w:t>ов или закупки у единственного поставщика)</w:t>
      </w:r>
      <w:r w:rsidRPr="00862607">
        <w:rPr>
          <w:sz w:val="26"/>
          <w:szCs w:val="26"/>
        </w:rPr>
        <w:t>.</w:t>
      </w:r>
    </w:p>
    <w:p w:rsidR="00606252" w:rsidRPr="00162046" w:rsidRDefault="00606252" w:rsidP="00606252">
      <w:pPr>
        <w:keepNext/>
        <w:numPr>
          <w:ilvl w:val="0"/>
          <w:numId w:val="3"/>
        </w:numPr>
        <w:suppressAutoHyphens/>
        <w:jc w:val="center"/>
        <w:outlineLvl w:val="0"/>
        <w:rPr>
          <w:b/>
          <w:sz w:val="26"/>
          <w:szCs w:val="26"/>
        </w:rPr>
      </w:pPr>
      <w:r w:rsidRPr="00162046">
        <w:rPr>
          <w:sz w:val="26"/>
          <w:szCs w:val="26"/>
        </w:rPr>
        <w:br w:type="page"/>
      </w:r>
      <w:bookmarkStart w:id="206" w:name="_Toc407184946"/>
      <w:r w:rsidRPr="00162046">
        <w:rPr>
          <w:b/>
          <w:sz w:val="26"/>
          <w:szCs w:val="26"/>
        </w:rPr>
        <w:t xml:space="preserve">Закупки, сведения о которых не подлежат размещению </w:t>
      </w:r>
      <w:r w:rsidRPr="008E7B62">
        <w:rPr>
          <w:b/>
          <w:sz w:val="26"/>
          <w:szCs w:val="26"/>
        </w:rPr>
        <w:t>в Единой информационной системе</w:t>
      </w:r>
      <w:r w:rsidRPr="00162046">
        <w:rPr>
          <w:b/>
          <w:sz w:val="26"/>
          <w:szCs w:val="26"/>
        </w:rPr>
        <w:t xml:space="preserve"> в соответствии с п. </w:t>
      </w:r>
      <w:fldSimple w:instr=" REF _Ref340082411 \r \h  \* MERGEFORMAT ">
        <w:r>
          <w:rPr>
            <w:b/>
            <w:sz w:val="26"/>
            <w:szCs w:val="26"/>
          </w:rPr>
          <w:t>3.5</w:t>
        </w:r>
      </w:fldSimple>
      <w:r w:rsidRPr="00162046">
        <w:rPr>
          <w:b/>
          <w:sz w:val="26"/>
          <w:szCs w:val="26"/>
        </w:rPr>
        <w:t xml:space="preserve"> настоящего Положения</w:t>
      </w:r>
      <w:bookmarkEnd w:id="206"/>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207" w:name="_Ref335682778"/>
      <w:bookmarkStart w:id="208" w:name="_Toc407184947"/>
      <w:r w:rsidRPr="00162046">
        <w:rPr>
          <w:b/>
          <w:sz w:val="26"/>
          <w:szCs w:val="26"/>
        </w:rPr>
        <w:t xml:space="preserve">Особенности Закупок, сведения о которых не подлежат размещению </w:t>
      </w:r>
      <w:r w:rsidRPr="008E7B62">
        <w:rPr>
          <w:b/>
          <w:sz w:val="26"/>
          <w:szCs w:val="26"/>
        </w:rPr>
        <w:t>в Единой информационной системе</w:t>
      </w:r>
      <w:r w:rsidRPr="00162046">
        <w:rPr>
          <w:b/>
          <w:sz w:val="26"/>
          <w:szCs w:val="26"/>
        </w:rPr>
        <w:t xml:space="preserve"> в соответствии с п. </w:t>
      </w:r>
      <w:fldSimple w:instr=" REF _Ref340082417 \r \h  \* MERGEFORMAT ">
        <w:r>
          <w:rPr>
            <w:b/>
            <w:sz w:val="26"/>
            <w:szCs w:val="26"/>
          </w:rPr>
          <w:t>3.5</w:t>
        </w:r>
      </w:fldSimple>
      <w:r w:rsidRPr="00162046">
        <w:rPr>
          <w:b/>
          <w:sz w:val="26"/>
          <w:szCs w:val="26"/>
        </w:rPr>
        <w:t xml:space="preserve"> настоящего Положения</w:t>
      </w:r>
      <w:bookmarkEnd w:id="207"/>
      <w:bookmarkEnd w:id="208"/>
    </w:p>
    <w:p w:rsidR="00606252" w:rsidRPr="00162046" w:rsidRDefault="00606252" w:rsidP="00606252">
      <w:pPr>
        <w:numPr>
          <w:ilvl w:val="1"/>
          <w:numId w:val="1"/>
        </w:numPr>
        <w:autoSpaceDE w:val="0"/>
        <w:autoSpaceDN w:val="0"/>
        <w:adjustRightInd w:val="0"/>
        <w:ind w:firstLine="709"/>
        <w:jc w:val="both"/>
        <w:rPr>
          <w:sz w:val="26"/>
          <w:szCs w:val="26"/>
        </w:rPr>
      </w:pPr>
      <w:bookmarkStart w:id="209" w:name="_Ref335665289"/>
      <w:r w:rsidRPr="00162046">
        <w:rPr>
          <w:sz w:val="26"/>
          <w:szCs w:val="26"/>
        </w:rPr>
        <w:t xml:space="preserve">Настоящий </w:t>
      </w:r>
      <w:r>
        <w:rPr>
          <w:sz w:val="26"/>
          <w:szCs w:val="26"/>
        </w:rPr>
        <w:t>под</w:t>
      </w:r>
      <w:r w:rsidRPr="00162046">
        <w:rPr>
          <w:sz w:val="26"/>
          <w:szCs w:val="26"/>
        </w:rPr>
        <w:t xml:space="preserve">раздел устанавливает особенности Закупок, сведения о которых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п. </w:t>
      </w:r>
      <w:fldSimple w:instr=" REF _Ref340082425 \r \h  \* MERGEFORMAT ">
        <w:r>
          <w:rPr>
            <w:sz w:val="26"/>
            <w:szCs w:val="26"/>
          </w:rPr>
          <w:t>3.5</w:t>
        </w:r>
      </w:fldSimple>
      <w:r w:rsidRPr="00162046">
        <w:rPr>
          <w:sz w:val="26"/>
          <w:szCs w:val="26"/>
        </w:rPr>
        <w:t xml:space="preserve"> настоящего Положения.</w:t>
      </w:r>
      <w:bookmarkEnd w:id="209"/>
    </w:p>
    <w:p w:rsidR="00606252" w:rsidRPr="00162046" w:rsidRDefault="00606252" w:rsidP="00606252">
      <w:pPr>
        <w:numPr>
          <w:ilvl w:val="1"/>
          <w:numId w:val="1"/>
        </w:numPr>
        <w:autoSpaceDE w:val="0"/>
        <w:autoSpaceDN w:val="0"/>
        <w:adjustRightInd w:val="0"/>
        <w:ind w:firstLine="709"/>
        <w:jc w:val="both"/>
        <w:rPr>
          <w:sz w:val="26"/>
          <w:szCs w:val="26"/>
        </w:rPr>
      </w:pPr>
      <w:bookmarkStart w:id="210" w:name="_Ref339980347"/>
      <w:r w:rsidRPr="00162046">
        <w:rPr>
          <w:sz w:val="26"/>
          <w:szCs w:val="26"/>
        </w:rPr>
        <w:t xml:space="preserve">Общество осуществляет Закупки, установленные п. </w:t>
      </w:r>
      <w:fldSimple w:instr=" REF _Ref340149383 \r \h  \* MERGEFORMAT ">
        <w:r>
          <w:rPr>
            <w:sz w:val="26"/>
            <w:szCs w:val="26"/>
          </w:rPr>
          <w:t>3.5</w:t>
        </w:r>
      </w:fldSimple>
      <w:r w:rsidRPr="00162046">
        <w:rPr>
          <w:sz w:val="26"/>
          <w:szCs w:val="26"/>
        </w:rPr>
        <w:t xml:space="preserve"> настоящего Положения,</w:t>
      </w:r>
      <w:r>
        <w:rPr>
          <w:sz w:val="26"/>
          <w:szCs w:val="26"/>
        </w:rPr>
        <w:t xml:space="preserve"> любым из способов, указанных в п.</w:t>
      </w:r>
      <w:r w:rsidR="008C30C3">
        <w:rPr>
          <w:sz w:val="26"/>
          <w:szCs w:val="26"/>
        </w:rPr>
        <w:fldChar w:fldCharType="begin"/>
      </w:r>
      <w:r>
        <w:rPr>
          <w:sz w:val="26"/>
          <w:szCs w:val="26"/>
        </w:rPr>
        <w:instrText xml:space="preserve"> REF _Ref309585332 \r \h </w:instrText>
      </w:r>
      <w:r w:rsidR="008C30C3">
        <w:rPr>
          <w:sz w:val="26"/>
          <w:szCs w:val="26"/>
        </w:rPr>
      </w:r>
      <w:r w:rsidR="008C30C3">
        <w:rPr>
          <w:sz w:val="26"/>
          <w:szCs w:val="26"/>
        </w:rPr>
        <w:fldChar w:fldCharType="separate"/>
      </w:r>
      <w:r>
        <w:rPr>
          <w:sz w:val="26"/>
          <w:szCs w:val="26"/>
        </w:rPr>
        <w:t>7.1</w:t>
      </w:r>
      <w:r w:rsidR="008C30C3">
        <w:rPr>
          <w:sz w:val="26"/>
          <w:szCs w:val="26"/>
        </w:rPr>
        <w:fldChar w:fldCharType="end"/>
      </w:r>
      <w:r>
        <w:rPr>
          <w:sz w:val="26"/>
          <w:szCs w:val="26"/>
        </w:rPr>
        <w:t>. настоящего Положения, в том числе допускается проведение закрытых Закупок.</w:t>
      </w:r>
      <w:bookmarkEnd w:id="210"/>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Какие</w:t>
      </w:r>
      <w:r>
        <w:rPr>
          <w:sz w:val="26"/>
          <w:szCs w:val="26"/>
        </w:rPr>
        <w:t>-</w:t>
      </w:r>
      <w:r w:rsidRPr="00162046">
        <w:rPr>
          <w:sz w:val="26"/>
          <w:szCs w:val="26"/>
        </w:rPr>
        <w:t xml:space="preserve">либо сведения о Закупках, установленных п. </w:t>
      </w:r>
      <w:fldSimple w:instr=" REF _Ref340149383 \r \h  \* MERGEFORMAT ">
        <w:r>
          <w:rPr>
            <w:sz w:val="26"/>
            <w:szCs w:val="26"/>
          </w:rPr>
          <w:t>3.5</w:t>
        </w:r>
      </w:fldSimple>
      <w:r w:rsidRPr="00162046">
        <w:rPr>
          <w:sz w:val="26"/>
          <w:szCs w:val="26"/>
        </w:rPr>
        <w:t xml:space="preserve"> настоящего Положения, в том числе Извещения о закупке и Документации о закупке, не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Сведения о Закупках, установленных п. </w:t>
      </w:r>
      <w:fldSimple w:instr=" REF _Ref340149383 \r \h  \* MERGEFORMAT ">
        <w:r>
          <w:rPr>
            <w:sz w:val="26"/>
            <w:szCs w:val="26"/>
          </w:rPr>
          <w:t>3.5</w:t>
        </w:r>
      </w:fldSimple>
      <w:r w:rsidRPr="00162046">
        <w:rPr>
          <w:sz w:val="26"/>
          <w:szCs w:val="26"/>
        </w:rPr>
        <w:t xml:space="preserve"> настоящего Положения, в том числе Извещения о закупках и Документации о закупках, предоставляется только лицам, специально приглашённым для этого Обществом.</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Общество до предоставления сведений о Закупке, установленной п. </w:t>
      </w:r>
      <w:fldSimple w:instr=" REF _Ref335665289 \r \h  \* MERGEFORMAT ">
        <w:r w:rsidRPr="005A1A4D">
          <w:rPr>
            <w:sz w:val="26"/>
            <w:szCs w:val="26"/>
          </w:rPr>
          <w:t>23.1</w:t>
        </w:r>
      </w:fldSimple>
      <w:r w:rsidRPr="00162046">
        <w:rPr>
          <w:sz w:val="26"/>
          <w:szCs w:val="26"/>
        </w:rPr>
        <w:t xml:space="preserve"> настоящего Положения, может потребовать, чтобы лицо, специально приглашённое Обществом, до предоставления каких либо сведений о Закупке, установленных п. </w:t>
      </w:r>
      <w:fldSimple w:instr=" REF _Ref340149383 \r \h  \* MERGEFORMAT ">
        <w:r>
          <w:rPr>
            <w:sz w:val="26"/>
            <w:szCs w:val="26"/>
          </w:rPr>
          <w:t>3.5</w:t>
        </w:r>
      </w:fldSimple>
      <w:r w:rsidRPr="00162046">
        <w:rPr>
          <w:sz w:val="26"/>
          <w:szCs w:val="26"/>
        </w:rPr>
        <w:t xml:space="preserve"> настоящего Положения,</w:t>
      </w:r>
      <w:r>
        <w:rPr>
          <w:sz w:val="26"/>
          <w:szCs w:val="26"/>
        </w:rPr>
        <w:t xml:space="preserve"> </w:t>
      </w:r>
      <w:r w:rsidRPr="00162046">
        <w:rPr>
          <w:sz w:val="26"/>
          <w:szCs w:val="26"/>
        </w:rPr>
        <w:t xml:space="preserve">заключило с Обществом соглашение о конфиденциальности. Такое требование должно относиться к каждому указанному лицу. Сведения о Закупках, установленных п. </w:t>
      </w:r>
      <w:fldSimple w:instr=" REF _Ref340149383 \r \h  \* MERGEFORMAT ">
        <w:r>
          <w:rPr>
            <w:sz w:val="26"/>
            <w:szCs w:val="26"/>
          </w:rPr>
          <w:t>3.5</w:t>
        </w:r>
      </w:fldSimple>
      <w:r w:rsidRPr="00162046">
        <w:rPr>
          <w:sz w:val="26"/>
          <w:szCs w:val="26"/>
        </w:rPr>
        <w:t xml:space="preserve"> настоящего Положения, в том числе Извещения о закупках и Документации о закупках, предоставляются указанным лицам только после заключения с Обществом соглашения о конфиденциальности.</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Если сведения о Закупке, установленной п. </w:t>
      </w:r>
      <w:fldSimple w:instr=" REF _Ref340149383 \r \h  \* MERGEFORMAT ">
        <w:r w:rsidRPr="005A1A4D">
          <w:rPr>
            <w:sz w:val="26"/>
            <w:szCs w:val="26"/>
          </w:rPr>
          <w:t>3.5</w:t>
        </w:r>
      </w:fldSimple>
      <w:r w:rsidRPr="00162046">
        <w:rPr>
          <w:sz w:val="26"/>
          <w:szCs w:val="26"/>
        </w:rPr>
        <w:t xml:space="preserve"> настоящего Положения, составляют государственную тайну, Общество может потребовать, чтобы Претендент / Участник и (или) уполномоченный представитель Претендента / Участника имели допуск к государственной тайне в соответствии с Федеральным законом Российской Федерации от 21.06.1993 № 5485-1 «О государственной тайне».</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Если сведения о Закупке, установленной п. </w:t>
      </w:r>
      <w:fldSimple w:instr=" REF _Ref340149383 \r \h  \* MERGEFORMAT ">
        <w:r>
          <w:rPr>
            <w:sz w:val="26"/>
            <w:szCs w:val="26"/>
          </w:rPr>
          <w:t>3.5</w:t>
        </w:r>
      </w:fldSimple>
      <w:r w:rsidRPr="00162046">
        <w:rPr>
          <w:sz w:val="26"/>
          <w:szCs w:val="26"/>
        </w:rPr>
        <w:t xml:space="preserve"> настоящего Положения, составляют государственную тайну, то такая Закупка должна осуществляться с соблюдением Федерального закона Российской Федерации от 21.06.1993 № 5485-1 «О государственной тайне».</w:t>
      </w:r>
    </w:p>
    <w:p w:rsidR="00606252" w:rsidRPr="00E037E3" w:rsidRDefault="00606252" w:rsidP="00606252">
      <w:pPr>
        <w:suppressAutoHyphens/>
        <w:jc w:val="both"/>
        <w:rPr>
          <w:sz w:val="26"/>
          <w:szCs w:val="26"/>
        </w:rPr>
      </w:pPr>
    </w:p>
    <w:p w:rsidR="00606252" w:rsidRPr="00162046" w:rsidRDefault="00606252" w:rsidP="00606252">
      <w:pPr>
        <w:keepNext/>
        <w:numPr>
          <w:ilvl w:val="0"/>
          <w:numId w:val="3"/>
        </w:numPr>
        <w:suppressAutoHyphens/>
        <w:jc w:val="center"/>
        <w:outlineLvl w:val="0"/>
        <w:rPr>
          <w:b/>
          <w:sz w:val="26"/>
          <w:szCs w:val="26"/>
        </w:rPr>
      </w:pPr>
      <w:r w:rsidRPr="00162046">
        <w:rPr>
          <w:sz w:val="26"/>
          <w:szCs w:val="26"/>
        </w:rPr>
        <w:br w:type="page"/>
      </w:r>
      <w:bookmarkStart w:id="211" w:name="_Toc407184948"/>
      <w:r w:rsidRPr="00162046">
        <w:rPr>
          <w:b/>
          <w:sz w:val="26"/>
          <w:szCs w:val="26"/>
        </w:rPr>
        <w:t>Общие условия Закупок</w:t>
      </w:r>
      <w:bookmarkEnd w:id="211"/>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212" w:name="_Toc309584747"/>
      <w:bookmarkStart w:id="213" w:name="_Toc407184949"/>
      <w:r w:rsidRPr="00162046">
        <w:rPr>
          <w:b/>
          <w:sz w:val="26"/>
          <w:szCs w:val="26"/>
        </w:rPr>
        <w:t>Последствия признания Закупки несостоявшейся</w:t>
      </w:r>
      <w:bookmarkEnd w:id="212"/>
      <w:bookmarkEnd w:id="213"/>
    </w:p>
    <w:p w:rsidR="00606252" w:rsidRPr="00162046" w:rsidRDefault="00606252" w:rsidP="00606252">
      <w:pPr>
        <w:numPr>
          <w:ilvl w:val="1"/>
          <w:numId w:val="1"/>
        </w:numPr>
        <w:autoSpaceDE w:val="0"/>
        <w:autoSpaceDN w:val="0"/>
        <w:adjustRightInd w:val="0"/>
        <w:ind w:firstLine="709"/>
        <w:jc w:val="both"/>
        <w:rPr>
          <w:sz w:val="26"/>
          <w:szCs w:val="26"/>
        </w:rPr>
      </w:pPr>
      <w:bookmarkStart w:id="214" w:name="_Ref373856021"/>
      <w:r w:rsidRPr="00162046">
        <w:rPr>
          <w:sz w:val="26"/>
          <w:szCs w:val="26"/>
        </w:rPr>
        <w:t>Если Закупка признана несостоявшейся, Общество вправе по своему усмотрению:</w:t>
      </w:r>
      <w:bookmarkEnd w:id="214"/>
    </w:p>
    <w:p w:rsidR="00606252" w:rsidRPr="00162046" w:rsidRDefault="00606252" w:rsidP="00606252">
      <w:pPr>
        <w:numPr>
          <w:ilvl w:val="0"/>
          <w:numId w:val="2"/>
        </w:numPr>
        <w:suppressAutoHyphens/>
        <w:ind w:firstLine="709"/>
        <w:jc w:val="both"/>
        <w:rPr>
          <w:sz w:val="26"/>
          <w:szCs w:val="26"/>
        </w:rPr>
      </w:pPr>
      <w:r w:rsidRPr="00162046">
        <w:rPr>
          <w:sz w:val="26"/>
          <w:szCs w:val="26"/>
        </w:rPr>
        <w:t>отказаться от осуществления Закупки;</w:t>
      </w:r>
    </w:p>
    <w:p w:rsidR="00606252" w:rsidRPr="00162046" w:rsidRDefault="00606252" w:rsidP="00606252">
      <w:pPr>
        <w:numPr>
          <w:ilvl w:val="0"/>
          <w:numId w:val="2"/>
        </w:numPr>
        <w:suppressAutoHyphens/>
        <w:ind w:firstLine="709"/>
        <w:jc w:val="both"/>
        <w:rPr>
          <w:sz w:val="26"/>
          <w:szCs w:val="26"/>
        </w:rPr>
      </w:pPr>
      <w:r w:rsidRPr="00162046">
        <w:rPr>
          <w:sz w:val="26"/>
          <w:szCs w:val="26"/>
        </w:rPr>
        <w:t>осуществить Закупку повторно, не изменяя способ Закупки и сведения о Закупке, кроме сведений о сроках и датах, связанных с этапами соответствующего способа Закупки;</w:t>
      </w:r>
    </w:p>
    <w:p w:rsidR="00606252" w:rsidRPr="008C3FD6" w:rsidRDefault="00606252" w:rsidP="00606252">
      <w:pPr>
        <w:numPr>
          <w:ilvl w:val="0"/>
          <w:numId w:val="2"/>
        </w:numPr>
        <w:suppressAutoHyphens/>
        <w:ind w:firstLine="709"/>
        <w:jc w:val="both"/>
        <w:rPr>
          <w:sz w:val="26"/>
          <w:szCs w:val="26"/>
        </w:rPr>
      </w:pPr>
      <w:r w:rsidRPr="00200021">
        <w:rPr>
          <w:sz w:val="26"/>
          <w:szCs w:val="26"/>
        </w:rPr>
        <w:t>продлить срок подачи заявок не менее чем на 15 (Пятнадцать) дней в случае проведения конкурса или аукциона, или не менее чем на 5 (Пять)  рабочих дней в случае проведения запроса предложений или запроса котировок, с обязательным направлением приглашения поучаствовать в соответствующей закупке не менее чем трем поставщикам, подрядчикам или исполнителям, осуществляющим поставки соответствующих товаров, выполняющим соответствующие работы, оказывающим соответствующие услуги, в том числе приглашения могут быть направлены тем поставщикам (подрядчикам, исполнителям), с которыми Общество имеет успешный опыт взаимодействия, при этом Общество вправе изменить сроки рассмотрения, оценки и сопоставления заявок, подведения</w:t>
      </w:r>
      <w:r>
        <w:rPr>
          <w:sz w:val="26"/>
          <w:szCs w:val="26"/>
        </w:rPr>
        <w:t xml:space="preserve"> </w:t>
      </w:r>
      <w:r w:rsidRPr="00200021">
        <w:rPr>
          <w:sz w:val="26"/>
          <w:szCs w:val="26"/>
        </w:rPr>
        <w:t>итогов закупки (если это необходимо). Решение о продлении срока подачи заявок и  изменении сроков других этапов закупки, указанное в настоящем пункте может быть принято только в случае, если не подано ни одной заявки или все заявки отозваны. В случае если Закупка проводилась способом Запроса предложений в упрощённой форме или способом Запроса котировок в упрощенной форме, то продление срока подачи заявок осуществляется не менее чем на 3 (Три) рабочих дня. Решение о продлении срока подачи</w:t>
      </w:r>
      <w:r>
        <w:rPr>
          <w:sz w:val="26"/>
          <w:szCs w:val="26"/>
        </w:rPr>
        <w:t xml:space="preserve"> заявок и изменении сроков других этапов закупки отражается в протоколе заседания Закупочной комиссии, который размещается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p>
    <w:p w:rsidR="00606252" w:rsidRDefault="00606252" w:rsidP="00606252">
      <w:pPr>
        <w:numPr>
          <w:ilvl w:val="0"/>
          <w:numId w:val="2"/>
        </w:numPr>
        <w:suppressAutoHyphens/>
        <w:ind w:firstLine="709"/>
        <w:jc w:val="both"/>
        <w:rPr>
          <w:sz w:val="26"/>
          <w:szCs w:val="26"/>
        </w:rPr>
      </w:pPr>
      <w:r w:rsidRPr="006B715E">
        <w:rPr>
          <w:sz w:val="26"/>
          <w:szCs w:val="26"/>
        </w:rPr>
        <w:t xml:space="preserve">осуществить Закупку повторно, изменив способ Закупки и любые сведения о Закупке, </w:t>
      </w:r>
    </w:p>
    <w:p w:rsidR="00606252" w:rsidRPr="00200021" w:rsidRDefault="00606252" w:rsidP="00606252">
      <w:pPr>
        <w:numPr>
          <w:ilvl w:val="0"/>
          <w:numId w:val="2"/>
        </w:numPr>
        <w:suppressAutoHyphens/>
        <w:ind w:firstLine="709"/>
        <w:jc w:val="both"/>
        <w:rPr>
          <w:sz w:val="26"/>
          <w:szCs w:val="26"/>
        </w:rPr>
      </w:pPr>
      <w:r w:rsidRPr="006B715E">
        <w:rPr>
          <w:sz w:val="26"/>
          <w:szCs w:val="26"/>
        </w:rPr>
        <w:t>заключить договор с лицом, которое было признано единственным Участником Закупки (при его наличии) на основании п.</w:t>
      </w:r>
      <w:r w:rsidR="008C30C3">
        <w:rPr>
          <w:sz w:val="26"/>
          <w:szCs w:val="26"/>
        </w:rPr>
        <w:fldChar w:fldCharType="begin"/>
      </w:r>
      <w:r>
        <w:rPr>
          <w:sz w:val="26"/>
          <w:szCs w:val="26"/>
        </w:rPr>
        <w:instrText xml:space="preserve"> REF _Ref373860420 \r \h </w:instrText>
      </w:r>
      <w:r w:rsidR="008C30C3">
        <w:rPr>
          <w:sz w:val="26"/>
          <w:szCs w:val="26"/>
        </w:rPr>
      </w:r>
      <w:r w:rsidR="008C30C3">
        <w:rPr>
          <w:sz w:val="26"/>
          <w:szCs w:val="26"/>
        </w:rPr>
        <w:fldChar w:fldCharType="separate"/>
      </w:r>
      <w:r>
        <w:rPr>
          <w:sz w:val="26"/>
          <w:szCs w:val="26"/>
        </w:rPr>
        <w:t>22.2.14</w:t>
      </w:r>
      <w:r w:rsidR="008C30C3">
        <w:rPr>
          <w:sz w:val="26"/>
          <w:szCs w:val="26"/>
        </w:rPr>
        <w:fldChar w:fldCharType="end"/>
      </w:r>
      <w:r w:rsidRPr="006B715E">
        <w:rPr>
          <w:sz w:val="26"/>
          <w:szCs w:val="26"/>
        </w:rPr>
        <w:t>настоящего Положения</w:t>
      </w:r>
      <w:r>
        <w:rPr>
          <w:sz w:val="26"/>
          <w:szCs w:val="26"/>
        </w:rPr>
        <w:t xml:space="preserve">, при этом </w:t>
      </w:r>
      <w:r w:rsidRPr="000238B9">
        <w:rPr>
          <w:sz w:val="26"/>
          <w:szCs w:val="26"/>
        </w:rPr>
        <w:t xml:space="preserve">Извещение, Документация и протокол о несостоявшейся Закупке, являются достаточными для </w:t>
      </w:r>
      <w:r w:rsidRPr="00200021">
        <w:rPr>
          <w:sz w:val="26"/>
          <w:szCs w:val="26"/>
        </w:rPr>
        <w:t xml:space="preserve">соблюдения пунктов </w:t>
      </w:r>
      <w:fldSimple w:instr=" REF _Ref373861250 \r \h  \* MERGEFORMAT ">
        <w:r w:rsidRPr="005A1A4D">
          <w:rPr>
            <w:sz w:val="26"/>
            <w:szCs w:val="26"/>
          </w:rPr>
          <w:t>22.3</w:t>
        </w:r>
      </w:fldSimple>
      <w:r w:rsidRPr="00200021">
        <w:rPr>
          <w:sz w:val="26"/>
          <w:szCs w:val="26"/>
        </w:rPr>
        <w:t xml:space="preserve">и </w:t>
      </w:r>
      <w:fldSimple w:instr=" REF _Ref373861352 \r \h  \* MERGEFORMAT ">
        <w:r w:rsidRPr="005A1A4D">
          <w:rPr>
            <w:sz w:val="26"/>
            <w:szCs w:val="26"/>
          </w:rPr>
          <w:t>22.14</w:t>
        </w:r>
      </w:fldSimple>
      <w:r w:rsidRPr="00200021">
        <w:rPr>
          <w:sz w:val="26"/>
          <w:szCs w:val="26"/>
        </w:rPr>
        <w:t xml:space="preserve">настоящего Положения, а заявка единственного Претендента на участие в несостоявшейся Закупке признается предложением Участника, указанным в пункте </w:t>
      </w:r>
      <w:fldSimple w:instr=" REF _Ref373861229 \r \h  \* MERGEFORMAT ">
        <w:r w:rsidRPr="005A1A4D">
          <w:rPr>
            <w:sz w:val="26"/>
            <w:szCs w:val="26"/>
          </w:rPr>
          <w:t>22.9.2</w:t>
        </w:r>
      </w:fldSimple>
      <w:r w:rsidRPr="00200021">
        <w:rPr>
          <w:sz w:val="26"/>
          <w:szCs w:val="26"/>
        </w:rPr>
        <w:t>настоящего Положения.</w:t>
      </w:r>
    </w:p>
    <w:p w:rsidR="00606252" w:rsidRPr="00200021" w:rsidRDefault="00606252" w:rsidP="00606252">
      <w:pPr>
        <w:numPr>
          <w:ilvl w:val="1"/>
          <w:numId w:val="1"/>
        </w:numPr>
        <w:autoSpaceDE w:val="0"/>
        <w:autoSpaceDN w:val="0"/>
        <w:adjustRightInd w:val="0"/>
        <w:ind w:firstLine="709"/>
        <w:jc w:val="both"/>
        <w:rPr>
          <w:sz w:val="26"/>
          <w:szCs w:val="26"/>
        </w:rPr>
      </w:pPr>
      <w:r w:rsidRPr="00200021">
        <w:rPr>
          <w:sz w:val="26"/>
          <w:szCs w:val="26"/>
        </w:rPr>
        <w:t>Одно из решений, предусмотренных в п.</w:t>
      </w:r>
      <w:fldSimple w:instr=" REF _Ref373856021 \r \h  \* MERGEFORMAT ">
        <w:r w:rsidRPr="005A1A4D">
          <w:rPr>
            <w:sz w:val="26"/>
            <w:szCs w:val="26"/>
          </w:rPr>
          <w:t>24.1</w:t>
        </w:r>
      </w:fldSimple>
      <w:r w:rsidRPr="00200021">
        <w:rPr>
          <w:sz w:val="26"/>
          <w:szCs w:val="26"/>
        </w:rPr>
        <w:t>. настоящего Положения, принимается Закупочной комиссией по согласованию с руководителем структурного подразделения Общества, инициирующего Закупку в соответствии с компетенцией данного структурного подразделения, установленной внутренними нормативными документами Общества.</w:t>
      </w:r>
    </w:p>
    <w:p w:rsidR="00606252" w:rsidRPr="00200021" w:rsidRDefault="00606252" w:rsidP="00606252">
      <w:pPr>
        <w:keepNext/>
        <w:numPr>
          <w:ilvl w:val="0"/>
          <w:numId w:val="1"/>
        </w:numPr>
        <w:suppressAutoHyphens/>
        <w:spacing w:before="240" w:after="120"/>
        <w:ind w:firstLine="709"/>
        <w:jc w:val="both"/>
        <w:outlineLvl w:val="1"/>
        <w:rPr>
          <w:b/>
          <w:sz w:val="26"/>
          <w:szCs w:val="26"/>
        </w:rPr>
      </w:pPr>
      <w:bookmarkStart w:id="215" w:name="_Toc309584748"/>
      <w:bookmarkStart w:id="216" w:name="_Toc407184950"/>
      <w:r w:rsidRPr="00200021">
        <w:rPr>
          <w:b/>
          <w:sz w:val="26"/>
          <w:szCs w:val="26"/>
        </w:rPr>
        <w:t>Обеспечение Заяво</w:t>
      </w:r>
      <w:bookmarkEnd w:id="215"/>
      <w:r w:rsidRPr="00200021">
        <w:rPr>
          <w:b/>
          <w:sz w:val="26"/>
          <w:szCs w:val="26"/>
        </w:rPr>
        <w:t>к</w:t>
      </w:r>
      <w:bookmarkEnd w:id="216"/>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Общество вправе установить в Документации о закупке требование о</w:t>
      </w:r>
      <w:r>
        <w:rPr>
          <w:sz w:val="26"/>
          <w:szCs w:val="26"/>
        </w:rPr>
        <w:t>б обеспечении</w:t>
      </w:r>
      <w:r w:rsidRPr="000238B9">
        <w:rPr>
          <w:sz w:val="26"/>
          <w:szCs w:val="26"/>
        </w:rPr>
        <w:t xml:space="preserve"> Заявок, при этом Общество в Документации о закупке должно установить валюту, размер, сроки и порядок предоставления обеспечения Заявки.</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Требование о предоставлении обеспечения Заявок в равной мере относится ко всем Претендентам.</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В качестве обеспечения Заявки </w:t>
      </w:r>
      <w:r w:rsidRPr="00200021">
        <w:rPr>
          <w:sz w:val="26"/>
          <w:szCs w:val="26"/>
        </w:rPr>
        <w:t>используются денежные средства либо банковская гарантия, либо и денежные средства и банковская гарантия. В Документации о закупке указывается, в какой форме (формах) может быть предоставлено обеспечение Заявки. В случае если закупка осуществляется посредством ЭТП и Документацией о закупке предусмотрено</w:t>
      </w:r>
      <w:r w:rsidRPr="000238B9">
        <w:rPr>
          <w:sz w:val="26"/>
          <w:szCs w:val="26"/>
        </w:rPr>
        <w:t xml:space="preserve"> обеспечение Заявки в виде денежных средств, денежные средства в обеспечение Заявки вносятся в соответствии с Регламентом </w:t>
      </w:r>
      <w:r>
        <w:rPr>
          <w:sz w:val="26"/>
          <w:szCs w:val="26"/>
        </w:rPr>
        <w:t xml:space="preserve">работы </w:t>
      </w:r>
      <w:r w:rsidRPr="000238B9">
        <w:rPr>
          <w:sz w:val="26"/>
          <w:szCs w:val="26"/>
        </w:rPr>
        <w:t>ЭТП.</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Размер обеспечения Заявки не может превышать 10 % (десяти процентов) начальной (максимальной) цены Договора (Договоров) (цены Лота).</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Заявка считается предоставленной только при условии зачисления денежных средств на расчётный счёт Общества, установленный Документацией о закупке,</w:t>
      </w:r>
      <w:r w:rsidRPr="00532FF5">
        <w:rPr>
          <w:sz w:val="26"/>
          <w:szCs w:val="26"/>
        </w:rPr>
        <w:t xml:space="preserve"> или счёт ЭТП в соответствии с Регламентом работы ЭТП</w:t>
      </w:r>
      <w:r>
        <w:rPr>
          <w:sz w:val="26"/>
          <w:szCs w:val="26"/>
        </w:rPr>
        <w:t>,</w:t>
      </w:r>
      <w:r w:rsidRPr="000238B9">
        <w:rPr>
          <w:sz w:val="26"/>
          <w:szCs w:val="26"/>
        </w:rPr>
        <w:t xml:space="preserve"> если Документацией о закупке предусмотрено, что формой обеспечения заявки являются денежные средства. Заявка считается предоставленной при условии наличия в ней оригинала банковской гарантии на бумажном носителе (если заявка подается в запечатанном конверте) или в форме электронного документа (если заявка подается в </w:t>
      </w:r>
      <w:r>
        <w:rPr>
          <w:sz w:val="26"/>
          <w:szCs w:val="26"/>
        </w:rPr>
        <w:t xml:space="preserve">электронной </w:t>
      </w:r>
      <w:r w:rsidRPr="000238B9">
        <w:rPr>
          <w:sz w:val="26"/>
          <w:szCs w:val="26"/>
        </w:rPr>
        <w:t>форме), соответствующей требованиям Документации о закупке, если Документацией о закупке предусмотрено, что формой обеспечения заявки является банковская гарантия.</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Возврат обеспечения Заявки осуществляется в следующие сроки:</w:t>
      </w:r>
    </w:p>
    <w:p w:rsidR="00606252" w:rsidRPr="000238B9" w:rsidRDefault="00606252" w:rsidP="00606252">
      <w:pPr>
        <w:numPr>
          <w:ilvl w:val="2"/>
          <w:numId w:val="1"/>
        </w:numPr>
        <w:suppressAutoHyphens/>
        <w:ind w:firstLine="709"/>
        <w:jc w:val="both"/>
        <w:rPr>
          <w:sz w:val="26"/>
          <w:szCs w:val="26"/>
        </w:rPr>
      </w:pPr>
      <w:r w:rsidRPr="000238B9">
        <w:rPr>
          <w:sz w:val="26"/>
          <w:szCs w:val="26"/>
        </w:rPr>
        <w:t>в течение 5 (пяти) Рабочих дней со дня принятия Обществом решения об отмене Закупки</w:t>
      </w:r>
      <w:r>
        <w:rPr>
          <w:sz w:val="26"/>
          <w:szCs w:val="26"/>
        </w:rPr>
        <w:t xml:space="preserve"> </w:t>
      </w:r>
      <w:r w:rsidRPr="000238B9">
        <w:rPr>
          <w:sz w:val="26"/>
          <w:szCs w:val="26"/>
        </w:rPr>
        <w:noBreakHyphen/>
        <w:t xml:space="preserve"> всем Претендентам/Участникам, предоставившим обеспечение Заявки;</w:t>
      </w:r>
    </w:p>
    <w:p w:rsidR="00606252" w:rsidRPr="000238B9" w:rsidRDefault="00606252" w:rsidP="00606252">
      <w:pPr>
        <w:numPr>
          <w:ilvl w:val="2"/>
          <w:numId w:val="1"/>
        </w:numPr>
        <w:suppressAutoHyphens/>
        <w:ind w:firstLine="709"/>
        <w:jc w:val="both"/>
        <w:rPr>
          <w:sz w:val="26"/>
          <w:szCs w:val="26"/>
        </w:rPr>
      </w:pPr>
      <w:r w:rsidRPr="000238B9">
        <w:rPr>
          <w:sz w:val="26"/>
          <w:szCs w:val="26"/>
        </w:rPr>
        <w:t xml:space="preserve">в течение 5 (пяти) Рабочих дней со дня признания Закупки несостоявшейся </w:t>
      </w:r>
      <w:r w:rsidRPr="000238B9">
        <w:rPr>
          <w:sz w:val="26"/>
          <w:szCs w:val="26"/>
        </w:rPr>
        <w:noBreakHyphen/>
        <w:t xml:space="preserve"> всем Претендентам / Участникам, предоставившим обеспечение Заявки;</w:t>
      </w:r>
    </w:p>
    <w:p w:rsidR="00606252" w:rsidRPr="000238B9" w:rsidRDefault="00606252" w:rsidP="00606252">
      <w:pPr>
        <w:numPr>
          <w:ilvl w:val="2"/>
          <w:numId w:val="1"/>
        </w:numPr>
        <w:suppressAutoHyphens/>
        <w:ind w:firstLine="709"/>
        <w:jc w:val="both"/>
        <w:rPr>
          <w:sz w:val="26"/>
          <w:szCs w:val="26"/>
        </w:rPr>
      </w:pPr>
      <w:r w:rsidRPr="000238B9">
        <w:rPr>
          <w:sz w:val="26"/>
          <w:szCs w:val="26"/>
        </w:rPr>
        <w:t>в течение 5 (пяти) Рабочих дней со дня подписания протокола вскрытия конвертов с Заявками (открытия доступа к Заявкам)</w:t>
      </w:r>
      <w:r w:rsidRPr="000238B9">
        <w:rPr>
          <w:sz w:val="26"/>
          <w:szCs w:val="26"/>
        </w:rPr>
        <w:noBreakHyphen/>
        <w:t xml:space="preserve"> Претендентам, предоставившим обеспечение Заявки, но отозвавшим Заявку или чьи Заявки не приняты к рассмотрению;</w:t>
      </w:r>
    </w:p>
    <w:p w:rsidR="00606252" w:rsidRPr="000238B9" w:rsidRDefault="00606252" w:rsidP="00606252">
      <w:pPr>
        <w:numPr>
          <w:ilvl w:val="2"/>
          <w:numId w:val="1"/>
        </w:numPr>
        <w:suppressAutoHyphens/>
        <w:ind w:firstLine="709"/>
        <w:jc w:val="both"/>
        <w:rPr>
          <w:sz w:val="26"/>
          <w:szCs w:val="26"/>
        </w:rPr>
      </w:pPr>
      <w:r w:rsidRPr="000238B9">
        <w:rPr>
          <w:sz w:val="26"/>
          <w:szCs w:val="26"/>
        </w:rPr>
        <w:t xml:space="preserve">в течение 5 (пяти) Рабочих дней со дня подписания протокола рассмотрения заявок, </w:t>
      </w:r>
      <w:r w:rsidRPr="000238B9">
        <w:rPr>
          <w:sz w:val="26"/>
          <w:szCs w:val="26"/>
        </w:rPr>
        <w:noBreakHyphen/>
        <w:t xml:space="preserve"> Претендентам, предоставившим обеспечение Заявки, но которым отказано в признании их Участниками и допуске их к основному этапу Закупки (оценке и сопоставлению Заявок);</w:t>
      </w:r>
    </w:p>
    <w:p w:rsidR="00606252" w:rsidRPr="000238B9" w:rsidRDefault="00606252" w:rsidP="00606252">
      <w:pPr>
        <w:numPr>
          <w:ilvl w:val="2"/>
          <w:numId w:val="1"/>
        </w:numPr>
        <w:suppressAutoHyphens/>
        <w:ind w:firstLine="709"/>
        <w:jc w:val="both"/>
        <w:rPr>
          <w:sz w:val="26"/>
          <w:szCs w:val="26"/>
        </w:rPr>
      </w:pPr>
      <w:r w:rsidRPr="000238B9">
        <w:rPr>
          <w:sz w:val="26"/>
          <w:szCs w:val="26"/>
        </w:rPr>
        <w:t xml:space="preserve">в течение 5 (пяти) Рабочих дней со дня подписания протокола, которым подведены итоги Закупки, </w:t>
      </w:r>
      <w:r w:rsidRPr="000238B9">
        <w:rPr>
          <w:sz w:val="26"/>
          <w:szCs w:val="26"/>
        </w:rPr>
        <w:noBreakHyphen/>
        <w:t xml:space="preserve"> Участникам, предоставившим обеспечение Заявки, которые не признаны победителями Закупки и которым не присвоен второй порядковый номер;</w:t>
      </w:r>
    </w:p>
    <w:p w:rsidR="00606252" w:rsidRPr="000238B9" w:rsidRDefault="00606252" w:rsidP="00606252">
      <w:pPr>
        <w:numPr>
          <w:ilvl w:val="2"/>
          <w:numId w:val="1"/>
        </w:numPr>
        <w:suppressAutoHyphens/>
        <w:ind w:firstLine="709"/>
        <w:jc w:val="both"/>
        <w:rPr>
          <w:sz w:val="26"/>
          <w:szCs w:val="26"/>
        </w:rPr>
      </w:pPr>
      <w:r w:rsidRPr="000238B9">
        <w:rPr>
          <w:sz w:val="26"/>
          <w:szCs w:val="26"/>
        </w:rPr>
        <w:t xml:space="preserve">в течение 5 (пяти) </w:t>
      </w:r>
      <w:r w:rsidRPr="00200021">
        <w:rPr>
          <w:sz w:val="26"/>
          <w:szCs w:val="26"/>
        </w:rPr>
        <w:t>Рабочих дней со дня заключения Договора (Договоров)</w:t>
      </w:r>
      <w:r>
        <w:rPr>
          <w:sz w:val="26"/>
          <w:szCs w:val="26"/>
        </w:rPr>
        <w:t xml:space="preserve"> </w:t>
      </w:r>
      <w:r w:rsidRPr="00200021">
        <w:rPr>
          <w:sz w:val="26"/>
          <w:szCs w:val="26"/>
        </w:rPr>
        <w:t>с победителем (победителями)</w:t>
      </w:r>
      <w:r>
        <w:rPr>
          <w:sz w:val="26"/>
          <w:szCs w:val="26"/>
        </w:rPr>
        <w:t xml:space="preserve"> </w:t>
      </w:r>
      <w:r w:rsidRPr="00200021">
        <w:rPr>
          <w:sz w:val="26"/>
          <w:szCs w:val="26"/>
        </w:rPr>
        <w:t>Закупки – победителю (победителям)</w:t>
      </w:r>
      <w:r>
        <w:rPr>
          <w:sz w:val="26"/>
          <w:szCs w:val="26"/>
        </w:rPr>
        <w:t xml:space="preserve"> </w:t>
      </w:r>
      <w:r w:rsidRPr="00200021">
        <w:rPr>
          <w:sz w:val="26"/>
          <w:szCs w:val="26"/>
        </w:rPr>
        <w:t>Закупки, предоставившему (предоставившим) обеспечение Заявки, и Участнику, предоставившему обеспечение Заявки, которому</w:t>
      </w:r>
      <w:r w:rsidRPr="000238B9">
        <w:rPr>
          <w:sz w:val="26"/>
          <w:szCs w:val="26"/>
        </w:rPr>
        <w:t xml:space="preserve"> присвоен второй порядковый номер;</w:t>
      </w:r>
    </w:p>
    <w:p w:rsidR="00606252" w:rsidRPr="000238B9" w:rsidRDefault="00606252" w:rsidP="00606252">
      <w:pPr>
        <w:numPr>
          <w:ilvl w:val="2"/>
          <w:numId w:val="1"/>
        </w:numPr>
        <w:suppressAutoHyphens/>
        <w:ind w:firstLine="709"/>
        <w:jc w:val="both"/>
        <w:rPr>
          <w:sz w:val="26"/>
          <w:szCs w:val="26"/>
        </w:rPr>
      </w:pPr>
      <w:r w:rsidRPr="000238B9">
        <w:rPr>
          <w:sz w:val="26"/>
          <w:szCs w:val="26"/>
        </w:rPr>
        <w:t>в течение 5 (пяти) Рабочих дней со дня заключения Договора (Договоров) с Участником, предоставившим обеспечение Заявки, которому присвоен второй порядковый номер;</w:t>
      </w:r>
    </w:p>
    <w:p w:rsidR="00606252" w:rsidRPr="00162046" w:rsidRDefault="00606252" w:rsidP="00606252">
      <w:pPr>
        <w:numPr>
          <w:ilvl w:val="2"/>
          <w:numId w:val="1"/>
        </w:numPr>
        <w:suppressAutoHyphens/>
        <w:ind w:firstLine="709"/>
        <w:jc w:val="both"/>
        <w:rPr>
          <w:sz w:val="26"/>
          <w:szCs w:val="26"/>
        </w:rPr>
      </w:pPr>
      <w:r w:rsidRPr="00162046">
        <w:rPr>
          <w:sz w:val="26"/>
          <w:szCs w:val="26"/>
        </w:rPr>
        <w:t>в течение 5 (пяти) Рабочих дней со дня отстранения Участника или победителя Закупки от дальнейшего участия в Закупке – Участнику, предоставившему обеспечение Заявки, победителю Закупки, предоставившему обеспечение Заявки.</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Предоставленное обеспечение Заявки не возвращается в случаях:</w:t>
      </w:r>
    </w:p>
    <w:p w:rsidR="00606252" w:rsidRPr="00162046" w:rsidRDefault="00606252" w:rsidP="00606252">
      <w:pPr>
        <w:numPr>
          <w:ilvl w:val="2"/>
          <w:numId w:val="1"/>
        </w:numPr>
        <w:suppressAutoHyphens/>
        <w:ind w:firstLine="709"/>
        <w:jc w:val="both"/>
        <w:rPr>
          <w:sz w:val="26"/>
          <w:szCs w:val="26"/>
        </w:rPr>
      </w:pPr>
      <w:r w:rsidRPr="00162046">
        <w:rPr>
          <w:sz w:val="26"/>
          <w:szCs w:val="26"/>
        </w:rPr>
        <w:t>уклонения Участника, для которого заключение Договора (Договора) по результатам Закупки является обязательным, от заключения Договора (Договоров) по результатам Закупки;</w:t>
      </w:r>
    </w:p>
    <w:p w:rsidR="00606252" w:rsidRPr="00162046" w:rsidRDefault="00606252" w:rsidP="00606252">
      <w:pPr>
        <w:numPr>
          <w:ilvl w:val="2"/>
          <w:numId w:val="1"/>
        </w:numPr>
        <w:suppressAutoHyphens/>
        <w:ind w:firstLine="709"/>
        <w:jc w:val="both"/>
        <w:rPr>
          <w:sz w:val="26"/>
          <w:szCs w:val="26"/>
        </w:rPr>
      </w:pPr>
      <w:r w:rsidRPr="00162046">
        <w:rPr>
          <w:sz w:val="26"/>
          <w:szCs w:val="26"/>
        </w:rPr>
        <w:t>изменения или отзыва</w:t>
      </w:r>
      <w:r>
        <w:rPr>
          <w:sz w:val="26"/>
          <w:szCs w:val="26"/>
        </w:rPr>
        <w:t xml:space="preserve"> </w:t>
      </w:r>
      <w:r w:rsidRPr="00162046">
        <w:rPr>
          <w:sz w:val="26"/>
          <w:szCs w:val="26"/>
        </w:rPr>
        <w:t>Претендентом / Участником Заявки после истечения срока предоставления Заявок;</w:t>
      </w:r>
    </w:p>
    <w:p w:rsidR="00606252" w:rsidRDefault="00606252" w:rsidP="00606252">
      <w:pPr>
        <w:numPr>
          <w:ilvl w:val="2"/>
          <w:numId w:val="1"/>
        </w:numPr>
        <w:suppressAutoHyphens/>
        <w:ind w:firstLine="709"/>
        <w:jc w:val="both"/>
        <w:rPr>
          <w:sz w:val="26"/>
          <w:szCs w:val="26"/>
        </w:rPr>
      </w:pPr>
      <w:r w:rsidRPr="00162046">
        <w:rPr>
          <w:sz w:val="26"/>
          <w:szCs w:val="26"/>
        </w:rPr>
        <w:t>в иных случаях, установленных законодательством Российской Федерации и настоящим Положением.</w:t>
      </w:r>
    </w:p>
    <w:p w:rsidR="00606252" w:rsidRDefault="00606252" w:rsidP="00606252">
      <w:pPr>
        <w:numPr>
          <w:ilvl w:val="1"/>
          <w:numId w:val="1"/>
        </w:numPr>
        <w:ind w:firstLine="709"/>
        <w:jc w:val="both"/>
        <w:rPr>
          <w:sz w:val="26"/>
          <w:szCs w:val="26"/>
        </w:rPr>
      </w:pPr>
      <w:r w:rsidRPr="00FD4292">
        <w:rPr>
          <w:sz w:val="26"/>
          <w:szCs w:val="26"/>
        </w:rPr>
        <w:t xml:space="preserve">Если обеспечение Заявки предоставляется в форме банковской гарантии, то </w:t>
      </w:r>
      <w:r>
        <w:rPr>
          <w:sz w:val="26"/>
          <w:szCs w:val="26"/>
        </w:rPr>
        <w:t xml:space="preserve">при наступлении оснований, предусмотренных п. 27.6. Положения, </w:t>
      </w:r>
      <w:r w:rsidRPr="00FD4292">
        <w:rPr>
          <w:sz w:val="26"/>
          <w:szCs w:val="26"/>
        </w:rPr>
        <w:t>Общество</w:t>
      </w:r>
      <w:r>
        <w:rPr>
          <w:sz w:val="26"/>
          <w:szCs w:val="26"/>
        </w:rPr>
        <w:t xml:space="preserve"> возвращает Претендентам / Участникам банковские гарантии, предоставленные на бумажном носителе. При этом Общество не возмещает </w:t>
      </w:r>
      <w:r w:rsidRPr="00344D96">
        <w:rPr>
          <w:sz w:val="26"/>
          <w:szCs w:val="26"/>
        </w:rPr>
        <w:t>Претендентам / Участникам</w:t>
      </w:r>
      <w:r>
        <w:rPr>
          <w:sz w:val="26"/>
          <w:szCs w:val="26"/>
        </w:rPr>
        <w:t xml:space="preserve"> никакие расходы, понесённые последними в связи с необходимостью получения банковской гарантии</w:t>
      </w:r>
    </w:p>
    <w:p w:rsidR="00606252" w:rsidRPr="00FD4292" w:rsidRDefault="00606252" w:rsidP="00606252">
      <w:pPr>
        <w:numPr>
          <w:ilvl w:val="1"/>
          <w:numId w:val="1"/>
        </w:numPr>
        <w:ind w:firstLine="709"/>
        <w:jc w:val="both"/>
        <w:rPr>
          <w:sz w:val="26"/>
          <w:szCs w:val="26"/>
        </w:rPr>
      </w:pPr>
      <w:r w:rsidRPr="00344D96">
        <w:rPr>
          <w:sz w:val="26"/>
          <w:szCs w:val="26"/>
        </w:rPr>
        <w:t>Если обеспечение Заявки предоставляется в форме банковской гарантии, то при наступлении оснований, предусмотренных п. 2</w:t>
      </w:r>
      <w:r>
        <w:rPr>
          <w:sz w:val="26"/>
          <w:szCs w:val="26"/>
        </w:rPr>
        <w:t xml:space="preserve">7.7. </w:t>
      </w:r>
      <w:r w:rsidRPr="00FD4292">
        <w:rPr>
          <w:sz w:val="26"/>
          <w:szCs w:val="26"/>
        </w:rPr>
        <w:t>Положения,</w:t>
      </w:r>
      <w:r>
        <w:rPr>
          <w:sz w:val="26"/>
          <w:szCs w:val="26"/>
        </w:rPr>
        <w:t xml:space="preserve"> Общество</w:t>
      </w:r>
      <w:r w:rsidRPr="00FD4292">
        <w:rPr>
          <w:sz w:val="26"/>
          <w:szCs w:val="26"/>
        </w:rPr>
        <w:t xml:space="preserve"> вправе обратиться к гаранту с требованием о выплате причитающихся денежных средств.</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217" w:name="_Toc309584749"/>
      <w:bookmarkStart w:id="218" w:name="_Ref335675310"/>
      <w:bookmarkStart w:id="219" w:name="_Toc407184951"/>
      <w:r w:rsidRPr="00162046">
        <w:rPr>
          <w:b/>
          <w:sz w:val="26"/>
          <w:szCs w:val="26"/>
        </w:rPr>
        <w:t>Обеспечение исполнения Договоров, заключённых по результатам Закупк</w:t>
      </w:r>
      <w:bookmarkEnd w:id="217"/>
      <w:r w:rsidRPr="00162046">
        <w:rPr>
          <w:b/>
          <w:sz w:val="26"/>
          <w:szCs w:val="26"/>
        </w:rPr>
        <w:t>и</w:t>
      </w:r>
      <w:bookmarkEnd w:id="218"/>
      <w:bookmarkEnd w:id="219"/>
    </w:p>
    <w:p w:rsidR="00606252" w:rsidRPr="00162046" w:rsidRDefault="00606252" w:rsidP="00606252">
      <w:pPr>
        <w:numPr>
          <w:ilvl w:val="1"/>
          <w:numId w:val="1"/>
        </w:numPr>
        <w:autoSpaceDE w:val="0"/>
        <w:autoSpaceDN w:val="0"/>
        <w:adjustRightInd w:val="0"/>
        <w:ind w:firstLine="709"/>
        <w:jc w:val="both"/>
        <w:rPr>
          <w:sz w:val="26"/>
          <w:szCs w:val="26"/>
        </w:rPr>
      </w:pPr>
      <w:bookmarkStart w:id="220" w:name="_Ref335670711"/>
      <w:r>
        <w:rPr>
          <w:sz w:val="26"/>
          <w:szCs w:val="26"/>
        </w:rPr>
        <w:t>Способ о</w:t>
      </w:r>
      <w:r w:rsidRPr="00162046">
        <w:rPr>
          <w:sz w:val="26"/>
          <w:szCs w:val="26"/>
        </w:rPr>
        <w:t>беспечени</w:t>
      </w:r>
      <w:r>
        <w:rPr>
          <w:sz w:val="26"/>
          <w:szCs w:val="26"/>
        </w:rPr>
        <w:t>я</w:t>
      </w:r>
      <w:r w:rsidRPr="00162046">
        <w:rPr>
          <w:sz w:val="26"/>
          <w:szCs w:val="26"/>
        </w:rPr>
        <w:t xml:space="preserve"> исполнения Договора </w:t>
      </w:r>
      <w:r>
        <w:rPr>
          <w:sz w:val="26"/>
          <w:szCs w:val="26"/>
        </w:rPr>
        <w:t>(</w:t>
      </w:r>
      <w:r w:rsidRPr="00162046">
        <w:rPr>
          <w:sz w:val="26"/>
          <w:szCs w:val="26"/>
        </w:rPr>
        <w:t>задат</w:t>
      </w:r>
      <w:r>
        <w:rPr>
          <w:sz w:val="26"/>
          <w:szCs w:val="26"/>
        </w:rPr>
        <w:t>о</w:t>
      </w:r>
      <w:r w:rsidRPr="00162046">
        <w:rPr>
          <w:sz w:val="26"/>
          <w:szCs w:val="26"/>
        </w:rPr>
        <w:t>к, залог, поручительств</w:t>
      </w:r>
      <w:r>
        <w:rPr>
          <w:sz w:val="26"/>
          <w:szCs w:val="26"/>
        </w:rPr>
        <w:t>о</w:t>
      </w:r>
      <w:r w:rsidRPr="00162046">
        <w:rPr>
          <w:sz w:val="26"/>
          <w:szCs w:val="26"/>
        </w:rPr>
        <w:t>, банковск</w:t>
      </w:r>
      <w:r>
        <w:rPr>
          <w:sz w:val="26"/>
          <w:szCs w:val="26"/>
        </w:rPr>
        <w:t>ая</w:t>
      </w:r>
      <w:r w:rsidRPr="00162046">
        <w:rPr>
          <w:sz w:val="26"/>
          <w:szCs w:val="26"/>
        </w:rPr>
        <w:t xml:space="preserve"> гаранти</w:t>
      </w:r>
      <w:r>
        <w:rPr>
          <w:sz w:val="26"/>
          <w:szCs w:val="26"/>
        </w:rPr>
        <w:t>я или иной способ обеспечения исполнения Договора)</w:t>
      </w:r>
      <w:r w:rsidRPr="00162046">
        <w:rPr>
          <w:sz w:val="26"/>
          <w:szCs w:val="26"/>
        </w:rPr>
        <w:t>, а также размер, срок и порядок предоставления обеспечения Договора, должны быть установлены Документацией о закупке.</w:t>
      </w:r>
      <w:bookmarkEnd w:id="220"/>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Если</w:t>
      </w:r>
      <w:r>
        <w:rPr>
          <w:sz w:val="26"/>
          <w:szCs w:val="26"/>
        </w:rPr>
        <w:t xml:space="preserve"> </w:t>
      </w:r>
      <w:r w:rsidRPr="00162046">
        <w:rPr>
          <w:sz w:val="26"/>
          <w:szCs w:val="26"/>
        </w:rPr>
        <w:t>в Документации о закупке установлено несколько возможных альтернативных способов обеспечения исполнения Договора, конкретный способ обеспечения исполнения определяется лицом, с которым заключается Договор, самостоятельно.</w:t>
      </w:r>
    </w:p>
    <w:p w:rsidR="00606252"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Если Документацией о закупке установлено требование об обеспечении </w:t>
      </w:r>
      <w:r>
        <w:rPr>
          <w:sz w:val="26"/>
          <w:szCs w:val="26"/>
        </w:rPr>
        <w:t xml:space="preserve">исполнения Договора, то Договор </w:t>
      </w:r>
      <w:r w:rsidRPr="00162046">
        <w:rPr>
          <w:sz w:val="26"/>
          <w:szCs w:val="26"/>
        </w:rPr>
        <w:t>заключается только после предоставления лицом, с которым заключается Договор, обеспечения исполнения Договора в соответствии с Документацией о закупке, настоящим Положением и законодательством Российской Федерации.</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Если способ обеспечения исполнения Договора и порядок его применения предусмотрен законодательством Российской Федерации и может применяться Обществом независимо от того, предусмотрен ли он Договором, то Общество имеет право не устанавливать его в Документации о закупке и применять его в соответствии с законодательством Российской Федерации независимо от того, предусмотрен он Договором или нет.</w:t>
      </w:r>
    </w:p>
    <w:p w:rsidR="00606252" w:rsidRPr="00200021" w:rsidRDefault="00606252" w:rsidP="00606252">
      <w:pPr>
        <w:keepNext/>
        <w:numPr>
          <w:ilvl w:val="0"/>
          <w:numId w:val="1"/>
        </w:numPr>
        <w:suppressAutoHyphens/>
        <w:spacing w:before="240" w:after="120"/>
        <w:ind w:firstLine="709"/>
        <w:jc w:val="both"/>
        <w:outlineLvl w:val="1"/>
        <w:rPr>
          <w:b/>
          <w:sz w:val="26"/>
          <w:szCs w:val="26"/>
        </w:rPr>
      </w:pPr>
      <w:bookmarkStart w:id="221" w:name="_Toc309584750"/>
      <w:bookmarkStart w:id="222" w:name="_Toc407184952"/>
      <w:r w:rsidRPr="000238B9">
        <w:rPr>
          <w:b/>
          <w:sz w:val="26"/>
          <w:szCs w:val="26"/>
        </w:rPr>
        <w:t xml:space="preserve">Отклонение заявок с </w:t>
      </w:r>
      <w:r w:rsidRPr="00200021">
        <w:rPr>
          <w:b/>
          <w:sz w:val="26"/>
          <w:szCs w:val="26"/>
        </w:rPr>
        <w:t>демпинговой ценой</w:t>
      </w:r>
      <w:bookmarkEnd w:id="221"/>
      <w:bookmarkEnd w:id="222"/>
    </w:p>
    <w:p w:rsidR="00606252" w:rsidRPr="00200021" w:rsidRDefault="00606252" w:rsidP="00606252">
      <w:pPr>
        <w:numPr>
          <w:ilvl w:val="1"/>
          <w:numId w:val="1"/>
        </w:numPr>
        <w:autoSpaceDE w:val="0"/>
        <w:autoSpaceDN w:val="0"/>
        <w:adjustRightInd w:val="0"/>
        <w:ind w:firstLine="709"/>
        <w:jc w:val="both"/>
        <w:rPr>
          <w:sz w:val="26"/>
          <w:szCs w:val="26"/>
        </w:rPr>
      </w:pPr>
      <w:r w:rsidRPr="00200021">
        <w:rPr>
          <w:sz w:val="26"/>
          <w:szCs w:val="26"/>
        </w:rPr>
        <w:t>Общество вправе отклонить Заявку, предоставленную Претендентом, если предложенная в ней цена Договора (Договоров) в сочетании с другими сведениями, указанными в Заявке, аномально занижена, в том числе на аукционе, и у Общества возникли обоснованные сомнения в способности Претендента / Участника исполнить Договор на предложенных условиях. Аномально заниженной ценой Договора (Договоров) признается снижение цены на 25 % (двадцать пять процентов) или более процентов ниже начальной (максимальной) цены Договора, установленной в Извещении о закупке и Документации о закупке. Документацией о закупке может быть установлен иной размер процентов, снижение на который или снижение ниже которого признается аномальным.</w:t>
      </w:r>
    </w:p>
    <w:p w:rsidR="00606252" w:rsidRPr="000238B9" w:rsidRDefault="00606252" w:rsidP="00606252">
      <w:pPr>
        <w:numPr>
          <w:ilvl w:val="1"/>
          <w:numId w:val="1"/>
        </w:numPr>
        <w:autoSpaceDE w:val="0"/>
        <w:autoSpaceDN w:val="0"/>
        <w:adjustRightInd w:val="0"/>
        <w:ind w:firstLine="709"/>
        <w:jc w:val="both"/>
        <w:rPr>
          <w:sz w:val="26"/>
          <w:szCs w:val="26"/>
        </w:rPr>
      </w:pPr>
      <w:bookmarkStart w:id="223" w:name="_Ref335672087"/>
      <w:r w:rsidRPr="00200021">
        <w:rPr>
          <w:sz w:val="26"/>
          <w:szCs w:val="26"/>
        </w:rPr>
        <w:t>Закупочная комиссия вправе запросить у Претендента/Участника структуру предлагаемой им цены Договора и обоснование такой</w:t>
      </w:r>
      <w:r w:rsidRPr="000238B9">
        <w:rPr>
          <w:sz w:val="26"/>
          <w:szCs w:val="26"/>
        </w:rPr>
        <w:t xml:space="preserve"> цены Договора, если его</w:t>
      </w:r>
      <w:r>
        <w:rPr>
          <w:sz w:val="26"/>
          <w:szCs w:val="26"/>
        </w:rPr>
        <w:t xml:space="preserve"> </w:t>
      </w:r>
      <w:r w:rsidRPr="000238B9">
        <w:rPr>
          <w:sz w:val="26"/>
          <w:szCs w:val="26"/>
        </w:rPr>
        <w:t>Заявка, содержит предложение о цене Договора на 25 % (двадцать пять процентов или на иной размер процентов, установленный Документацией о закупке) ниже</w:t>
      </w:r>
      <w:r>
        <w:rPr>
          <w:sz w:val="26"/>
          <w:szCs w:val="26"/>
        </w:rPr>
        <w:t xml:space="preserve">, чем </w:t>
      </w:r>
      <w:r w:rsidRPr="000238B9">
        <w:rPr>
          <w:sz w:val="26"/>
          <w:szCs w:val="26"/>
        </w:rPr>
        <w:t>начальн</w:t>
      </w:r>
      <w:r>
        <w:rPr>
          <w:sz w:val="26"/>
          <w:szCs w:val="26"/>
        </w:rPr>
        <w:t>ая</w:t>
      </w:r>
      <w:r w:rsidRPr="000238B9">
        <w:rPr>
          <w:sz w:val="26"/>
          <w:szCs w:val="26"/>
        </w:rPr>
        <w:t>(максимальн</w:t>
      </w:r>
      <w:r>
        <w:rPr>
          <w:sz w:val="26"/>
          <w:szCs w:val="26"/>
        </w:rPr>
        <w:t>ая</w:t>
      </w:r>
      <w:r w:rsidRPr="000238B9">
        <w:rPr>
          <w:sz w:val="26"/>
          <w:szCs w:val="26"/>
        </w:rPr>
        <w:t>) цен</w:t>
      </w:r>
      <w:r>
        <w:rPr>
          <w:sz w:val="26"/>
          <w:szCs w:val="26"/>
        </w:rPr>
        <w:t xml:space="preserve">а </w:t>
      </w:r>
      <w:r w:rsidRPr="000238B9">
        <w:rPr>
          <w:sz w:val="26"/>
          <w:szCs w:val="26"/>
        </w:rPr>
        <w:t>Договора, установленн</w:t>
      </w:r>
      <w:r>
        <w:rPr>
          <w:sz w:val="26"/>
          <w:szCs w:val="26"/>
        </w:rPr>
        <w:t xml:space="preserve">ая </w:t>
      </w:r>
      <w:r w:rsidRPr="000238B9">
        <w:rPr>
          <w:sz w:val="26"/>
          <w:szCs w:val="26"/>
        </w:rPr>
        <w:t>в Извещении о закупке и Документации о закупке.</w:t>
      </w:r>
      <w:r>
        <w:rPr>
          <w:sz w:val="26"/>
          <w:szCs w:val="26"/>
        </w:rPr>
        <w:t xml:space="preserve"> Претендент/</w:t>
      </w:r>
      <w:r w:rsidRPr="000238B9">
        <w:rPr>
          <w:sz w:val="26"/>
          <w:szCs w:val="26"/>
        </w:rPr>
        <w:t>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Закупки, проводит анализ всей информации, предоставленной Участником в Заявке.</w:t>
      </w:r>
      <w:bookmarkEnd w:id="223"/>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Если Участник не предоставил</w:t>
      </w:r>
      <w:r>
        <w:rPr>
          <w:sz w:val="26"/>
          <w:szCs w:val="26"/>
        </w:rPr>
        <w:t xml:space="preserve"> </w:t>
      </w:r>
      <w:r w:rsidRPr="000238B9">
        <w:rPr>
          <w:sz w:val="26"/>
          <w:szCs w:val="26"/>
        </w:rPr>
        <w:t xml:space="preserve">информацию, установленную п. </w:t>
      </w:r>
      <w:fldSimple w:instr=" REF _Ref335672087 \r \h  \* MERGEFORMAT ">
        <w:r>
          <w:rPr>
            <w:sz w:val="26"/>
            <w:szCs w:val="26"/>
          </w:rPr>
          <w:t>27.2</w:t>
        </w:r>
      </w:fldSimple>
      <w:r w:rsidRPr="000238B9">
        <w:rPr>
          <w:sz w:val="26"/>
          <w:szCs w:val="26"/>
        </w:rPr>
        <w:t xml:space="preserve"> настоящего Положения,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w:t>
      </w:r>
      <w:r>
        <w:rPr>
          <w:sz w:val="26"/>
          <w:szCs w:val="26"/>
        </w:rPr>
        <w:t xml:space="preserve"> </w:t>
      </w:r>
      <w:r w:rsidRPr="000238B9">
        <w:rPr>
          <w:sz w:val="26"/>
          <w:szCs w:val="26"/>
        </w:rPr>
        <w:t>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w:t>
      </w:r>
      <w:r>
        <w:rPr>
          <w:sz w:val="26"/>
          <w:szCs w:val="26"/>
        </w:rPr>
        <w:t xml:space="preserve"> </w:t>
      </w:r>
      <w:r w:rsidRPr="000238B9">
        <w:rPr>
          <w:sz w:val="26"/>
          <w:szCs w:val="26"/>
        </w:rPr>
        <w:t>на условиях, предложенных таким Участником и установленных Документацией о закупке, Общество отклоняет Заявку такого Участника с указанием причин отклонения.</w:t>
      </w:r>
    </w:p>
    <w:p w:rsidR="00606252" w:rsidRPr="000238B9" w:rsidRDefault="00606252" w:rsidP="00606252">
      <w:pPr>
        <w:keepNext/>
        <w:numPr>
          <w:ilvl w:val="0"/>
          <w:numId w:val="1"/>
        </w:numPr>
        <w:suppressAutoHyphens/>
        <w:spacing w:before="240" w:after="120"/>
        <w:ind w:firstLine="709"/>
        <w:jc w:val="both"/>
        <w:outlineLvl w:val="1"/>
        <w:rPr>
          <w:b/>
          <w:sz w:val="26"/>
          <w:szCs w:val="26"/>
        </w:rPr>
      </w:pPr>
      <w:bookmarkStart w:id="224" w:name="_Toc309584751"/>
      <w:bookmarkStart w:id="225" w:name="_Toc407184953"/>
      <w:r w:rsidRPr="000238B9">
        <w:rPr>
          <w:b/>
          <w:sz w:val="26"/>
          <w:szCs w:val="26"/>
        </w:rPr>
        <w:t>Отказ от Закупки, отмена Закуп</w:t>
      </w:r>
      <w:bookmarkEnd w:id="224"/>
      <w:r w:rsidRPr="000238B9">
        <w:rPr>
          <w:b/>
          <w:sz w:val="26"/>
          <w:szCs w:val="26"/>
        </w:rPr>
        <w:t>ки</w:t>
      </w:r>
      <w:bookmarkEnd w:id="225"/>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Общество вправе </w:t>
      </w:r>
      <w:r w:rsidRPr="00200021">
        <w:rPr>
          <w:sz w:val="26"/>
          <w:szCs w:val="26"/>
        </w:rPr>
        <w:t>отказаться от Закупки, которая осуществляется способом, являющимся формой проведения Торгов, в любое время до</w:t>
      </w:r>
      <w:r>
        <w:rPr>
          <w:sz w:val="26"/>
          <w:szCs w:val="26"/>
        </w:rPr>
        <w:t xml:space="preserve"> </w:t>
      </w:r>
      <w:r w:rsidRPr="00200021">
        <w:rPr>
          <w:sz w:val="26"/>
          <w:szCs w:val="26"/>
        </w:rPr>
        <w:t>подведения итогов закупки, если об этом указано в Извещении о закупке. После даты подведения итогов Закупки</w:t>
      </w:r>
      <w:r>
        <w:rPr>
          <w:sz w:val="26"/>
          <w:szCs w:val="26"/>
        </w:rPr>
        <w:t xml:space="preserve"> </w:t>
      </w:r>
      <w:r w:rsidRPr="00200021">
        <w:rPr>
          <w:sz w:val="26"/>
          <w:szCs w:val="26"/>
        </w:rPr>
        <w:t>и до заключения Договора Общество вправе отказаться от  Закупки, которая осуществляется способом</w:t>
      </w:r>
      <w:r w:rsidRPr="000238B9">
        <w:rPr>
          <w:sz w:val="26"/>
          <w:szCs w:val="26"/>
        </w:rPr>
        <w:t>, являющимся формой проведения Торгов, только в случае возникновения обстоятельств непреодолимой силы.</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Общество вправе отменить Закупку, которая осуществляется способом, не являющимся формой проведения Торгов,</w:t>
      </w:r>
      <w:r>
        <w:rPr>
          <w:sz w:val="26"/>
          <w:szCs w:val="26"/>
        </w:rPr>
        <w:t xml:space="preserve"> </w:t>
      </w:r>
      <w:r w:rsidRPr="000238B9">
        <w:rPr>
          <w:sz w:val="26"/>
          <w:szCs w:val="26"/>
        </w:rPr>
        <w:t>в любое время её проведения до Заключения Договора.</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Извещение об отказе от закупки или об отмене Закупки размещается на Официальном сайте не позднее следующего Рабочего дня со дня принятия Обществом соответствующего решения, а также не позднее 3 (трёх) Рабочих дней направляется всем </w:t>
      </w:r>
      <w:r>
        <w:rPr>
          <w:sz w:val="26"/>
          <w:szCs w:val="26"/>
        </w:rPr>
        <w:t>Претендентам/</w:t>
      </w:r>
      <w:r w:rsidRPr="000238B9">
        <w:rPr>
          <w:sz w:val="26"/>
          <w:szCs w:val="26"/>
        </w:rPr>
        <w:t>Участникам (при наличии у Общества информации о почтовом адресе или адресе места нахождения).</w:t>
      </w:r>
    </w:p>
    <w:p w:rsidR="00606252" w:rsidRDefault="00606252" w:rsidP="00606252">
      <w:pPr>
        <w:numPr>
          <w:ilvl w:val="1"/>
          <w:numId w:val="1"/>
        </w:numPr>
        <w:autoSpaceDE w:val="0"/>
        <w:autoSpaceDN w:val="0"/>
        <w:adjustRightInd w:val="0"/>
        <w:ind w:firstLine="709"/>
        <w:jc w:val="both"/>
        <w:rPr>
          <w:sz w:val="26"/>
          <w:szCs w:val="26"/>
        </w:rPr>
      </w:pPr>
      <w:r w:rsidRPr="000238B9">
        <w:rPr>
          <w:sz w:val="26"/>
          <w:szCs w:val="26"/>
        </w:rPr>
        <w:t>Общество при отказе от Закупки</w:t>
      </w:r>
      <w:r w:rsidRPr="00200021">
        <w:rPr>
          <w:sz w:val="26"/>
          <w:szCs w:val="26"/>
        </w:rPr>
        <w:t>, при отмене Закупки не несёт ответственности перед Претендентами/Участниками если иное не установлено</w:t>
      </w:r>
      <w:r>
        <w:rPr>
          <w:sz w:val="26"/>
          <w:szCs w:val="26"/>
        </w:rPr>
        <w:t xml:space="preserve"> </w:t>
      </w:r>
      <w:r w:rsidRPr="00200021">
        <w:rPr>
          <w:sz w:val="26"/>
          <w:szCs w:val="26"/>
        </w:rPr>
        <w:t>Документацией о закупке и законодательством Российской Федерации.</w:t>
      </w:r>
      <w:bookmarkStart w:id="226" w:name="_Toc309584752"/>
    </w:p>
    <w:p w:rsidR="00606252" w:rsidRPr="00200021" w:rsidRDefault="00606252" w:rsidP="00606252">
      <w:pPr>
        <w:autoSpaceDE w:val="0"/>
        <w:autoSpaceDN w:val="0"/>
        <w:adjustRightInd w:val="0"/>
        <w:ind w:left="709"/>
        <w:jc w:val="both"/>
        <w:rPr>
          <w:sz w:val="26"/>
          <w:szCs w:val="26"/>
        </w:rPr>
      </w:pPr>
    </w:p>
    <w:p w:rsidR="00606252" w:rsidRPr="00162046" w:rsidRDefault="00606252" w:rsidP="00606252">
      <w:pPr>
        <w:keepNext/>
        <w:numPr>
          <w:ilvl w:val="0"/>
          <w:numId w:val="3"/>
        </w:numPr>
        <w:suppressAutoHyphens/>
        <w:jc w:val="center"/>
        <w:outlineLvl w:val="0"/>
        <w:rPr>
          <w:b/>
          <w:sz w:val="26"/>
          <w:szCs w:val="26"/>
        </w:rPr>
      </w:pPr>
      <w:bookmarkStart w:id="227" w:name="_Toc407184954"/>
      <w:r w:rsidRPr="00162046">
        <w:rPr>
          <w:b/>
          <w:sz w:val="26"/>
          <w:szCs w:val="26"/>
        </w:rPr>
        <w:t>Порядок заключения, изменения и расторжения Договоров, заключённых по результатам Закупок</w:t>
      </w:r>
      <w:bookmarkEnd w:id="226"/>
      <w:bookmarkEnd w:id="227"/>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228" w:name="_Toc309584753"/>
      <w:bookmarkStart w:id="229" w:name="_Toc407184955"/>
      <w:r w:rsidRPr="00162046">
        <w:rPr>
          <w:b/>
          <w:sz w:val="26"/>
          <w:szCs w:val="26"/>
        </w:rPr>
        <w:t>Порядок заключения Договора по результатам Закупк</w:t>
      </w:r>
      <w:bookmarkEnd w:id="228"/>
      <w:r w:rsidRPr="00162046">
        <w:rPr>
          <w:b/>
          <w:sz w:val="26"/>
          <w:szCs w:val="26"/>
        </w:rPr>
        <w:t>и</w:t>
      </w:r>
      <w:bookmarkEnd w:id="229"/>
    </w:p>
    <w:p w:rsidR="00606252" w:rsidRDefault="00606252" w:rsidP="00606252">
      <w:pPr>
        <w:numPr>
          <w:ilvl w:val="1"/>
          <w:numId w:val="1"/>
        </w:numPr>
        <w:autoSpaceDE w:val="0"/>
        <w:autoSpaceDN w:val="0"/>
        <w:adjustRightInd w:val="0"/>
        <w:ind w:firstLine="709"/>
        <w:jc w:val="both"/>
        <w:rPr>
          <w:sz w:val="26"/>
          <w:szCs w:val="26"/>
        </w:rPr>
      </w:pPr>
      <w:bookmarkStart w:id="230" w:name="_Ref335675603"/>
      <w:bookmarkStart w:id="231" w:name="_Ref309581531"/>
      <w:r w:rsidRPr="00162046">
        <w:rPr>
          <w:sz w:val="26"/>
          <w:szCs w:val="26"/>
        </w:rPr>
        <w:t xml:space="preserve">Победитель Закупки в течение </w:t>
      </w:r>
      <w:r>
        <w:rPr>
          <w:sz w:val="26"/>
          <w:szCs w:val="26"/>
        </w:rPr>
        <w:t>5</w:t>
      </w:r>
      <w:r w:rsidRPr="00162046">
        <w:rPr>
          <w:sz w:val="26"/>
          <w:szCs w:val="26"/>
        </w:rPr>
        <w:t xml:space="preserve"> (</w:t>
      </w:r>
      <w:r>
        <w:rPr>
          <w:sz w:val="26"/>
          <w:szCs w:val="26"/>
        </w:rPr>
        <w:t>пяти</w:t>
      </w:r>
      <w:r w:rsidRPr="00162046">
        <w:rPr>
          <w:sz w:val="26"/>
          <w:szCs w:val="26"/>
        </w:rPr>
        <w:t>) Рабочих дней со дня получения от Общества проекта Договора (Договоров)</w:t>
      </w:r>
      <w:r>
        <w:rPr>
          <w:sz w:val="26"/>
          <w:szCs w:val="26"/>
        </w:rPr>
        <w:t xml:space="preserve"> </w:t>
      </w:r>
      <w:r w:rsidRPr="00162046">
        <w:rPr>
          <w:sz w:val="26"/>
          <w:szCs w:val="26"/>
        </w:rPr>
        <w:t>обязан подписать Договор (Договоры) со своей стороны и предоставить все экземпляры подписанного Договора (Договоров) Обществу</w:t>
      </w:r>
      <w:r>
        <w:rPr>
          <w:sz w:val="26"/>
          <w:szCs w:val="26"/>
        </w:rPr>
        <w:t>, если иной срок не установлен Документацией о закупке</w:t>
      </w:r>
      <w:r w:rsidRPr="00162046">
        <w:rPr>
          <w:sz w:val="26"/>
          <w:szCs w:val="26"/>
        </w:rPr>
        <w:t>.</w:t>
      </w:r>
      <w:bookmarkEnd w:id="230"/>
    </w:p>
    <w:p w:rsidR="00606252" w:rsidRPr="00BA7148" w:rsidRDefault="00606252" w:rsidP="00606252">
      <w:pPr>
        <w:numPr>
          <w:ilvl w:val="1"/>
          <w:numId w:val="1"/>
        </w:numPr>
        <w:autoSpaceDE w:val="0"/>
        <w:autoSpaceDN w:val="0"/>
        <w:adjustRightInd w:val="0"/>
        <w:ind w:firstLine="709"/>
        <w:jc w:val="both"/>
        <w:rPr>
          <w:sz w:val="26"/>
          <w:szCs w:val="26"/>
        </w:rPr>
      </w:pPr>
      <w:bookmarkStart w:id="232" w:name="_Ref342408528"/>
      <w:r>
        <w:rPr>
          <w:sz w:val="26"/>
          <w:szCs w:val="26"/>
        </w:rPr>
        <w:t xml:space="preserve">Если Открытый аукцион или Закрытый аукцион в соответствии с подразделом </w:t>
      </w:r>
      <w:fldSimple w:instr=" REF _Ref342407927 \r \h  \* MERGEFORMAT ">
        <w:r>
          <w:rPr>
            <w:sz w:val="26"/>
            <w:szCs w:val="26"/>
          </w:rPr>
          <w:t>18</w:t>
        </w:r>
      </w:fldSimple>
      <w:r>
        <w:rPr>
          <w:sz w:val="26"/>
          <w:szCs w:val="26"/>
        </w:rPr>
        <w:t xml:space="preserve"> настоящего Положения проводился на продажу права заключить Договор (Договоры), то победитель Закупки до предоставления всех экземпляров подписанного Договора (Договоров) обязан уплатить Обществу цену права заключить Договор (Договоры) и предоставить Обществу одновременно с предоставлением всех экземпляров подписанного Договора (Договоров) документы, подтверждающие уплату Обществу цены права заключить Договор (Договоры).</w:t>
      </w:r>
      <w:bookmarkEnd w:id="232"/>
    </w:p>
    <w:p w:rsidR="00606252" w:rsidRPr="00162046" w:rsidRDefault="00606252" w:rsidP="00606252">
      <w:pPr>
        <w:numPr>
          <w:ilvl w:val="1"/>
          <w:numId w:val="1"/>
        </w:numPr>
        <w:autoSpaceDE w:val="0"/>
        <w:autoSpaceDN w:val="0"/>
        <w:adjustRightInd w:val="0"/>
        <w:ind w:firstLine="709"/>
        <w:jc w:val="both"/>
        <w:rPr>
          <w:sz w:val="26"/>
          <w:szCs w:val="26"/>
        </w:rPr>
      </w:pPr>
      <w:bookmarkStart w:id="233" w:name="_Ref335675605"/>
      <w:r w:rsidRPr="00162046">
        <w:rPr>
          <w:sz w:val="26"/>
          <w:szCs w:val="26"/>
        </w:rPr>
        <w:t>Если Документацией о закупке установлено требование о раскрытии информации в отношении всей цепочки собственников, включая бенефициаров (в том числе конечных), лица, с которым подлежит заключению Договор (Договоры), то победитель Закупки одновременно с предоставлением всех экземпляров подписанного Договора (Договоров) предоставляет документы, раскрывающие информацию в отношении всей цепочки его собственников, включая бенефициаров (в том числе конечных), победителя Закупки.</w:t>
      </w:r>
      <w:bookmarkEnd w:id="233"/>
    </w:p>
    <w:p w:rsidR="00606252" w:rsidRPr="00162046" w:rsidRDefault="00606252" w:rsidP="00606252">
      <w:pPr>
        <w:numPr>
          <w:ilvl w:val="1"/>
          <w:numId w:val="1"/>
        </w:numPr>
        <w:autoSpaceDE w:val="0"/>
        <w:autoSpaceDN w:val="0"/>
        <w:adjustRightInd w:val="0"/>
        <w:ind w:firstLine="709"/>
        <w:jc w:val="both"/>
        <w:rPr>
          <w:sz w:val="26"/>
          <w:szCs w:val="26"/>
        </w:rPr>
      </w:pPr>
      <w:bookmarkStart w:id="234" w:name="_Ref335675606"/>
      <w:r w:rsidRPr="00162046">
        <w:rPr>
          <w:sz w:val="26"/>
          <w:szCs w:val="26"/>
        </w:rPr>
        <w:t xml:space="preserve">Если Документацией о закупке установлено требование о предоставлении обеспечения исполнения Договора в соответствии с подразделом </w:t>
      </w:r>
      <w:fldSimple w:instr=" REF _Ref335675310 \r \h  \* MERGEFORMAT ">
        <w:r w:rsidRPr="005A1A4D">
          <w:rPr>
            <w:sz w:val="26"/>
            <w:szCs w:val="26"/>
          </w:rPr>
          <w:t>26</w:t>
        </w:r>
      </w:fldSimple>
      <w:r w:rsidRPr="00162046">
        <w:rPr>
          <w:sz w:val="26"/>
          <w:szCs w:val="26"/>
        </w:rPr>
        <w:t xml:space="preserve"> настоящего Положения, то победитель Закупки одновременно с предоставлением всех экземпляров подписанного Договора (Договоров) предоставляет документы, подтверждающие предоставление обеспечения исполнения Договора (Договоров), соответствующее требованиям Документации о закупке.</w:t>
      </w:r>
      <w:bookmarkEnd w:id="234"/>
    </w:p>
    <w:p w:rsidR="00606252" w:rsidRPr="00162046" w:rsidRDefault="00606252" w:rsidP="00606252">
      <w:pPr>
        <w:numPr>
          <w:ilvl w:val="1"/>
          <w:numId w:val="1"/>
        </w:numPr>
        <w:autoSpaceDE w:val="0"/>
        <w:autoSpaceDN w:val="0"/>
        <w:adjustRightInd w:val="0"/>
        <w:ind w:firstLine="709"/>
        <w:jc w:val="both"/>
        <w:rPr>
          <w:sz w:val="26"/>
          <w:szCs w:val="26"/>
        </w:rPr>
      </w:pPr>
      <w:bookmarkStart w:id="235" w:name="_Ref335678575"/>
      <w:bookmarkEnd w:id="231"/>
      <w:r w:rsidRPr="00162046">
        <w:rPr>
          <w:sz w:val="26"/>
          <w:szCs w:val="26"/>
        </w:rPr>
        <w:t xml:space="preserve">Если победитель Закупки не исполнил требования, установленные п. </w:t>
      </w:r>
      <w:fldSimple w:instr=" REF _Ref335675603 \r \h  \* MERGEFORMAT ">
        <w:r w:rsidRPr="005A1A4D">
          <w:rPr>
            <w:sz w:val="26"/>
            <w:szCs w:val="26"/>
          </w:rPr>
          <w:t>29.1</w:t>
        </w:r>
      </w:fldSimple>
      <w:r w:rsidRPr="00162046">
        <w:rPr>
          <w:sz w:val="26"/>
          <w:szCs w:val="26"/>
        </w:rPr>
        <w:t xml:space="preserve">, </w:t>
      </w:r>
      <w:r>
        <w:rPr>
          <w:sz w:val="26"/>
          <w:szCs w:val="26"/>
        </w:rPr>
        <w:t xml:space="preserve">п. </w:t>
      </w:r>
      <w:fldSimple w:instr=" REF _Ref342408528 \r \h  \* MERGEFORMAT ">
        <w:r w:rsidRPr="005A1A4D">
          <w:rPr>
            <w:sz w:val="26"/>
            <w:szCs w:val="26"/>
          </w:rPr>
          <w:t>29.2</w:t>
        </w:r>
      </w:fldSimple>
      <w:r>
        <w:rPr>
          <w:sz w:val="26"/>
          <w:szCs w:val="26"/>
        </w:rPr>
        <w:t xml:space="preserve">, </w:t>
      </w:r>
      <w:r w:rsidRPr="00162046">
        <w:rPr>
          <w:sz w:val="26"/>
          <w:szCs w:val="26"/>
        </w:rPr>
        <w:t xml:space="preserve">п. </w:t>
      </w:r>
      <w:fldSimple w:instr=" REF _Ref335675605 \r \h  \* MERGEFORMAT ">
        <w:r w:rsidRPr="005A1A4D">
          <w:rPr>
            <w:sz w:val="26"/>
            <w:szCs w:val="26"/>
          </w:rPr>
          <w:t>29.3</w:t>
        </w:r>
      </w:fldSimple>
      <w:r w:rsidRPr="00162046">
        <w:rPr>
          <w:sz w:val="26"/>
          <w:szCs w:val="26"/>
        </w:rPr>
        <w:t xml:space="preserve">, п. </w:t>
      </w:r>
      <w:fldSimple w:instr=" REF _Ref335675606 \r \h  \* MERGEFORMAT ">
        <w:r w:rsidRPr="005A1A4D">
          <w:rPr>
            <w:sz w:val="26"/>
            <w:szCs w:val="26"/>
          </w:rPr>
          <w:t>29.4</w:t>
        </w:r>
      </w:fldSimple>
      <w:r w:rsidRPr="00162046">
        <w:rPr>
          <w:sz w:val="26"/>
          <w:szCs w:val="26"/>
        </w:rPr>
        <w:t xml:space="preserve"> настоящего Положения, то он признаётся уклонившимся от заключения Договора (Договоров).</w:t>
      </w:r>
      <w:bookmarkEnd w:id="235"/>
    </w:p>
    <w:p w:rsidR="00606252" w:rsidRPr="00162046" w:rsidRDefault="00606252" w:rsidP="00606252">
      <w:pPr>
        <w:numPr>
          <w:ilvl w:val="1"/>
          <w:numId w:val="1"/>
        </w:numPr>
        <w:autoSpaceDE w:val="0"/>
        <w:autoSpaceDN w:val="0"/>
        <w:adjustRightInd w:val="0"/>
        <w:ind w:firstLine="709"/>
        <w:jc w:val="both"/>
        <w:rPr>
          <w:sz w:val="26"/>
          <w:szCs w:val="26"/>
        </w:rPr>
      </w:pPr>
      <w:r>
        <w:rPr>
          <w:sz w:val="26"/>
          <w:szCs w:val="26"/>
        </w:rPr>
        <w:t xml:space="preserve">Если иной срок не установлен Документацией о закупке, </w:t>
      </w:r>
      <w:r w:rsidRPr="00162046">
        <w:rPr>
          <w:sz w:val="26"/>
          <w:szCs w:val="26"/>
        </w:rPr>
        <w:t>Общество в течение 10 (десяти)Рабочих дней со дня получения от победителя Закупки всех экземпляров подписанного Договора (Договоров), а также в установленных Документацией о закупке и настоящим Положением случаях документов, установленных</w:t>
      </w:r>
      <w:r>
        <w:rPr>
          <w:sz w:val="26"/>
          <w:szCs w:val="26"/>
        </w:rPr>
        <w:t xml:space="preserve"> п. </w:t>
      </w:r>
      <w:fldSimple w:instr=" REF _Ref342408528 \r \h  \* MERGEFORMAT ">
        <w:r w:rsidRPr="005A1A4D">
          <w:rPr>
            <w:sz w:val="26"/>
            <w:szCs w:val="26"/>
          </w:rPr>
          <w:t>29.2</w:t>
        </w:r>
      </w:fldSimple>
      <w:r>
        <w:rPr>
          <w:sz w:val="26"/>
          <w:szCs w:val="26"/>
        </w:rPr>
        <w:t>,</w:t>
      </w:r>
      <w:r w:rsidRPr="00162046">
        <w:rPr>
          <w:sz w:val="26"/>
          <w:szCs w:val="26"/>
        </w:rPr>
        <w:t xml:space="preserve"> п. </w:t>
      </w:r>
      <w:fldSimple w:instr=" REF _Ref335675605 \r \h  \* MERGEFORMAT ">
        <w:r w:rsidRPr="005A1A4D">
          <w:rPr>
            <w:sz w:val="26"/>
            <w:szCs w:val="26"/>
          </w:rPr>
          <w:t>29.3</w:t>
        </w:r>
      </w:fldSimple>
      <w:r w:rsidRPr="00162046">
        <w:rPr>
          <w:sz w:val="26"/>
          <w:szCs w:val="26"/>
        </w:rPr>
        <w:t xml:space="preserve">, п. </w:t>
      </w:r>
      <w:fldSimple w:instr=" REF _Ref335675606 \r \h  \* MERGEFORMAT ">
        <w:r w:rsidRPr="005A1A4D">
          <w:rPr>
            <w:sz w:val="26"/>
            <w:szCs w:val="26"/>
          </w:rPr>
          <w:t>29.4</w:t>
        </w:r>
      </w:fldSimple>
      <w:r w:rsidRPr="00162046">
        <w:rPr>
          <w:sz w:val="26"/>
          <w:szCs w:val="26"/>
        </w:rPr>
        <w:t xml:space="preserve"> настоящего Положения, подписываетДоговор (Договоры) и предоставляет один экземпляр Договора (Договоров)победителю Закупки или уполномоченному представителю победител</w:t>
      </w:r>
      <w:r>
        <w:rPr>
          <w:sz w:val="26"/>
          <w:szCs w:val="26"/>
        </w:rPr>
        <w:t>я</w:t>
      </w:r>
      <w:r w:rsidRPr="00162046">
        <w:rPr>
          <w:sz w:val="26"/>
          <w:szCs w:val="26"/>
        </w:rPr>
        <w:t>Закупки, или направляет его по почтовому адресу победителя Закупки, или направляет по адресу места нахождения победителя Закупки.</w:t>
      </w:r>
    </w:p>
    <w:p w:rsidR="00606252" w:rsidRPr="00162046" w:rsidRDefault="00606252" w:rsidP="00606252">
      <w:pPr>
        <w:numPr>
          <w:ilvl w:val="1"/>
          <w:numId w:val="1"/>
        </w:numPr>
        <w:autoSpaceDE w:val="0"/>
        <w:autoSpaceDN w:val="0"/>
        <w:adjustRightInd w:val="0"/>
        <w:ind w:firstLine="709"/>
        <w:jc w:val="both"/>
        <w:rPr>
          <w:sz w:val="26"/>
          <w:szCs w:val="26"/>
        </w:rPr>
      </w:pPr>
      <w:bookmarkStart w:id="236" w:name="_Ref340483611"/>
      <w:r w:rsidRPr="00162046">
        <w:rPr>
          <w:sz w:val="26"/>
          <w:szCs w:val="26"/>
        </w:rPr>
        <w:t>Если Договор (Договоры) в случаях установленных законодательством Российской Федерации или Уставом Общества требует предварительного одобрения (до его заключения) органами управления Общества (Советом директоров Общества, Общим собранием акционеров Обществ</w:t>
      </w:r>
      <w:r>
        <w:rPr>
          <w:sz w:val="26"/>
          <w:szCs w:val="26"/>
        </w:rPr>
        <w:t>а</w:t>
      </w:r>
      <w:r w:rsidRPr="00162046">
        <w:rPr>
          <w:sz w:val="26"/>
          <w:szCs w:val="26"/>
        </w:rPr>
        <w:t>), Общество после получения от победителя Закупки всех экземпляров подписанного Договора (Договоров), а также в установленных Документацией о закупке и настоящим Положением случаях документов, установленных</w:t>
      </w:r>
      <w:r>
        <w:rPr>
          <w:sz w:val="26"/>
          <w:szCs w:val="26"/>
        </w:rPr>
        <w:t xml:space="preserve"> п. </w:t>
      </w:r>
      <w:fldSimple w:instr=" REF _Ref342408528 \r \h  \* MERGEFORMAT ">
        <w:r w:rsidRPr="005A1A4D">
          <w:rPr>
            <w:sz w:val="26"/>
            <w:szCs w:val="26"/>
          </w:rPr>
          <w:t>29.2</w:t>
        </w:r>
      </w:fldSimple>
      <w:r>
        <w:rPr>
          <w:sz w:val="26"/>
          <w:szCs w:val="26"/>
        </w:rPr>
        <w:t>,</w:t>
      </w:r>
      <w:r w:rsidRPr="00162046">
        <w:rPr>
          <w:sz w:val="26"/>
          <w:szCs w:val="26"/>
        </w:rPr>
        <w:t xml:space="preserve"> п. </w:t>
      </w:r>
      <w:fldSimple w:instr=" REF _Ref335675605 \r \h  \* MERGEFORMAT ">
        <w:r w:rsidRPr="005A1A4D">
          <w:rPr>
            <w:sz w:val="26"/>
            <w:szCs w:val="26"/>
          </w:rPr>
          <w:t>29.3</w:t>
        </w:r>
      </w:fldSimple>
      <w:r w:rsidRPr="00162046">
        <w:rPr>
          <w:sz w:val="26"/>
          <w:szCs w:val="26"/>
        </w:rPr>
        <w:t xml:space="preserve">, п. </w:t>
      </w:r>
      <w:fldSimple w:instr=" REF _Ref335675606 \r \h  \* MERGEFORMAT ">
        <w:r w:rsidRPr="005A1A4D">
          <w:rPr>
            <w:sz w:val="26"/>
            <w:szCs w:val="26"/>
          </w:rPr>
          <w:t>29.4</w:t>
        </w:r>
      </w:fldSimple>
      <w:r w:rsidRPr="00162046">
        <w:rPr>
          <w:sz w:val="26"/>
          <w:szCs w:val="26"/>
        </w:rPr>
        <w:t xml:space="preserve"> настоящего Положения, направляет Договор (Договоры) на предварительное одобрение Договора (Договоров) таким органом управления Общества.</w:t>
      </w:r>
      <w:bookmarkEnd w:id="236"/>
    </w:p>
    <w:p w:rsidR="00606252" w:rsidRPr="00162046" w:rsidRDefault="00606252" w:rsidP="00606252">
      <w:pPr>
        <w:numPr>
          <w:ilvl w:val="1"/>
          <w:numId w:val="1"/>
        </w:numPr>
        <w:autoSpaceDE w:val="0"/>
        <w:autoSpaceDN w:val="0"/>
        <w:adjustRightInd w:val="0"/>
        <w:ind w:firstLine="709"/>
        <w:jc w:val="both"/>
        <w:rPr>
          <w:sz w:val="26"/>
          <w:szCs w:val="26"/>
        </w:rPr>
      </w:pPr>
      <w:bookmarkStart w:id="237" w:name="_Ref335677126"/>
      <w:bookmarkStart w:id="238" w:name="_Ref340082580"/>
      <w:r w:rsidRPr="00162046">
        <w:rPr>
          <w:sz w:val="26"/>
          <w:szCs w:val="26"/>
        </w:rPr>
        <w:t>Общество в течение 10 (десяти) Рабочих дней со дня принятия решения о предварительном одобрении Договора (Договоров) органом управления Общества, установленным п.</w:t>
      </w:r>
      <w:bookmarkEnd w:id="237"/>
      <w:r w:rsidR="008C30C3" w:rsidRPr="00162046">
        <w:rPr>
          <w:sz w:val="26"/>
          <w:szCs w:val="26"/>
        </w:rPr>
        <w:fldChar w:fldCharType="begin"/>
      </w:r>
      <w:r w:rsidRPr="00162046">
        <w:rPr>
          <w:sz w:val="26"/>
          <w:szCs w:val="26"/>
        </w:rPr>
        <w:instrText xml:space="preserve"> REF _Ref340483611 \r \h </w:instrText>
      </w:r>
      <w:r>
        <w:rPr>
          <w:sz w:val="26"/>
          <w:szCs w:val="26"/>
        </w:rPr>
        <w:instrText xml:space="preserve"> \* MERGEFORMAT </w:instrText>
      </w:r>
      <w:r w:rsidR="008C30C3" w:rsidRPr="00162046">
        <w:rPr>
          <w:sz w:val="26"/>
          <w:szCs w:val="26"/>
        </w:rPr>
      </w:r>
      <w:r w:rsidR="008C30C3" w:rsidRPr="00162046">
        <w:rPr>
          <w:sz w:val="26"/>
          <w:szCs w:val="26"/>
        </w:rPr>
        <w:fldChar w:fldCharType="separate"/>
      </w:r>
      <w:r>
        <w:rPr>
          <w:sz w:val="26"/>
          <w:szCs w:val="26"/>
        </w:rPr>
        <w:t>29.7</w:t>
      </w:r>
      <w:r w:rsidR="008C30C3" w:rsidRPr="00162046">
        <w:rPr>
          <w:sz w:val="26"/>
          <w:szCs w:val="26"/>
        </w:rPr>
        <w:fldChar w:fldCharType="end"/>
      </w:r>
      <w:r w:rsidRPr="00162046">
        <w:rPr>
          <w:sz w:val="26"/>
          <w:szCs w:val="26"/>
        </w:rPr>
        <w:t xml:space="preserve"> настоящего Положения, подписывает Договор (Договоры) и предоставляет один экземпляр Договора (Договоров) победителю Закупки или уполномоченному представителю победителя Закупки, или направляет его по почтовому адресу победителя Закупки, или направляет по адресу места нахождения победителя Закупки.</w:t>
      </w:r>
      <w:bookmarkEnd w:id="238"/>
    </w:p>
    <w:p w:rsidR="00606252" w:rsidRPr="00162046" w:rsidRDefault="00606252" w:rsidP="00606252">
      <w:pPr>
        <w:numPr>
          <w:ilvl w:val="1"/>
          <w:numId w:val="1"/>
        </w:numPr>
        <w:autoSpaceDE w:val="0"/>
        <w:autoSpaceDN w:val="0"/>
        <w:adjustRightInd w:val="0"/>
        <w:ind w:firstLine="709"/>
        <w:jc w:val="both"/>
        <w:rPr>
          <w:sz w:val="26"/>
          <w:szCs w:val="26"/>
        </w:rPr>
      </w:pPr>
      <w:bookmarkStart w:id="239" w:name="_Ref335677979"/>
      <w:bookmarkStart w:id="240" w:name="_Ref340082616"/>
      <w:r w:rsidRPr="00162046">
        <w:rPr>
          <w:sz w:val="26"/>
          <w:szCs w:val="26"/>
        </w:rPr>
        <w:t xml:space="preserve">Если Договор (Договоры) не был(не были) одобрен(одобрены) органом управления Общества, установленным п. </w:t>
      </w:r>
      <w:fldSimple w:instr=" REF _Ref340483611 \r \h  \* MERGEFORMAT ">
        <w:r w:rsidRPr="005A1A4D">
          <w:rPr>
            <w:sz w:val="26"/>
            <w:szCs w:val="26"/>
          </w:rPr>
          <w:t>29.7</w:t>
        </w:r>
      </w:fldSimple>
      <w:r w:rsidRPr="00162046">
        <w:rPr>
          <w:sz w:val="26"/>
          <w:szCs w:val="26"/>
        </w:rPr>
        <w:t xml:space="preserve"> настоящего Положения, то Закупка признаётся несостоявшейся.</w:t>
      </w:r>
      <w:bookmarkEnd w:id="239"/>
      <w:bookmarkEnd w:id="240"/>
    </w:p>
    <w:p w:rsidR="00606252" w:rsidRPr="00162046" w:rsidRDefault="00606252" w:rsidP="00606252">
      <w:pPr>
        <w:numPr>
          <w:ilvl w:val="1"/>
          <w:numId w:val="1"/>
        </w:numPr>
        <w:suppressAutoHyphens/>
        <w:ind w:firstLine="709"/>
        <w:jc w:val="both"/>
        <w:rPr>
          <w:sz w:val="26"/>
          <w:szCs w:val="26"/>
        </w:rPr>
      </w:pPr>
      <w:bookmarkStart w:id="241" w:name="_Ref374548747"/>
      <w:bookmarkStart w:id="242" w:name="_Ref335677824"/>
      <w:r w:rsidRPr="00162046">
        <w:rPr>
          <w:sz w:val="26"/>
          <w:szCs w:val="26"/>
        </w:rPr>
        <w:t>Если победитель Закупки признан уклонившимся от заключения Договора (Договоров), то Общество вправе не позднее 5 (пяти) Рабочих дней со дня признания победителя Закупки уклонившимся от заключения Договора (Договоров) направить Участнику, которому присвоен второй номер, протокол, в который занесены сведения об Участнике, которому присвоен второй порядковый номер, с приложением проекта Договора (Договоров), который (которые) составляется путём включения в проект Договора (Договоров), приложенный к Документации о закупке, условий Договора (Договоров), сведения о которых содержатся в Заявке Участника, которому присвоен второй порядковый номер.</w:t>
      </w:r>
      <w:bookmarkEnd w:id="241"/>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Участник, которому присвоен второй порядковый номер, не вправе отказаться от заключения Договора (Договоров), направленного ему в случае, установленном п. </w:t>
      </w:r>
      <w:r w:rsidR="008C30C3">
        <w:rPr>
          <w:sz w:val="26"/>
          <w:szCs w:val="26"/>
        </w:rPr>
        <w:fldChar w:fldCharType="begin"/>
      </w:r>
      <w:r>
        <w:rPr>
          <w:sz w:val="26"/>
          <w:szCs w:val="26"/>
        </w:rPr>
        <w:instrText xml:space="preserve"> REF _Ref374548747 \r \h </w:instrText>
      </w:r>
      <w:r w:rsidR="008C30C3">
        <w:rPr>
          <w:sz w:val="26"/>
          <w:szCs w:val="26"/>
        </w:rPr>
      </w:r>
      <w:r w:rsidR="008C30C3">
        <w:rPr>
          <w:sz w:val="26"/>
          <w:szCs w:val="26"/>
        </w:rPr>
        <w:fldChar w:fldCharType="separate"/>
      </w:r>
      <w:r>
        <w:rPr>
          <w:sz w:val="26"/>
          <w:szCs w:val="26"/>
        </w:rPr>
        <w:t>29.10</w:t>
      </w:r>
      <w:r w:rsidR="008C30C3">
        <w:rPr>
          <w:sz w:val="26"/>
          <w:szCs w:val="26"/>
        </w:rPr>
        <w:fldChar w:fldCharType="end"/>
      </w:r>
      <w:r w:rsidRPr="00162046">
        <w:rPr>
          <w:sz w:val="26"/>
          <w:szCs w:val="26"/>
        </w:rPr>
        <w:t>настоящего Положения.</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Договор (Договоры) с Участником, которому присвоен второй порядковый номер, заключается в порядке, установленном п. </w:t>
      </w:r>
      <w:r w:rsidR="008C30C3">
        <w:rPr>
          <w:sz w:val="26"/>
          <w:szCs w:val="26"/>
        </w:rPr>
        <w:fldChar w:fldCharType="begin"/>
      </w:r>
      <w:r>
        <w:rPr>
          <w:sz w:val="26"/>
          <w:szCs w:val="26"/>
        </w:rPr>
        <w:instrText xml:space="preserve"> REF _Ref335675603 \r \h </w:instrText>
      </w:r>
      <w:r w:rsidR="008C30C3">
        <w:rPr>
          <w:sz w:val="26"/>
          <w:szCs w:val="26"/>
        </w:rPr>
      </w:r>
      <w:r w:rsidR="008C30C3">
        <w:rPr>
          <w:sz w:val="26"/>
          <w:szCs w:val="26"/>
        </w:rPr>
        <w:fldChar w:fldCharType="separate"/>
      </w:r>
      <w:r>
        <w:rPr>
          <w:sz w:val="26"/>
          <w:szCs w:val="26"/>
        </w:rPr>
        <w:t>29.1</w:t>
      </w:r>
      <w:r w:rsidR="008C30C3">
        <w:rPr>
          <w:sz w:val="26"/>
          <w:szCs w:val="26"/>
        </w:rPr>
        <w:fldChar w:fldCharType="end"/>
      </w:r>
      <w:r>
        <w:rPr>
          <w:sz w:val="26"/>
          <w:szCs w:val="26"/>
        </w:rPr>
        <w:t>-</w:t>
      </w:r>
      <w:r w:rsidR="008C30C3">
        <w:rPr>
          <w:sz w:val="26"/>
          <w:szCs w:val="26"/>
        </w:rPr>
        <w:fldChar w:fldCharType="begin"/>
      </w:r>
      <w:r>
        <w:rPr>
          <w:sz w:val="26"/>
          <w:szCs w:val="26"/>
        </w:rPr>
        <w:instrText xml:space="preserve"> REF _Ref335677979 \r \h </w:instrText>
      </w:r>
      <w:r w:rsidR="008C30C3">
        <w:rPr>
          <w:sz w:val="26"/>
          <w:szCs w:val="26"/>
        </w:rPr>
      </w:r>
      <w:r w:rsidR="008C30C3">
        <w:rPr>
          <w:sz w:val="26"/>
          <w:szCs w:val="26"/>
        </w:rPr>
        <w:fldChar w:fldCharType="separate"/>
      </w:r>
      <w:r>
        <w:rPr>
          <w:sz w:val="26"/>
          <w:szCs w:val="26"/>
        </w:rPr>
        <w:t>29.9</w:t>
      </w:r>
      <w:r w:rsidR="008C30C3">
        <w:rPr>
          <w:sz w:val="26"/>
          <w:szCs w:val="26"/>
        </w:rPr>
        <w:fldChar w:fldCharType="end"/>
      </w:r>
      <w:r w:rsidRPr="00162046">
        <w:rPr>
          <w:sz w:val="26"/>
          <w:szCs w:val="26"/>
        </w:rPr>
        <w:t>настоящего Положения.</w:t>
      </w:r>
    </w:p>
    <w:p w:rsidR="00606252" w:rsidRPr="00162046" w:rsidRDefault="00606252" w:rsidP="00606252">
      <w:pPr>
        <w:numPr>
          <w:ilvl w:val="1"/>
          <w:numId w:val="1"/>
        </w:numPr>
        <w:suppressAutoHyphens/>
        <w:ind w:firstLine="709"/>
        <w:jc w:val="both"/>
        <w:rPr>
          <w:sz w:val="26"/>
          <w:szCs w:val="26"/>
        </w:rPr>
      </w:pPr>
      <w:bookmarkStart w:id="243" w:name="_Ref374548822"/>
      <w:r w:rsidRPr="00162046">
        <w:rPr>
          <w:sz w:val="26"/>
          <w:szCs w:val="26"/>
        </w:rPr>
        <w:t>Если Участник, которому присвоен второй порядковый номер, признан уклонившимся от заключения Договора (Договоров), то Общество вправе не позднее 5 (пяти) Рабочих дней со дня признания Участника, которому присвоен второй порядковый номер, уклонившемся от заключения Договора (Договоров) направить Участнику, которому присвоен третий порядковый номер, протокол, в который занесены сведения об Участнике, которому присвоен третий порядковый номер, с приложением проекта Договора (Договоров), который (которые) составляется путём включения в проект Договора (Договоров), приложенный к Документации о закупке, условий Договора (Договоров), сведения о которых содержаться в Заявке Участника, которому присвоен третий порядковый номер.</w:t>
      </w:r>
      <w:bookmarkEnd w:id="243"/>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Участник, которому присвоен третий порядковый номер, вправе отказаться от заключения Договора (Договоров), направленного ему в случае, установленном п. </w:t>
      </w:r>
      <w:r w:rsidR="008C30C3">
        <w:rPr>
          <w:sz w:val="26"/>
          <w:szCs w:val="26"/>
        </w:rPr>
        <w:fldChar w:fldCharType="begin"/>
      </w:r>
      <w:r>
        <w:rPr>
          <w:sz w:val="26"/>
          <w:szCs w:val="26"/>
        </w:rPr>
        <w:instrText xml:space="preserve"> REF _Ref374548822 \r \h </w:instrText>
      </w:r>
      <w:r w:rsidR="008C30C3">
        <w:rPr>
          <w:sz w:val="26"/>
          <w:szCs w:val="26"/>
        </w:rPr>
      </w:r>
      <w:r w:rsidR="008C30C3">
        <w:rPr>
          <w:sz w:val="26"/>
          <w:szCs w:val="26"/>
        </w:rPr>
        <w:fldChar w:fldCharType="separate"/>
      </w:r>
      <w:r>
        <w:rPr>
          <w:sz w:val="26"/>
          <w:szCs w:val="26"/>
        </w:rPr>
        <w:t>29.13</w:t>
      </w:r>
      <w:r w:rsidR="008C30C3">
        <w:rPr>
          <w:sz w:val="26"/>
          <w:szCs w:val="26"/>
        </w:rPr>
        <w:fldChar w:fldCharType="end"/>
      </w:r>
      <w:r w:rsidRPr="00162046">
        <w:rPr>
          <w:sz w:val="26"/>
          <w:szCs w:val="26"/>
        </w:rPr>
        <w:t xml:space="preserve"> настоящего Положения</w:t>
      </w:r>
    </w:p>
    <w:p w:rsidR="00606252" w:rsidRPr="00162046" w:rsidRDefault="00606252" w:rsidP="00606252">
      <w:pPr>
        <w:numPr>
          <w:ilvl w:val="1"/>
          <w:numId w:val="1"/>
        </w:numPr>
        <w:suppressAutoHyphens/>
        <w:ind w:firstLine="709"/>
        <w:jc w:val="both"/>
        <w:rPr>
          <w:sz w:val="26"/>
          <w:szCs w:val="26"/>
        </w:rPr>
      </w:pPr>
      <w:r w:rsidRPr="00162046">
        <w:rPr>
          <w:sz w:val="26"/>
          <w:szCs w:val="26"/>
        </w:rPr>
        <w:t>Если Участник, которому присвоен третий порядковый номер, не отказался от заключения Договора (Договоров), то Договор с Участником, которому присвоен третий порядковый номер, заключается в порядке, установленном п.</w:t>
      </w:r>
      <w:r w:rsidR="008C30C3">
        <w:rPr>
          <w:sz w:val="26"/>
          <w:szCs w:val="26"/>
        </w:rPr>
        <w:fldChar w:fldCharType="begin"/>
      </w:r>
      <w:r>
        <w:rPr>
          <w:sz w:val="26"/>
          <w:szCs w:val="26"/>
        </w:rPr>
        <w:instrText xml:space="preserve"> REF _Ref335675603 \r \h </w:instrText>
      </w:r>
      <w:r w:rsidR="008C30C3">
        <w:rPr>
          <w:sz w:val="26"/>
          <w:szCs w:val="26"/>
        </w:rPr>
      </w:r>
      <w:r w:rsidR="008C30C3">
        <w:rPr>
          <w:sz w:val="26"/>
          <w:szCs w:val="26"/>
        </w:rPr>
        <w:fldChar w:fldCharType="separate"/>
      </w:r>
      <w:r>
        <w:rPr>
          <w:sz w:val="26"/>
          <w:szCs w:val="26"/>
        </w:rPr>
        <w:t>29.1</w:t>
      </w:r>
      <w:r w:rsidR="008C30C3">
        <w:rPr>
          <w:sz w:val="26"/>
          <w:szCs w:val="26"/>
        </w:rPr>
        <w:fldChar w:fldCharType="end"/>
      </w:r>
      <w:r>
        <w:rPr>
          <w:sz w:val="26"/>
          <w:szCs w:val="26"/>
        </w:rPr>
        <w:t>-</w:t>
      </w:r>
      <w:r w:rsidR="008C30C3">
        <w:rPr>
          <w:sz w:val="26"/>
          <w:szCs w:val="26"/>
        </w:rPr>
        <w:fldChar w:fldCharType="begin"/>
      </w:r>
      <w:r>
        <w:rPr>
          <w:sz w:val="26"/>
          <w:szCs w:val="26"/>
        </w:rPr>
        <w:instrText xml:space="preserve"> REF _Ref335677979 \r \h </w:instrText>
      </w:r>
      <w:r w:rsidR="008C30C3">
        <w:rPr>
          <w:sz w:val="26"/>
          <w:szCs w:val="26"/>
        </w:rPr>
      </w:r>
      <w:r w:rsidR="008C30C3">
        <w:rPr>
          <w:sz w:val="26"/>
          <w:szCs w:val="26"/>
        </w:rPr>
        <w:fldChar w:fldCharType="separate"/>
      </w:r>
      <w:r>
        <w:rPr>
          <w:sz w:val="26"/>
          <w:szCs w:val="26"/>
        </w:rPr>
        <w:t>29.9</w:t>
      </w:r>
      <w:r w:rsidR="008C30C3">
        <w:rPr>
          <w:sz w:val="26"/>
          <w:szCs w:val="26"/>
        </w:rPr>
        <w:fldChar w:fldCharType="end"/>
      </w:r>
      <w:r w:rsidRPr="00162046">
        <w:rPr>
          <w:sz w:val="26"/>
          <w:szCs w:val="26"/>
        </w:rPr>
        <w:t xml:space="preserve"> настоящего Положения за исключением п. </w:t>
      </w:r>
      <w:r w:rsidR="008C30C3">
        <w:rPr>
          <w:sz w:val="26"/>
          <w:szCs w:val="26"/>
        </w:rPr>
        <w:fldChar w:fldCharType="begin"/>
      </w:r>
      <w:r>
        <w:rPr>
          <w:sz w:val="26"/>
          <w:szCs w:val="26"/>
        </w:rPr>
        <w:instrText xml:space="preserve"> REF _Ref335678575 \r \h </w:instrText>
      </w:r>
      <w:r w:rsidR="008C30C3">
        <w:rPr>
          <w:sz w:val="26"/>
          <w:szCs w:val="26"/>
        </w:rPr>
      </w:r>
      <w:r w:rsidR="008C30C3">
        <w:rPr>
          <w:sz w:val="26"/>
          <w:szCs w:val="26"/>
        </w:rPr>
        <w:fldChar w:fldCharType="separate"/>
      </w:r>
      <w:r>
        <w:rPr>
          <w:sz w:val="26"/>
          <w:szCs w:val="26"/>
        </w:rPr>
        <w:t>30.5</w:t>
      </w:r>
      <w:r w:rsidR="008C30C3">
        <w:rPr>
          <w:sz w:val="26"/>
          <w:szCs w:val="26"/>
        </w:rPr>
        <w:fldChar w:fldCharType="end"/>
      </w:r>
      <w:r w:rsidRPr="00162046">
        <w:rPr>
          <w:sz w:val="26"/>
          <w:szCs w:val="26"/>
        </w:rPr>
        <w:t>настоящего Положения.</w:t>
      </w:r>
    </w:p>
    <w:p w:rsidR="00606252" w:rsidRPr="00162046" w:rsidRDefault="00606252" w:rsidP="00606252">
      <w:pPr>
        <w:numPr>
          <w:ilvl w:val="1"/>
          <w:numId w:val="1"/>
        </w:numPr>
        <w:suppressAutoHyphens/>
        <w:ind w:firstLine="709"/>
        <w:jc w:val="both"/>
        <w:rPr>
          <w:sz w:val="26"/>
          <w:szCs w:val="26"/>
        </w:rPr>
      </w:pPr>
      <w:bookmarkStart w:id="244" w:name="_Ref374549014"/>
      <w:r w:rsidRPr="00162046">
        <w:rPr>
          <w:sz w:val="26"/>
          <w:szCs w:val="26"/>
        </w:rPr>
        <w:t>Если Участник, которому присвоен третий порядковый номер, не исполнил требования, установленные</w:t>
      </w:r>
      <w:r>
        <w:rPr>
          <w:sz w:val="26"/>
          <w:szCs w:val="26"/>
        </w:rPr>
        <w:t xml:space="preserve"> п.</w:t>
      </w:r>
      <w:r w:rsidR="008C30C3">
        <w:rPr>
          <w:sz w:val="26"/>
          <w:szCs w:val="26"/>
        </w:rPr>
        <w:fldChar w:fldCharType="begin"/>
      </w:r>
      <w:r>
        <w:rPr>
          <w:sz w:val="26"/>
          <w:szCs w:val="26"/>
        </w:rPr>
        <w:instrText xml:space="preserve"> REF _Ref335675603 \r \h </w:instrText>
      </w:r>
      <w:r w:rsidR="008C30C3">
        <w:rPr>
          <w:sz w:val="26"/>
          <w:szCs w:val="26"/>
        </w:rPr>
      </w:r>
      <w:r w:rsidR="008C30C3">
        <w:rPr>
          <w:sz w:val="26"/>
          <w:szCs w:val="26"/>
        </w:rPr>
        <w:fldChar w:fldCharType="separate"/>
      </w:r>
      <w:r>
        <w:rPr>
          <w:sz w:val="26"/>
          <w:szCs w:val="26"/>
        </w:rPr>
        <w:t>29.1</w:t>
      </w:r>
      <w:r w:rsidR="008C30C3">
        <w:rPr>
          <w:sz w:val="26"/>
          <w:szCs w:val="26"/>
        </w:rPr>
        <w:fldChar w:fldCharType="end"/>
      </w:r>
      <w:r>
        <w:rPr>
          <w:sz w:val="26"/>
          <w:szCs w:val="26"/>
        </w:rPr>
        <w:t xml:space="preserve">, п. </w:t>
      </w:r>
      <w:r w:rsidR="008C30C3">
        <w:rPr>
          <w:sz w:val="26"/>
          <w:szCs w:val="26"/>
        </w:rPr>
        <w:fldChar w:fldCharType="begin"/>
      </w:r>
      <w:r>
        <w:rPr>
          <w:sz w:val="26"/>
          <w:szCs w:val="26"/>
        </w:rPr>
        <w:instrText xml:space="preserve"> REF _Ref342408528 \r \h </w:instrText>
      </w:r>
      <w:r w:rsidR="008C30C3">
        <w:rPr>
          <w:sz w:val="26"/>
          <w:szCs w:val="26"/>
        </w:rPr>
      </w:r>
      <w:r w:rsidR="008C30C3">
        <w:rPr>
          <w:sz w:val="26"/>
          <w:szCs w:val="26"/>
        </w:rPr>
        <w:fldChar w:fldCharType="separate"/>
      </w:r>
      <w:r>
        <w:rPr>
          <w:sz w:val="26"/>
          <w:szCs w:val="26"/>
        </w:rPr>
        <w:t>29.2</w:t>
      </w:r>
      <w:r w:rsidR="008C30C3">
        <w:rPr>
          <w:sz w:val="26"/>
          <w:szCs w:val="26"/>
        </w:rPr>
        <w:fldChar w:fldCharType="end"/>
      </w:r>
      <w:r>
        <w:rPr>
          <w:sz w:val="26"/>
          <w:szCs w:val="26"/>
        </w:rPr>
        <w:t xml:space="preserve">, п. </w:t>
      </w:r>
      <w:r w:rsidR="008C30C3">
        <w:rPr>
          <w:sz w:val="26"/>
          <w:szCs w:val="26"/>
        </w:rPr>
        <w:fldChar w:fldCharType="begin"/>
      </w:r>
      <w:r>
        <w:rPr>
          <w:sz w:val="26"/>
          <w:szCs w:val="26"/>
        </w:rPr>
        <w:instrText xml:space="preserve"> REF _Ref335675605 \r \h </w:instrText>
      </w:r>
      <w:r w:rsidR="008C30C3">
        <w:rPr>
          <w:sz w:val="26"/>
          <w:szCs w:val="26"/>
        </w:rPr>
      </w:r>
      <w:r w:rsidR="008C30C3">
        <w:rPr>
          <w:sz w:val="26"/>
          <w:szCs w:val="26"/>
        </w:rPr>
        <w:fldChar w:fldCharType="separate"/>
      </w:r>
      <w:r>
        <w:rPr>
          <w:sz w:val="26"/>
          <w:szCs w:val="26"/>
        </w:rPr>
        <w:t>29.3</w:t>
      </w:r>
      <w:r w:rsidR="008C30C3">
        <w:rPr>
          <w:sz w:val="26"/>
          <w:szCs w:val="26"/>
        </w:rPr>
        <w:fldChar w:fldCharType="end"/>
      </w:r>
      <w:r>
        <w:rPr>
          <w:sz w:val="26"/>
          <w:szCs w:val="26"/>
        </w:rPr>
        <w:t xml:space="preserve"> и п. </w:t>
      </w:r>
      <w:r w:rsidR="008C30C3">
        <w:rPr>
          <w:sz w:val="26"/>
          <w:szCs w:val="26"/>
        </w:rPr>
        <w:fldChar w:fldCharType="begin"/>
      </w:r>
      <w:r>
        <w:rPr>
          <w:sz w:val="26"/>
          <w:szCs w:val="26"/>
        </w:rPr>
        <w:instrText xml:space="preserve"> REF _Ref335675606 \r \h </w:instrText>
      </w:r>
      <w:r w:rsidR="008C30C3">
        <w:rPr>
          <w:sz w:val="26"/>
          <w:szCs w:val="26"/>
        </w:rPr>
      </w:r>
      <w:r w:rsidR="008C30C3">
        <w:rPr>
          <w:sz w:val="26"/>
          <w:szCs w:val="26"/>
        </w:rPr>
        <w:fldChar w:fldCharType="separate"/>
      </w:r>
      <w:r>
        <w:rPr>
          <w:sz w:val="26"/>
          <w:szCs w:val="26"/>
        </w:rPr>
        <w:t>29.4</w:t>
      </w:r>
      <w:r w:rsidR="008C30C3">
        <w:rPr>
          <w:sz w:val="26"/>
          <w:szCs w:val="26"/>
        </w:rPr>
        <w:fldChar w:fldCharType="end"/>
      </w:r>
      <w:r w:rsidRPr="00162046">
        <w:rPr>
          <w:sz w:val="26"/>
          <w:szCs w:val="26"/>
        </w:rPr>
        <w:t>настоящего Положения, то он признаётся отказавшимся от заключения Договора (Договоров).</w:t>
      </w:r>
      <w:bookmarkEnd w:id="244"/>
    </w:p>
    <w:p w:rsidR="00606252" w:rsidRDefault="00606252" w:rsidP="00606252">
      <w:pPr>
        <w:numPr>
          <w:ilvl w:val="1"/>
          <w:numId w:val="1"/>
        </w:numPr>
        <w:suppressAutoHyphens/>
        <w:ind w:firstLine="709"/>
        <w:jc w:val="both"/>
        <w:rPr>
          <w:sz w:val="26"/>
          <w:szCs w:val="26"/>
        </w:rPr>
      </w:pPr>
      <w:bookmarkStart w:id="245" w:name="_Ref374549142"/>
      <w:r w:rsidRPr="00162046">
        <w:rPr>
          <w:sz w:val="26"/>
          <w:szCs w:val="26"/>
        </w:rPr>
        <w:t xml:space="preserve">Общество имеет право заключить Договор (Договоры) с Участником, которому присвоен четвёртый и последующий порядковый номер, в порядке, установленном </w:t>
      </w:r>
      <w:r>
        <w:rPr>
          <w:sz w:val="26"/>
          <w:szCs w:val="26"/>
        </w:rPr>
        <w:t xml:space="preserve">п. </w:t>
      </w:r>
      <w:r w:rsidR="008C30C3">
        <w:rPr>
          <w:sz w:val="26"/>
          <w:szCs w:val="26"/>
        </w:rPr>
        <w:fldChar w:fldCharType="begin"/>
      </w:r>
      <w:r>
        <w:rPr>
          <w:sz w:val="26"/>
          <w:szCs w:val="26"/>
        </w:rPr>
        <w:instrText xml:space="preserve"> REF _Ref374548822 \r \h </w:instrText>
      </w:r>
      <w:r w:rsidR="008C30C3">
        <w:rPr>
          <w:sz w:val="26"/>
          <w:szCs w:val="26"/>
        </w:rPr>
      </w:r>
      <w:r w:rsidR="008C30C3">
        <w:rPr>
          <w:sz w:val="26"/>
          <w:szCs w:val="26"/>
        </w:rPr>
        <w:fldChar w:fldCharType="separate"/>
      </w:r>
      <w:r>
        <w:rPr>
          <w:sz w:val="26"/>
          <w:szCs w:val="26"/>
        </w:rPr>
        <w:t>29.13</w:t>
      </w:r>
      <w:r w:rsidR="008C30C3">
        <w:rPr>
          <w:sz w:val="26"/>
          <w:szCs w:val="26"/>
        </w:rPr>
        <w:fldChar w:fldCharType="end"/>
      </w:r>
      <w:r>
        <w:rPr>
          <w:sz w:val="26"/>
          <w:szCs w:val="26"/>
        </w:rPr>
        <w:t>-</w:t>
      </w:r>
      <w:r w:rsidR="008C30C3">
        <w:rPr>
          <w:sz w:val="26"/>
          <w:szCs w:val="26"/>
        </w:rPr>
        <w:fldChar w:fldCharType="begin"/>
      </w:r>
      <w:r>
        <w:rPr>
          <w:sz w:val="26"/>
          <w:szCs w:val="26"/>
        </w:rPr>
        <w:instrText xml:space="preserve"> REF _Ref374549014 \r \h </w:instrText>
      </w:r>
      <w:r w:rsidR="008C30C3">
        <w:rPr>
          <w:sz w:val="26"/>
          <w:szCs w:val="26"/>
        </w:rPr>
      </w:r>
      <w:r w:rsidR="008C30C3">
        <w:rPr>
          <w:sz w:val="26"/>
          <w:szCs w:val="26"/>
        </w:rPr>
        <w:fldChar w:fldCharType="separate"/>
      </w:r>
      <w:r>
        <w:rPr>
          <w:sz w:val="26"/>
          <w:szCs w:val="26"/>
        </w:rPr>
        <w:t>29.16</w:t>
      </w:r>
      <w:r w:rsidR="008C30C3">
        <w:rPr>
          <w:sz w:val="26"/>
          <w:szCs w:val="26"/>
        </w:rPr>
        <w:fldChar w:fldCharType="end"/>
      </w:r>
      <w:r>
        <w:rPr>
          <w:sz w:val="26"/>
          <w:szCs w:val="26"/>
        </w:rPr>
        <w:t xml:space="preserve"> </w:t>
      </w:r>
      <w:r w:rsidRPr="00162046">
        <w:rPr>
          <w:sz w:val="26"/>
          <w:szCs w:val="26"/>
        </w:rPr>
        <w:t>настоящего Положения, при условии, если все предыдущие Участники или признаны уклонившимися от заключения Договора (Договоров)</w:t>
      </w:r>
      <w:r>
        <w:rPr>
          <w:sz w:val="26"/>
          <w:szCs w:val="26"/>
        </w:rPr>
        <w:t>,</w:t>
      </w:r>
      <w:r w:rsidRPr="00162046">
        <w:rPr>
          <w:sz w:val="26"/>
          <w:szCs w:val="26"/>
        </w:rPr>
        <w:t xml:space="preserve"> или отказались от заключения Договора (Договоров).</w:t>
      </w:r>
      <w:bookmarkEnd w:id="245"/>
    </w:p>
    <w:p w:rsidR="00606252" w:rsidRPr="00162046" w:rsidRDefault="00606252" w:rsidP="00606252">
      <w:pPr>
        <w:numPr>
          <w:ilvl w:val="1"/>
          <w:numId w:val="1"/>
        </w:numPr>
        <w:autoSpaceDE w:val="0"/>
        <w:autoSpaceDN w:val="0"/>
        <w:adjustRightInd w:val="0"/>
        <w:ind w:firstLine="709"/>
        <w:jc w:val="both"/>
        <w:rPr>
          <w:sz w:val="26"/>
          <w:szCs w:val="26"/>
        </w:rPr>
      </w:pPr>
      <w:r>
        <w:rPr>
          <w:sz w:val="26"/>
          <w:szCs w:val="26"/>
        </w:rPr>
        <w:t>В случае если Документацией о закупке предусмотрена возможность признания победителем Закупки нескольких Участников, то в Документации о закупке может быть установлен иной порядок перехода прав и обязанностей по заключению Договора (Договоров), чем установлено в п.</w:t>
      </w:r>
      <w:r w:rsidR="008C30C3">
        <w:rPr>
          <w:sz w:val="26"/>
          <w:szCs w:val="26"/>
        </w:rPr>
        <w:fldChar w:fldCharType="begin"/>
      </w:r>
      <w:r>
        <w:rPr>
          <w:sz w:val="26"/>
          <w:szCs w:val="26"/>
        </w:rPr>
        <w:instrText xml:space="preserve"> REF _Ref374548747 \r \h </w:instrText>
      </w:r>
      <w:r w:rsidR="008C30C3">
        <w:rPr>
          <w:sz w:val="26"/>
          <w:szCs w:val="26"/>
        </w:rPr>
      </w:r>
      <w:r w:rsidR="008C30C3">
        <w:rPr>
          <w:sz w:val="26"/>
          <w:szCs w:val="26"/>
        </w:rPr>
        <w:fldChar w:fldCharType="separate"/>
      </w:r>
      <w:r>
        <w:rPr>
          <w:sz w:val="26"/>
          <w:szCs w:val="26"/>
        </w:rPr>
        <w:t>30.10</w:t>
      </w:r>
      <w:r w:rsidR="008C30C3">
        <w:rPr>
          <w:sz w:val="26"/>
          <w:szCs w:val="26"/>
        </w:rPr>
        <w:fldChar w:fldCharType="end"/>
      </w:r>
      <w:r>
        <w:rPr>
          <w:sz w:val="26"/>
          <w:szCs w:val="26"/>
        </w:rPr>
        <w:t>-</w:t>
      </w:r>
      <w:r w:rsidR="008C30C3">
        <w:rPr>
          <w:sz w:val="26"/>
          <w:szCs w:val="26"/>
        </w:rPr>
        <w:fldChar w:fldCharType="begin"/>
      </w:r>
      <w:r>
        <w:rPr>
          <w:sz w:val="26"/>
          <w:szCs w:val="26"/>
        </w:rPr>
        <w:instrText xml:space="preserve"> REF _Ref374549142 \r \h </w:instrText>
      </w:r>
      <w:r w:rsidR="008C30C3">
        <w:rPr>
          <w:sz w:val="26"/>
          <w:szCs w:val="26"/>
        </w:rPr>
      </w:r>
      <w:r w:rsidR="008C30C3">
        <w:rPr>
          <w:sz w:val="26"/>
          <w:szCs w:val="26"/>
        </w:rPr>
        <w:fldChar w:fldCharType="separate"/>
      </w:r>
      <w:r>
        <w:rPr>
          <w:sz w:val="26"/>
          <w:szCs w:val="26"/>
        </w:rPr>
        <w:t>30.17</w:t>
      </w:r>
      <w:r w:rsidR="008C30C3">
        <w:rPr>
          <w:sz w:val="26"/>
          <w:szCs w:val="26"/>
        </w:rPr>
        <w:fldChar w:fldCharType="end"/>
      </w:r>
      <w:r>
        <w:rPr>
          <w:sz w:val="26"/>
          <w:szCs w:val="26"/>
        </w:rPr>
        <w:t xml:space="preserve"> настоящего Положения. </w:t>
      </w:r>
    </w:p>
    <w:bookmarkEnd w:id="242"/>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(Договоров) в установленные настоящим подразделом сроки, сторона, для которой создалась невозможность своевременного подписания Договора (Договоров), обязана в течение 1 (одного)Рабочего дня уведомить другую сторону о наличии таких обстоятельств или судебных актов. При этом течение установленных в настоящем подразделе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подписанию сторонами Договора (Договоров),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w:t>
      </w:r>
    </w:p>
    <w:p w:rsidR="00606252" w:rsidRPr="00162046" w:rsidRDefault="00606252" w:rsidP="00606252">
      <w:pPr>
        <w:tabs>
          <w:tab w:val="num" w:pos="0"/>
        </w:tabs>
        <w:suppressAutoHyphens/>
        <w:ind w:firstLine="709"/>
        <w:jc w:val="both"/>
        <w:rPr>
          <w:color w:val="000000"/>
          <w:sz w:val="26"/>
          <w:szCs w:val="26"/>
        </w:rPr>
      </w:pPr>
      <w:r w:rsidRPr="00162046">
        <w:rPr>
          <w:color w:val="000000"/>
          <w:sz w:val="26"/>
          <w:szCs w:val="26"/>
        </w:rPr>
        <w:t>В случае если судебные акты или обстоятельства непреодолимой силы, препятствующие подписанию сторонами Договора (Договоров), действуют более 30 (тридцати) дней, Закупка признается несостоявшейся.</w:t>
      </w:r>
    </w:p>
    <w:p w:rsidR="00606252" w:rsidRPr="00162046" w:rsidRDefault="00606252" w:rsidP="00606252">
      <w:pPr>
        <w:numPr>
          <w:ilvl w:val="1"/>
          <w:numId w:val="1"/>
        </w:numPr>
        <w:autoSpaceDE w:val="0"/>
        <w:autoSpaceDN w:val="0"/>
        <w:adjustRightInd w:val="0"/>
        <w:ind w:firstLine="709"/>
        <w:jc w:val="both"/>
        <w:rPr>
          <w:sz w:val="26"/>
          <w:szCs w:val="26"/>
        </w:rPr>
      </w:pPr>
      <w:bookmarkStart w:id="246" w:name="_Ref309585696"/>
      <w:r w:rsidRPr="00162046">
        <w:rPr>
          <w:sz w:val="26"/>
          <w:szCs w:val="26"/>
        </w:rPr>
        <w:t>В случае, если это установлено Документацией о закупках, после подведения итогов Закупки и до заключения Договора (Договоров) Общество вправе провести процедуру постквалификации лица, с которым подлежит заключению Договор (Договоры) по результатам Закупки. С этой целью одновременно с направлением проекта Договора (Договоров) лицу, с которым подлежит заключению Договор (Договоры), Общество вправе направить такому лицу запрос о представлении сведений и документов, подтверждающих соответствие такого лица требованиям к Участникам, установленным Документацией о закупке. Такое лицо одновременно с предоставлением всех экземпляров подписанного Договора (Договоров) предоставляет сведения и документы, подтверждающие соответствие такого лица требованиям к Участникам, установленным Документацией о закупке.</w:t>
      </w:r>
    </w:p>
    <w:p w:rsidR="00606252" w:rsidRPr="00162046" w:rsidRDefault="00606252" w:rsidP="00606252">
      <w:pPr>
        <w:tabs>
          <w:tab w:val="num" w:pos="0"/>
        </w:tabs>
        <w:suppressAutoHyphens/>
        <w:ind w:firstLine="709"/>
        <w:jc w:val="both"/>
        <w:rPr>
          <w:color w:val="000000"/>
          <w:sz w:val="26"/>
          <w:szCs w:val="26"/>
        </w:rPr>
      </w:pPr>
      <w:r w:rsidRPr="00162046">
        <w:rPr>
          <w:color w:val="000000"/>
          <w:sz w:val="26"/>
          <w:szCs w:val="26"/>
        </w:rPr>
        <w:t xml:space="preserve">Если победитель Закупки или Участник, которому присвоен </w:t>
      </w:r>
      <w:r>
        <w:rPr>
          <w:sz w:val="26"/>
          <w:szCs w:val="26"/>
        </w:rPr>
        <w:t xml:space="preserve">второй </w:t>
      </w:r>
      <w:r w:rsidRPr="00162046">
        <w:rPr>
          <w:color w:val="000000"/>
          <w:sz w:val="26"/>
          <w:szCs w:val="26"/>
        </w:rPr>
        <w:t>порядковый номер, не исполнил требования, установленные настоящим пунктом, то он признаётся уклонившимся от заключения Договора (Договоров).Если Участники, которым присвоены</w:t>
      </w:r>
      <w:r>
        <w:rPr>
          <w:color w:val="000000"/>
          <w:sz w:val="26"/>
          <w:szCs w:val="26"/>
        </w:rPr>
        <w:t xml:space="preserve"> третий и</w:t>
      </w:r>
      <w:r w:rsidRPr="00162046">
        <w:rPr>
          <w:color w:val="000000"/>
          <w:sz w:val="26"/>
          <w:szCs w:val="26"/>
        </w:rPr>
        <w:t xml:space="preserve"> последующие порядковые номера, не исполнили требования, установленные настоящим пунктом, то они признаются отказавшимися от заключения Договора (Договоров).</w:t>
      </w:r>
    </w:p>
    <w:p w:rsidR="00606252" w:rsidRDefault="00606252" w:rsidP="00606252">
      <w:pPr>
        <w:tabs>
          <w:tab w:val="num" w:pos="0"/>
        </w:tabs>
        <w:suppressAutoHyphens/>
        <w:ind w:firstLine="709"/>
        <w:jc w:val="both"/>
        <w:rPr>
          <w:color w:val="000000"/>
          <w:sz w:val="26"/>
          <w:szCs w:val="26"/>
        </w:rPr>
      </w:pPr>
      <w:r w:rsidRPr="00162046">
        <w:rPr>
          <w:color w:val="000000"/>
          <w:sz w:val="26"/>
          <w:szCs w:val="26"/>
        </w:rPr>
        <w:t>Если по результатам постквалификации Закупочной комиссией будет установлено, что лицо, с которым подлежит заключению Договор (Договоры) по результатам Закупки, не соответствует требованиям к Участникам, установленным Документацией о закупке, то Закупочная комиссия отстраняет такое лицо от дальнейшего участия в Закупке и Договор (Договоры) с ним не заключается(заключаются).</w:t>
      </w:r>
    </w:p>
    <w:p w:rsidR="00606252" w:rsidRPr="000238B9" w:rsidRDefault="00606252" w:rsidP="00606252">
      <w:pPr>
        <w:keepNext/>
        <w:numPr>
          <w:ilvl w:val="0"/>
          <w:numId w:val="1"/>
        </w:numPr>
        <w:suppressAutoHyphens/>
        <w:spacing w:before="240" w:after="120"/>
        <w:ind w:firstLine="709"/>
        <w:jc w:val="both"/>
        <w:outlineLvl w:val="1"/>
        <w:rPr>
          <w:b/>
          <w:sz w:val="26"/>
          <w:szCs w:val="26"/>
        </w:rPr>
      </w:pPr>
      <w:bookmarkStart w:id="247" w:name="_Ref309583093"/>
      <w:bookmarkStart w:id="248" w:name="_Toc309584754"/>
      <w:bookmarkStart w:id="249" w:name="_Toc407184956"/>
      <w:bookmarkEnd w:id="246"/>
      <w:r w:rsidRPr="000238B9">
        <w:rPr>
          <w:b/>
          <w:sz w:val="26"/>
          <w:szCs w:val="26"/>
        </w:rPr>
        <w:t>Изменение и расторжение Договоров при их заключении и исполнении</w:t>
      </w:r>
      <w:bookmarkEnd w:id="247"/>
      <w:bookmarkEnd w:id="248"/>
      <w:bookmarkEnd w:id="249"/>
    </w:p>
    <w:p w:rsidR="00606252" w:rsidRPr="00200021"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Изменение и расторжение Договора, заключаемого или заключённого по результатам Закупки, осуществляется </w:t>
      </w:r>
      <w:r w:rsidRPr="00200021">
        <w:rPr>
          <w:sz w:val="26"/>
          <w:szCs w:val="26"/>
        </w:rPr>
        <w:t>в порядке и по основаниям, предусмотренным Документацией о Закупке, в том числе проектом Договора, а также законодательством Российской Федерации, с учётом особенностей, установленных настоящим Положением.</w:t>
      </w:r>
    </w:p>
    <w:p w:rsidR="00606252" w:rsidRPr="000238B9" w:rsidRDefault="00606252" w:rsidP="00606252">
      <w:pPr>
        <w:tabs>
          <w:tab w:val="num" w:pos="0"/>
        </w:tabs>
        <w:suppressAutoHyphens/>
        <w:ind w:firstLine="709"/>
        <w:jc w:val="both"/>
        <w:rPr>
          <w:color w:val="000000"/>
          <w:sz w:val="26"/>
          <w:szCs w:val="26"/>
        </w:rPr>
      </w:pPr>
      <w:r w:rsidRPr="00200021">
        <w:rPr>
          <w:color w:val="000000"/>
          <w:sz w:val="26"/>
          <w:szCs w:val="26"/>
        </w:rPr>
        <w:t>Сведения о возможности изменения цены Договора, объёма закупаемых товаров, работ, услуг, а также иных условий Договора, являвшихся критерием основного этапа Закупки (оценки и сопоставления Заявок</w:t>
      </w:r>
      <w:r w:rsidRPr="000238B9">
        <w:rPr>
          <w:color w:val="000000"/>
          <w:sz w:val="26"/>
          <w:szCs w:val="26"/>
        </w:rPr>
        <w:t xml:space="preserve">), должны быть установлены Документацией о закупке. 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Обществом своих обязательств по соответствующему Договору. </w:t>
      </w:r>
    </w:p>
    <w:p w:rsidR="00606252" w:rsidRPr="000238B9" w:rsidRDefault="00606252" w:rsidP="00606252">
      <w:pPr>
        <w:numPr>
          <w:ilvl w:val="1"/>
          <w:numId w:val="1"/>
        </w:numPr>
        <w:autoSpaceDE w:val="0"/>
        <w:autoSpaceDN w:val="0"/>
        <w:adjustRightInd w:val="0"/>
        <w:ind w:firstLine="709"/>
        <w:jc w:val="both"/>
        <w:rPr>
          <w:sz w:val="26"/>
          <w:szCs w:val="26"/>
        </w:rPr>
      </w:pPr>
      <w:bookmarkStart w:id="250" w:name="_Ref341340846"/>
      <w:r w:rsidRPr="000238B9">
        <w:rPr>
          <w:sz w:val="26"/>
          <w:szCs w:val="26"/>
        </w:rPr>
        <w:t xml:space="preserve">Если основанием для расторжения заключённого по результатам Закупки Договора послужило неисполнение или ненадлежащее исполнениепоставщиком, подрядчиком, исполнителем своих обязательств по Договору, Общество имеет право заключить Договор с Участником, которому присвоен номер, следующий за номером Участника, с которым был заключён указанный Договор, и последующий порядковый номер, в порядке, установленном п. </w:t>
      </w:r>
      <w:r w:rsidR="008C30C3">
        <w:rPr>
          <w:sz w:val="26"/>
          <w:szCs w:val="26"/>
        </w:rPr>
        <w:fldChar w:fldCharType="begin"/>
      </w:r>
      <w:r>
        <w:rPr>
          <w:sz w:val="26"/>
          <w:szCs w:val="26"/>
        </w:rPr>
        <w:instrText xml:space="preserve"> REF _Ref374548822 \r \h </w:instrText>
      </w:r>
      <w:r w:rsidR="008C30C3">
        <w:rPr>
          <w:sz w:val="26"/>
          <w:szCs w:val="26"/>
        </w:rPr>
      </w:r>
      <w:r w:rsidR="008C30C3">
        <w:rPr>
          <w:sz w:val="26"/>
          <w:szCs w:val="26"/>
        </w:rPr>
        <w:fldChar w:fldCharType="separate"/>
      </w:r>
      <w:r>
        <w:rPr>
          <w:sz w:val="26"/>
          <w:szCs w:val="26"/>
        </w:rPr>
        <w:t>30.13</w:t>
      </w:r>
      <w:r w:rsidR="008C30C3">
        <w:rPr>
          <w:sz w:val="26"/>
          <w:szCs w:val="26"/>
        </w:rPr>
        <w:fldChar w:fldCharType="end"/>
      </w:r>
      <w:r w:rsidRPr="000238B9">
        <w:rPr>
          <w:sz w:val="26"/>
          <w:szCs w:val="26"/>
        </w:rPr>
        <w:noBreakHyphen/>
      </w:r>
      <w:r w:rsidR="008C30C3">
        <w:rPr>
          <w:sz w:val="26"/>
          <w:szCs w:val="26"/>
        </w:rPr>
        <w:fldChar w:fldCharType="begin"/>
      </w:r>
      <w:r>
        <w:rPr>
          <w:sz w:val="26"/>
          <w:szCs w:val="26"/>
        </w:rPr>
        <w:instrText xml:space="preserve"> REF _Ref374549014 \r \h </w:instrText>
      </w:r>
      <w:r w:rsidR="008C30C3">
        <w:rPr>
          <w:sz w:val="26"/>
          <w:szCs w:val="26"/>
        </w:rPr>
      </w:r>
      <w:r w:rsidR="008C30C3">
        <w:rPr>
          <w:sz w:val="26"/>
          <w:szCs w:val="26"/>
        </w:rPr>
        <w:fldChar w:fldCharType="separate"/>
      </w:r>
      <w:r>
        <w:rPr>
          <w:sz w:val="26"/>
          <w:szCs w:val="26"/>
        </w:rPr>
        <w:t>30.16</w:t>
      </w:r>
      <w:r w:rsidR="008C30C3">
        <w:rPr>
          <w:sz w:val="26"/>
          <w:szCs w:val="26"/>
        </w:rPr>
        <w:fldChar w:fldCharType="end"/>
      </w:r>
      <w:r w:rsidRPr="000238B9">
        <w:rPr>
          <w:sz w:val="26"/>
          <w:szCs w:val="26"/>
        </w:rPr>
        <w:t xml:space="preserve"> настоящего Положения, при условии, если все предыдущие Участники или признаны уклонившимися от заключения Договора (Договоров), или отказались от заключения Договора (Договоров).</w:t>
      </w:r>
      <w:bookmarkEnd w:id="250"/>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Если до расторжения Договора по основаниям, установленным п. </w:t>
      </w:r>
      <w:fldSimple w:instr=" REF _Ref341340846 \r \h  \* MERGEFORMAT ">
        <w:r w:rsidRPr="005A1A4D">
          <w:rPr>
            <w:sz w:val="26"/>
            <w:szCs w:val="26"/>
          </w:rPr>
          <w:t>30.2</w:t>
        </w:r>
      </w:fldSimple>
      <w:r w:rsidRPr="000238B9">
        <w:rPr>
          <w:sz w:val="26"/>
          <w:szCs w:val="26"/>
        </w:rPr>
        <w:t xml:space="preserve"> настоящего Положения, поставщиком, подрядчиком, исполнителем были частично исполнены обязательства по Договору, то при заключении Договора в порядке, установленном п. </w:t>
      </w:r>
      <w:fldSimple w:instr=" REF _Ref341340846 \r \h  \* MERGEFORMAT ">
        <w:r w:rsidRPr="005A1A4D">
          <w:rPr>
            <w:sz w:val="26"/>
            <w:szCs w:val="26"/>
          </w:rPr>
          <w:t>30.2</w:t>
        </w:r>
      </w:fldSimple>
      <w:r w:rsidRPr="000238B9">
        <w:rPr>
          <w:sz w:val="26"/>
          <w:szCs w:val="26"/>
        </w:rPr>
        <w:t xml:space="preserve"> настоящего Положения:</w:t>
      </w:r>
    </w:p>
    <w:p w:rsidR="00606252" w:rsidRPr="000238B9" w:rsidRDefault="00606252" w:rsidP="00606252">
      <w:pPr>
        <w:numPr>
          <w:ilvl w:val="0"/>
          <w:numId w:val="2"/>
        </w:numPr>
        <w:suppressAutoHyphens/>
        <w:ind w:firstLine="709"/>
        <w:jc w:val="both"/>
        <w:rPr>
          <w:sz w:val="26"/>
          <w:szCs w:val="26"/>
        </w:rPr>
      </w:pPr>
      <w:r w:rsidRPr="000238B9">
        <w:rPr>
          <w:sz w:val="26"/>
          <w:szCs w:val="26"/>
        </w:rPr>
        <w:t>количество поставляемого товара, объём выполняемых работ, объём оказываемых услуг по заключаемому Договору уменьшается с учётом поставленного товара, выполненных работ, оказанных услуг по расторгнутому Договору;</w:t>
      </w:r>
    </w:p>
    <w:p w:rsidR="00606252" w:rsidRPr="00200021" w:rsidRDefault="00606252" w:rsidP="00606252">
      <w:pPr>
        <w:numPr>
          <w:ilvl w:val="0"/>
          <w:numId w:val="2"/>
        </w:numPr>
        <w:tabs>
          <w:tab w:val="num" w:pos="0"/>
        </w:tabs>
        <w:suppressAutoHyphens/>
        <w:ind w:firstLine="709"/>
        <w:jc w:val="both"/>
        <w:rPr>
          <w:color w:val="000000"/>
          <w:sz w:val="26"/>
          <w:szCs w:val="26"/>
        </w:rPr>
      </w:pPr>
      <w:r w:rsidRPr="000238B9">
        <w:rPr>
          <w:sz w:val="26"/>
          <w:szCs w:val="26"/>
        </w:rPr>
        <w:t>цена товара, работ, услуг по заключаемому Договору уменьшается на цену поставленного товара, выполненных работ, оказанных услуг по расторгнутому Договору.</w:t>
      </w:r>
    </w:p>
    <w:p w:rsidR="00606252" w:rsidRPr="00200021" w:rsidRDefault="00606252" w:rsidP="00606252">
      <w:pPr>
        <w:numPr>
          <w:ilvl w:val="1"/>
          <w:numId w:val="1"/>
        </w:numPr>
        <w:suppressAutoHyphens/>
        <w:ind w:firstLine="709"/>
        <w:jc w:val="both"/>
        <w:rPr>
          <w:color w:val="000000"/>
          <w:sz w:val="26"/>
          <w:szCs w:val="26"/>
        </w:rPr>
      </w:pPr>
      <w:r>
        <w:rPr>
          <w:sz w:val="26"/>
          <w:szCs w:val="26"/>
        </w:rPr>
        <w:t>Участник, в том числе субъект МСП, с которым заключен Договор (Договоры) по результатам проведенной Закупки, вправе в порядке, предусмотренном действующим законодательством РФ, уступить финансовому агенту денежное требование к Обществу, вытекающее из предоставления товаров, выполнения работ, оказания услуг по такому Договору (Договорам).</w:t>
      </w:r>
    </w:p>
    <w:p w:rsidR="00606252" w:rsidRDefault="00606252" w:rsidP="00F23EEF">
      <w:pPr>
        <w:jc w:val="center"/>
        <w:rPr>
          <w:b/>
          <w:u w:val="single"/>
        </w:rPr>
      </w:pPr>
    </w:p>
    <w:sectPr w:rsidR="00606252" w:rsidSect="00451531">
      <w:headerReference w:type="default" r:id="rId7"/>
      <w:footerReference w:type="default" r:id="rId8"/>
      <w:pgSz w:w="11906" w:h="16838"/>
      <w:pgMar w:top="89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708" w:rsidRDefault="00334708">
      <w:r>
        <w:separator/>
      </w:r>
    </w:p>
  </w:endnote>
  <w:endnote w:type="continuationSeparator" w:id="0">
    <w:p w:rsidR="00334708" w:rsidRDefault="00334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FB7" w:rsidRPr="00C25DAD" w:rsidRDefault="002B4FB7">
    <w:pPr>
      <w:pStyle w:val="a6"/>
      <w:rPr>
        <w:sz w:val="16"/>
        <w:szCs w:val="16"/>
      </w:rPr>
    </w:pPr>
    <w:r>
      <w:rPr>
        <w:sz w:val="16"/>
        <w:szCs w:val="16"/>
      </w:rPr>
      <w:t>Приложение № 12 к форме 1.1</w:t>
    </w:r>
    <w:r>
      <w:rPr>
        <w:sz w:val="16"/>
        <w:szCs w:val="16"/>
      </w:rPr>
      <w:tab/>
    </w:r>
    <w:r>
      <w:rPr>
        <w:sz w:val="16"/>
        <w:szCs w:val="16"/>
      </w:rPr>
      <w:tab/>
    </w:r>
    <w:r w:rsidRPr="00C25DAD">
      <w:rPr>
        <w:sz w:val="16"/>
        <w:szCs w:val="16"/>
      </w:rPr>
      <w:t xml:space="preserve">Страница </w:t>
    </w:r>
    <w:r w:rsidR="008C30C3" w:rsidRPr="00C25DAD">
      <w:rPr>
        <w:rStyle w:val="a8"/>
        <w:sz w:val="16"/>
        <w:szCs w:val="16"/>
      </w:rPr>
      <w:fldChar w:fldCharType="begin"/>
    </w:r>
    <w:r w:rsidRPr="00C25DAD">
      <w:rPr>
        <w:rStyle w:val="a8"/>
        <w:sz w:val="16"/>
        <w:szCs w:val="16"/>
      </w:rPr>
      <w:instrText xml:space="preserve"> PAGE </w:instrText>
    </w:r>
    <w:r w:rsidR="008C30C3" w:rsidRPr="00C25DAD">
      <w:rPr>
        <w:rStyle w:val="a8"/>
        <w:sz w:val="16"/>
        <w:szCs w:val="16"/>
      </w:rPr>
      <w:fldChar w:fldCharType="separate"/>
    </w:r>
    <w:r w:rsidR="007939DC">
      <w:rPr>
        <w:rStyle w:val="a8"/>
        <w:noProof/>
        <w:sz w:val="16"/>
        <w:szCs w:val="16"/>
      </w:rPr>
      <w:t>2</w:t>
    </w:r>
    <w:r w:rsidR="008C30C3" w:rsidRPr="00C25DAD">
      <w:rPr>
        <w:rStyle w:val="a8"/>
        <w:sz w:val="16"/>
        <w:szCs w:val="16"/>
      </w:rPr>
      <w:fldChar w:fldCharType="end"/>
    </w:r>
    <w:r w:rsidRPr="00C25DAD">
      <w:rPr>
        <w:rStyle w:val="a8"/>
        <w:sz w:val="16"/>
        <w:szCs w:val="16"/>
      </w:rPr>
      <w:t xml:space="preserve"> из </w:t>
    </w:r>
    <w:r w:rsidR="008C30C3" w:rsidRPr="00C25DAD">
      <w:rPr>
        <w:rStyle w:val="a8"/>
        <w:sz w:val="16"/>
        <w:szCs w:val="16"/>
      </w:rPr>
      <w:fldChar w:fldCharType="begin"/>
    </w:r>
    <w:r w:rsidRPr="00C25DAD">
      <w:rPr>
        <w:rStyle w:val="a8"/>
        <w:sz w:val="16"/>
        <w:szCs w:val="16"/>
      </w:rPr>
      <w:instrText xml:space="preserve"> PAGE </w:instrText>
    </w:r>
    <w:r w:rsidR="008C30C3" w:rsidRPr="00C25DAD">
      <w:rPr>
        <w:rStyle w:val="a8"/>
        <w:sz w:val="16"/>
        <w:szCs w:val="16"/>
      </w:rPr>
      <w:fldChar w:fldCharType="separate"/>
    </w:r>
    <w:r w:rsidR="007939DC">
      <w:rPr>
        <w:rStyle w:val="a8"/>
        <w:noProof/>
        <w:sz w:val="16"/>
        <w:szCs w:val="16"/>
      </w:rPr>
      <w:t>2</w:t>
    </w:r>
    <w:r w:rsidR="008C30C3" w:rsidRPr="00C25DAD">
      <w:rPr>
        <w:rStyle w:val="a8"/>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708" w:rsidRDefault="00334708">
      <w:r>
        <w:separator/>
      </w:r>
    </w:p>
  </w:footnote>
  <w:footnote w:type="continuationSeparator" w:id="0">
    <w:p w:rsidR="00334708" w:rsidRDefault="00334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FB7" w:rsidRPr="0095087B" w:rsidRDefault="002B4FB7" w:rsidP="0095087B">
    <w:pPr>
      <w:jc w:val="center"/>
      <w:outlineLvl w:val="0"/>
      <w:rPr>
        <w:sz w:val="20"/>
        <w:szCs w:val="20"/>
      </w:rPr>
    </w:pPr>
    <w:r w:rsidRPr="0095087B">
      <w:rPr>
        <w:sz w:val="20"/>
        <w:szCs w:val="20"/>
      </w:rPr>
      <w:t>Информация о регулируемой деятельности организации, подлежащая свободному доступу заинтересованным лицам, предоставляемая субъектами оптового и розничного рынков электрической энергии в соответствии со Стандартами раскрытия информации, утвержденными Постановлением Правительства Российской Федерации  от 21.01.2004 № 24</w:t>
    </w:r>
  </w:p>
  <w:p w:rsidR="002B4FB7" w:rsidRDefault="002B4FB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2604"/>
    <w:multiLevelType w:val="multilevel"/>
    <w:tmpl w:val="15FEF6CE"/>
    <w:lvl w:ilvl="0">
      <w:start w:val="2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1">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
    <w:nsid w:val="269F5B0D"/>
    <w:multiLevelType w:val="multilevel"/>
    <w:tmpl w:val="11FC5598"/>
    <w:lvl w:ilvl="0">
      <w:start w:val="1"/>
      <w:numFmt w:val="upperRoman"/>
      <w:suff w:val="space"/>
      <w:lvlText w:val="Раздел %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
    <w:nsid w:val="41AD48F8"/>
    <w:multiLevelType w:val="multilevel"/>
    <w:tmpl w:val="224E7274"/>
    <w:lvl w:ilvl="0">
      <w:start w:val="1"/>
      <w:numFmt w:val="decimal"/>
      <w:suff w:val="space"/>
      <w:lvlText w:val="%1."/>
      <w:lvlJc w:val="left"/>
      <w:pPr>
        <w:ind w:left="0" w:firstLine="0"/>
      </w:pPr>
      <w:rPr>
        <w:rFonts w:cs="Times New Roman" w:hint="default"/>
        <w:b/>
      </w:rPr>
    </w:lvl>
    <w:lvl w:ilvl="1">
      <w:start w:val="1"/>
      <w:numFmt w:val="bullet"/>
      <w:lvlText w:val=""/>
      <w:lvlJc w:val="left"/>
      <w:pPr>
        <w:ind w:left="0" w:firstLine="0"/>
      </w:pPr>
      <w:rPr>
        <w:rFonts w:ascii="Symbol" w:hAnsi="Symbol" w:hint="default"/>
        <w:b/>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4">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5">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563426C"/>
    <w:multiLevelType w:val="hybridMultilevel"/>
    <w:tmpl w:val="B1D82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64749E"/>
    <w:rsid w:val="000067E2"/>
    <w:rsid w:val="00046E5F"/>
    <w:rsid w:val="001259D7"/>
    <w:rsid w:val="00212C0F"/>
    <w:rsid w:val="00222D21"/>
    <w:rsid w:val="00225A94"/>
    <w:rsid w:val="00226371"/>
    <w:rsid w:val="002414C5"/>
    <w:rsid w:val="00260A41"/>
    <w:rsid w:val="002B4FB7"/>
    <w:rsid w:val="00305098"/>
    <w:rsid w:val="00334708"/>
    <w:rsid w:val="00391690"/>
    <w:rsid w:val="003E394C"/>
    <w:rsid w:val="003F4B2C"/>
    <w:rsid w:val="00424085"/>
    <w:rsid w:val="00425DF7"/>
    <w:rsid w:val="00451531"/>
    <w:rsid w:val="004A0A5E"/>
    <w:rsid w:val="0051365B"/>
    <w:rsid w:val="005D2B5C"/>
    <w:rsid w:val="005D2BAD"/>
    <w:rsid w:val="00604180"/>
    <w:rsid w:val="00606252"/>
    <w:rsid w:val="00631590"/>
    <w:rsid w:val="0064749E"/>
    <w:rsid w:val="00662753"/>
    <w:rsid w:val="006C2A97"/>
    <w:rsid w:val="006E1EFA"/>
    <w:rsid w:val="007939DC"/>
    <w:rsid w:val="007D4A0A"/>
    <w:rsid w:val="007E13B7"/>
    <w:rsid w:val="00880DE3"/>
    <w:rsid w:val="008C30C3"/>
    <w:rsid w:val="008C31C3"/>
    <w:rsid w:val="008D35F8"/>
    <w:rsid w:val="008D470A"/>
    <w:rsid w:val="0095087B"/>
    <w:rsid w:val="009722BB"/>
    <w:rsid w:val="00985008"/>
    <w:rsid w:val="009B2C38"/>
    <w:rsid w:val="009F6B94"/>
    <w:rsid w:val="009F6E96"/>
    <w:rsid w:val="00AF45E3"/>
    <w:rsid w:val="00B65313"/>
    <w:rsid w:val="00C06F24"/>
    <w:rsid w:val="00C25DAD"/>
    <w:rsid w:val="00C570F8"/>
    <w:rsid w:val="00C85DFD"/>
    <w:rsid w:val="00DC70B4"/>
    <w:rsid w:val="00DF0C34"/>
    <w:rsid w:val="00DF364A"/>
    <w:rsid w:val="00E5239D"/>
    <w:rsid w:val="00F23EEF"/>
    <w:rsid w:val="00F4370A"/>
    <w:rsid w:val="00FF4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470A"/>
    <w:rPr>
      <w:sz w:val="24"/>
      <w:szCs w:val="24"/>
    </w:rPr>
  </w:style>
  <w:style w:type="paragraph" w:styleId="1">
    <w:name w:val="heading 1"/>
    <w:basedOn w:val="a"/>
    <w:next w:val="a"/>
    <w:link w:val="10"/>
    <w:qFormat/>
    <w:rsid w:val="0060625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0625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06252"/>
    <w:pPr>
      <w:keepNext/>
      <w:spacing w:before="240" w:after="60"/>
      <w:outlineLvl w:val="2"/>
    </w:pPr>
    <w:rPr>
      <w:rFonts w:ascii="Arial" w:hAnsi="Arial" w:cs="Arial"/>
      <w:b/>
      <w:bCs/>
      <w:sz w:val="26"/>
      <w:szCs w:val="26"/>
    </w:rPr>
  </w:style>
  <w:style w:type="paragraph" w:styleId="6">
    <w:name w:val="heading 6"/>
    <w:basedOn w:val="a"/>
    <w:next w:val="a"/>
    <w:link w:val="60"/>
    <w:qFormat/>
    <w:rsid w:val="0060625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6252"/>
    <w:rPr>
      <w:rFonts w:ascii="Arial" w:hAnsi="Arial" w:cs="Arial"/>
      <w:b/>
      <w:bCs/>
      <w:kern w:val="32"/>
      <w:sz w:val="32"/>
      <w:szCs w:val="32"/>
    </w:rPr>
  </w:style>
  <w:style w:type="character" w:customStyle="1" w:styleId="20">
    <w:name w:val="Заголовок 2 Знак"/>
    <w:basedOn w:val="a0"/>
    <w:link w:val="2"/>
    <w:rsid w:val="00606252"/>
    <w:rPr>
      <w:rFonts w:ascii="Arial" w:hAnsi="Arial" w:cs="Arial"/>
      <w:b/>
      <w:bCs/>
      <w:i/>
      <w:iCs/>
      <w:sz w:val="28"/>
      <w:szCs w:val="28"/>
    </w:rPr>
  </w:style>
  <w:style w:type="character" w:customStyle="1" w:styleId="30">
    <w:name w:val="Заголовок 3 Знак"/>
    <w:basedOn w:val="a0"/>
    <w:link w:val="3"/>
    <w:rsid w:val="00606252"/>
    <w:rPr>
      <w:rFonts w:ascii="Arial" w:hAnsi="Arial" w:cs="Arial"/>
      <w:b/>
      <w:bCs/>
      <w:sz w:val="26"/>
      <w:szCs w:val="26"/>
    </w:rPr>
  </w:style>
  <w:style w:type="character" w:customStyle="1" w:styleId="60">
    <w:name w:val="Заголовок 6 Знак"/>
    <w:basedOn w:val="a0"/>
    <w:link w:val="6"/>
    <w:rsid w:val="00606252"/>
    <w:rPr>
      <w:b/>
      <w:bCs/>
      <w:sz w:val="22"/>
      <w:szCs w:val="22"/>
    </w:rPr>
  </w:style>
  <w:style w:type="table" w:styleId="a3">
    <w:name w:val="Table Grid"/>
    <w:basedOn w:val="a1"/>
    <w:rsid w:val="00972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25DAD"/>
    <w:pPr>
      <w:tabs>
        <w:tab w:val="center" w:pos="4677"/>
        <w:tab w:val="right" w:pos="9355"/>
      </w:tabs>
    </w:pPr>
  </w:style>
  <w:style w:type="character" w:customStyle="1" w:styleId="a5">
    <w:name w:val="Верхний колонтитул Знак"/>
    <w:link w:val="a4"/>
    <w:uiPriority w:val="99"/>
    <w:rsid w:val="00606252"/>
    <w:rPr>
      <w:sz w:val="24"/>
      <w:szCs w:val="24"/>
    </w:rPr>
  </w:style>
  <w:style w:type="paragraph" w:styleId="a6">
    <w:name w:val="footer"/>
    <w:basedOn w:val="a"/>
    <w:link w:val="a7"/>
    <w:uiPriority w:val="99"/>
    <w:rsid w:val="00C25DAD"/>
    <w:pPr>
      <w:tabs>
        <w:tab w:val="center" w:pos="4677"/>
        <w:tab w:val="right" w:pos="9355"/>
      </w:tabs>
    </w:pPr>
  </w:style>
  <w:style w:type="character" w:customStyle="1" w:styleId="a7">
    <w:name w:val="Нижний колонтитул Знак"/>
    <w:link w:val="a6"/>
    <w:uiPriority w:val="99"/>
    <w:rsid w:val="00606252"/>
    <w:rPr>
      <w:sz w:val="24"/>
      <w:szCs w:val="24"/>
    </w:rPr>
  </w:style>
  <w:style w:type="character" w:styleId="a8">
    <w:name w:val="page number"/>
    <w:basedOn w:val="a0"/>
    <w:rsid w:val="00C25DAD"/>
  </w:style>
  <w:style w:type="character" w:styleId="a9">
    <w:name w:val="Hyperlink"/>
    <w:uiPriority w:val="99"/>
    <w:rsid w:val="00606252"/>
    <w:rPr>
      <w:color w:val="0000FF"/>
      <w:u w:val="single"/>
    </w:rPr>
  </w:style>
  <w:style w:type="character" w:customStyle="1" w:styleId="aa">
    <w:name w:val="Текст сноски Знак"/>
    <w:basedOn w:val="a0"/>
    <w:link w:val="ab"/>
    <w:rsid w:val="00606252"/>
  </w:style>
  <w:style w:type="paragraph" w:styleId="ab">
    <w:name w:val="footnote text"/>
    <w:basedOn w:val="a"/>
    <w:link w:val="aa"/>
    <w:rsid w:val="00606252"/>
    <w:rPr>
      <w:sz w:val="20"/>
      <w:szCs w:val="20"/>
    </w:rPr>
  </w:style>
  <w:style w:type="character" w:styleId="ac">
    <w:name w:val="footnote reference"/>
    <w:rsid w:val="00606252"/>
    <w:rPr>
      <w:vertAlign w:val="superscript"/>
    </w:rPr>
  </w:style>
  <w:style w:type="character" w:styleId="ad">
    <w:name w:val="FollowedHyperlink"/>
    <w:rsid w:val="00606252"/>
    <w:rPr>
      <w:color w:val="800080"/>
      <w:u w:val="single"/>
    </w:rPr>
  </w:style>
  <w:style w:type="character" w:customStyle="1" w:styleId="ae">
    <w:name w:val="Текст выноски Знак"/>
    <w:basedOn w:val="a0"/>
    <w:link w:val="af"/>
    <w:rsid w:val="00606252"/>
    <w:rPr>
      <w:rFonts w:ascii="Tahoma" w:hAnsi="Tahoma" w:cs="Tahoma"/>
      <w:sz w:val="16"/>
      <w:szCs w:val="16"/>
    </w:rPr>
  </w:style>
  <w:style w:type="paragraph" w:styleId="af">
    <w:name w:val="Balloon Text"/>
    <w:basedOn w:val="a"/>
    <w:link w:val="ae"/>
    <w:rsid w:val="00606252"/>
    <w:rPr>
      <w:rFonts w:ascii="Tahoma" w:hAnsi="Tahoma" w:cs="Tahoma"/>
      <w:sz w:val="16"/>
      <w:szCs w:val="16"/>
    </w:rPr>
  </w:style>
  <w:style w:type="character" w:customStyle="1" w:styleId="af0">
    <w:name w:val="Схема документа Знак"/>
    <w:basedOn w:val="a0"/>
    <w:link w:val="af1"/>
    <w:rsid w:val="00606252"/>
    <w:rPr>
      <w:rFonts w:ascii="Tahoma" w:hAnsi="Tahoma" w:cs="Tahoma"/>
      <w:shd w:val="clear" w:color="auto" w:fill="000080"/>
    </w:rPr>
  </w:style>
  <w:style w:type="paragraph" w:styleId="af1">
    <w:name w:val="Document Map"/>
    <w:basedOn w:val="a"/>
    <w:link w:val="af0"/>
    <w:rsid w:val="00606252"/>
    <w:pPr>
      <w:shd w:val="clear" w:color="auto" w:fill="000080"/>
    </w:pPr>
    <w:rPr>
      <w:rFonts w:ascii="Tahoma" w:hAnsi="Tahoma" w:cs="Tahoma"/>
      <w:sz w:val="20"/>
      <w:szCs w:val="20"/>
    </w:rPr>
  </w:style>
  <w:style w:type="character" w:customStyle="1" w:styleId="af2">
    <w:name w:val="Текст Знак"/>
    <w:basedOn w:val="a0"/>
    <w:link w:val="af3"/>
    <w:rsid w:val="00606252"/>
    <w:rPr>
      <w:rFonts w:ascii="Courier New" w:hAnsi="Courier New" w:cs="Courier New"/>
    </w:rPr>
  </w:style>
  <w:style w:type="paragraph" w:styleId="af3">
    <w:name w:val="Plain Text"/>
    <w:basedOn w:val="a"/>
    <w:link w:val="af2"/>
    <w:rsid w:val="00606252"/>
    <w:rPr>
      <w:rFonts w:ascii="Courier New" w:hAnsi="Courier New" w:cs="Courier New"/>
      <w:sz w:val="20"/>
      <w:szCs w:val="20"/>
    </w:rPr>
  </w:style>
  <w:style w:type="character" w:styleId="af4">
    <w:name w:val="annotation reference"/>
    <w:rsid w:val="00606252"/>
    <w:rPr>
      <w:sz w:val="16"/>
      <w:szCs w:val="16"/>
    </w:rPr>
  </w:style>
  <w:style w:type="character" w:customStyle="1" w:styleId="af5">
    <w:name w:val="Текст примечания Знак"/>
    <w:basedOn w:val="a0"/>
    <w:link w:val="af6"/>
    <w:rsid w:val="00606252"/>
  </w:style>
  <w:style w:type="paragraph" w:styleId="af6">
    <w:name w:val="annotation text"/>
    <w:basedOn w:val="a"/>
    <w:link w:val="af5"/>
    <w:rsid w:val="00606252"/>
    <w:pPr>
      <w:spacing w:line="480" w:lineRule="auto"/>
      <w:ind w:firstLine="709"/>
      <w:jc w:val="both"/>
    </w:pPr>
    <w:rPr>
      <w:sz w:val="20"/>
      <w:szCs w:val="20"/>
    </w:rPr>
  </w:style>
  <w:style w:type="character" w:customStyle="1" w:styleId="FontStyle20">
    <w:name w:val="Font Style20"/>
    <w:rsid w:val="00606252"/>
    <w:rPr>
      <w:rFonts w:ascii="Times New Roman" w:hAnsi="Times New Roman" w:cs="Times New Roman"/>
      <w:sz w:val="18"/>
      <w:szCs w:val="18"/>
    </w:rPr>
  </w:style>
  <w:style w:type="character" w:customStyle="1" w:styleId="af7">
    <w:name w:val="Гипертекстовая ссылка"/>
    <w:rsid w:val="00606252"/>
    <w:rPr>
      <w:color w:val="008000"/>
    </w:rPr>
  </w:style>
  <w:style w:type="paragraph" w:styleId="11">
    <w:name w:val="toc 1"/>
    <w:basedOn w:val="a"/>
    <w:next w:val="a"/>
    <w:autoRedefine/>
    <w:uiPriority w:val="39"/>
    <w:rsid w:val="00606252"/>
  </w:style>
  <w:style w:type="paragraph" w:styleId="21">
    <w:name w:val="toc 2"/>
    <w:basedOn w:val="a"/>
    <w:next w:val="a"/>
    <w:autoRedefine/>
    <w:uiPriority w:val="39"/>
    <w:rsid w:val="00606252"/>
    <w:pPr>
      <w:ind w:left="240"/>
    </w:pPr>
  </w:style>
  <w:style w:type="character" w:customStyle="1" w:styleId="af8">
    <w:name w:val="Тема примечания Знак"/>
    <w:basedOn w:val="af5"/>
    <w:link w:val="af9"/>
    <w:rsid w:val="00606252"/>
    <w:rPr>
      <w:b/>
      <w:bCs/>
    </w:rPr>
  </w:style>
  <w:style w:type="paragraph" w:styleId="af9">
    <w:name w:val="annotation subject"/>
    <w:basedOn w:val="af6"/>
    <w:next w:val="af6"/>
    <w:link w:val="af8"/>
    <w:rsid w:val="00606252"/>
    <w:pPr>
      <w:spacing w:line="240" w:lineRule="auto"/>
      <w:ind w:firstLine="0"/>
      <w:jc w:val="left"/>
    </w:pPr>
    <w:rPr>
      <w:b/>
      <w:bCs/>
    </w:rPr>
  </w:style>
  <w:style w:type="paragraph" w:customStyle="1" w:styleId="ConsPlusNormal">
    <w:name w:val="ConsPlusNormal"/>
    <w:rsid w:val="00606252"/>
    <w:pPr>
      <w:autoSpaceDE w:val="0"/>
      <w:autoSpaceDN w:val="0"/>
      <w:adjustRightInd w:val="0"/>
      <w:ind w:firstLine="720"/>
    </w:pPr>
    <w:rPr>
      <w:rFonts w:ascii="Arial" w:hAnsi="Arial" w:cs="Arial"/>
    </w:rPr>
  </w:style>
  <w:style w:type="paragraph" w:customStyle="1" w:styleId="ConsPlusNonformat">
    <w:name w:val="ConsPlusNonformat"/>
    <w:uiPriority w:val="99"/>
    <w:rsid w:val="00606252"/>
    <w:pPr>
      <w:autoSpaceDE w:val="0"/>
      <w:autoSpaceDN w:val="0"/>
      <w:adjustRightInd w:val="0"/>
    </w:pPr>
    <w:rPr>
      <w:rFonts w:ascii="Courier New" w:hAnsi="Courier New" w:cs="Courier New"/>
    </w:rPr>
  </w:style>
  <w:style w:type="paragraph" w:customStyle="1" w:styleId="Times12">
    <w:name w:val="Times 12"/>
    <w:basedOn w:val="a"/>
    <w:uiPriority w:val="34"/>
    <w:qFormat/>
    <w:rsid w:val="00606252"/>
    <w:pPr>
      <w:overflowPunct w:val="0"/>
      <w:autoSpaceDE w:val="0"/>
      <w:autoSpaceDN w:val="0"/>
      <w:adjustRightInd w:val="0"/>
      <w:ind w:firstLine="567"/>
      <w:jc w:val="both"/>
    </w:pPr>
    <w:rPr>
      <w:bCs/>
      <w:szCs w:val="22"/>
    </w:rPr>
  </w:style>
  <w:style w:type="paragraph" w:styleId="afa">
    <w:name w:val="List Paragraph"/>
    <w:basedOn w:val="a"/>
    <w:uiPriority w:val="34"/>
    <w:qFormat/>
    <w:rsid w:val="00606252"/>
    <w:pPr>
      <w:ind w:left="720"/>
      <w:contextualSpacing/>
    </w:pPr>
  </w:style>
  <w:style w:type="paragraph" w:styleId="afb">
    <w:name w:val="Revision"/>
    <w:hidden/>
    <w:uiPriority w:val="99"/>
    <w:semiHidden/>
    <w:rsid w:val="00606252"/>
    <w:rPr>
      <w:sz w:val="24"/>
      <w:szCs w:val="24"/>
    </w:rPr>
  </w:style>
</w:styles>
</file>

<file path=word/webSettings.xml><?xml version="1.0" encoding="utf-8"?>
<w:webSettings xmlns:r="http://schemas.openxmlformats.org/officeDocument/2006/relationships" xmlns:w="http://schemas.openxmlformats.org/wordprocessingml/2006/main">
  <w:divs>
    <w:div w:id="14403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27551</Words>
  <Characters>157044</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184227</CharactersWithSpaces>
  <SharedDoc>false</SharedDoc>
  <HLinks>
    <vt:vector size="216" baseType="variant">
      <vt:variant>
        <vt:i4>1507378</vt:i4>
      </vt:variant>
      <vt:variant>
        <vt:i4>212</vt:i4>
      </vt:variant>
      <vt:variant>
        <vt:i4>0</vt:i4>
      </vt:variant>
      <vt:variant>
        <vt:i4>5</vt:i4>
      </vt:variant>
      <vt:variant>
        <vt:lpwstr/>
      </vt:variant>
      <vt:variant>
        <vt:lpwstr>_Toc407184956</vt:lpwstr>
      </vt:variant>
      <vt:variant>
        <vt:i4>1507378</vt:i4>
      </vt:variant>
      <vt:variant>
        <vt:i4>206</vt:i4>
      </vt:variant>
      <vt:variant>
        <vt:i4>0</vt:i4>
      </vt:variant>
      <vt:variant>
        <vt:i4>5</vt:i4>
      </vt:variant>
      <vt:variant>
        <vt:lpwstr/>
      </vt:variant>
      <vt:variant>
        <vt:lpwstr>_Toc407184955</vt:lpwstr>
      </vt:variant>
      <vt:variant>
        <vt:i4>1507378</vt:i4>
      </vt:variant>
      <vt:variant>
        <vt:i4>200</vt:i4>
      </vt:variant>
      <vt:variant>
        <vt:i4>0</vt:i4>
      </vt:variant>
      <vt:variant>
        <vt:i4>5</vt:i4>
      </vt:variant>
      <vt:variant>
        <vt:lpwstr/>
      </vt:variant>
      <vt:variant>
        <vt:lpwstr>_Toc407184954</vt:lpwstr>
      </vt:variant>
      <vt:variant>
        <vt:i4>1507378</vt:i4>
      </vt:variant>
      <vt:variant>
        <vt:i4>194</vt:i4>
      </vt:variant>
      <vt:variant>
        <vt:i4>0</vt:i4>
      </vt:variant>
      <vt:variant>
        <vt:i4>5</vt:i4>
      </vt:variant>
      <vt:variant>
        <vt:lpwstr/>
      </vt:variant>
      <vt:variant>
        <vt:lpwstr>_Toc407184953</vt:lpwstr>
      </vt:variant>
      <vt:variant>
        <vt:i4>1507378</vt:i4>
      </vt:variant>
      <vt:variant>
        <vt:i4>188</vt:i4>
      </vt:variant>
      <vt:variant>
        <vt:i4>0</vt:i4>
      </vt:variant>
      <vt:variant>
        <vt:i4>5</vt:i4>
      </vt:variant>
      <vt:variant>
        <vt:lpwstr/>
      </vt:variant>
      <vt:variant>
        <vt:lpwstr>_Toc407184952</vt:lpwstr>
      </vt:variant>
      <vt:variant>
        <vt:i4>1507378</vt:i4>
      </vt:variant>
      <vt:variant>
        <vt:i4>182</vt:i4>
      </vt:variant>
      <vt:variant>
        <vt:i4>0</vt:i4>
      </vt:variant>
      <vt:variant>
        <vt:i4>5</vt:i4>
      </vt:variant>
      <vt:variant>
        <vt:lpwstr/>
      </vt:variant>
      <vt:variant>
        <vt:lpwstr>_Toc407184951</vt:lpwstr>
      </vt:variant>
      <vt:variant>
        <vt:i4>1507378</vt:i4>
      </vt:variant>
      <vt:variant>
        <vt:i4>176</vt:i4>
      </vt:variant>
      <vt:variant>
        <vt:i4>0</vt:i4>
      </vt:variant>
      <vt:variant>
        <vt:i4>5</vt:i4>
      </vt:variant>
      <vt:variant>
        <vt:lpwstr/>
      </vt:variant>
      <vt:variant>
        <vt:lpwstr>_Toc407184950</vt:lpwstr>
      </vt:variant>
      <vt:variant>
        <vt:i4>1441842</vt:i4>
      </vt:variant>
      <vt:variant>
        <vt:i4>170</vt:i4>
      </vt:variant>
      <vt:variant>
        <vt:i4>0</vt:i4>
      </vt:variant>
      <vt:variant>
        <vt:i4>5</vt:i4>
      </vt:variant>
      <vt:variant>
        <vt:lpwstr/>
      </vt:variant>
      <vt:variant>
        <vt:lpwstr>_Toc407184949</vt:lpwstr>
      </vt:variant>
      <vt:variant>
        <vt:i4>1441842</vt:i4>
      </vt:variant>
      <vt:variant>
        <vt:i4>164</vt:i4>
      </vt:variant>
      <vt:variant>
        <vt:i4>0</vt:i4>
      </vt:variant>
      <vt:variant>
        <vt:i4>5</vt:i4>
      </vt:variant>
      <vt:variant>
        <vt:lpwstr/>
      </vt:variant>
      <vt:variant>
        <vt:lpwstr>_Toc407184948</vt:lpwstr>
      </vt:variant>
      <vt:variant>
        <vt:i4>1441842</vt:i4>
      </vt:variant>
      <vt:variant>
        <vt:i4>158</vt:i4>
      </vt:variant>
      <vt:variant>
        <vt:i4>0</vt:i4>
      </vt:variant>
      <vt:variant>
        <vt:i4>5</vt:i4>
      </vt:variant>
      <vt:variant>
        <vt:lpwstr/>
      </vt:variant>
      <vt:variant>
        <vt:lpwstr>_Toc407184947</vt:lpwstr>
      </vt:variant>
      <vt:variant>
        <vt:i4>1441842</vt:i4>
      </vt:variant>
      <vt:variant>
        <vt:i4>152</vt:i4>
      </vt:variant>
      <vt:variant>
        <vt:i4>0</vt:i4>
      </vt:variant>
      <vt:variant>
        <vt:i4>5</vt:i4>
      </vt:variant>
      <vt:variant>
        <vt:lpwstr/>
      </vt:variant>
      <vt:variant>
        <vt:lpwstr>_Toc407184946</vt:lpwstr>
      </vt:variant>
      <vt:variant>
        <vt:i4>1441842</vt:i4>
      </vt:variant>
      <vt:variant>
        <vt:i4>146</vt:i4>
      </vt:variant>
      <vt:variant>
        <vt:i4>0</vt:i4>
      </vt:variant>
      <vt:variant>
        <vt:i4>5</vt:i4>
      </vt:variant>
      <vt:variant>
        <vt:lpwstr/>
      </vt:variant>
      <vt:variant>
        <vt:lpwstr>_Toc407184945</vt:lpwstr>
      </vt:variant>
      <vt:variant>
        <vt:i4>1441842</vt:i4>
      </vt:variant>
      <vt:variant>
        <vt:i4>140</vt:i4>
      </vt:variant>
      <vt:variant>
        <vt:i4>0</vt:i4>
      </vt:variant>
      <vt:variant>
        <vt:i4>5</vt:i4>
      </vt:variant>
      <vt:variant>
        <vt:lpwstr/>
      </vt:variant>
      <vt:variant>
        <vt:lpwstr>_Toc407184944</vt:lpwstr>
      </vt:variant>
      <vt:variant>
        <vt:i4>1441842</vt:i4>
      </vt:variant>
      <vt:variant>
        <vt:i4>134</vt:i4>
      </vt:variant>
      <vt:variant>
        <vt:i4>0</vt:i4>
      </vt:variant>
      <vt:variant>
        <vt:i4>5</vt:i4>
      </vt:variant>
      <vt:variant>
        <vt:lpwstr/>
      </vt:variant>
      <vt:variant>
        <vt:lpwstr>_Toc407184943</vt:lpwstr>
      </vt:variant>
      <vt:variant>
        <vt:i4>1441842</vt:i4>
      </vt:variant>
      <vt:variant>
        <vt:i4>128</vt:i4>
      </vt:variant>
      <vt:variant>
        <vt:i4>0</vt:i4>
      </vt:variant>
      <vt:variant>
        <vt:i4>5</vt:i4>
      </vt:variant>
      <vt:variant>
        <vt:lpwstr/>
      </vt:variant>
      <vt:variant>
        <vt:lpwstr>_Toc407184942</vt:lpwstr>
      </vt:variant>
      <vt:variant>
        <vt:i4>1441842</vt:i4>
      </vt:variant>
      <vt:variant>
        <vt:i4>122</vt:i4>
      </vt:variant>
      <vt:variant>
        <vt:i4>0</vt:i4>
      </vt:variant>
      <vt:variant>
        <vt:i4>5</vt:i4>
      </vt:variant>
      <vt:variant>
        <vt:lpwstr/>
      </vt:variant>
      <vt:variant>
        <vt:lpwstr>_Toc407184941</vt:lpwstr>
      </vt:variant>
      <vt:variant>
        <vt:i4>1441842</vt:i4>
      </vt:variant>
      <vt:variant>
        <vt:i4>116</vt:i4>
      </vt:variant>
      <vt:variant>
        <vt:i4>0</vt:i4>
      </vt:variant>
      <vt:variant>
        <vt:i4>5</vt:i4>
      </vt:variant>
      <vt:variant>
        <vt:lpwstr/>
      </vt:variant>
      <vt:variant>
        <vt:lpwstr>_Toc407184940</vt:lpwstr>
      </vt:variant>
      <vt:variant>
        <vt:i4>1114162</vt:i4>
      </vt:variant>
      <vt:variant>
        <vt:i4>110</vt:i4>
      </vt:variant>
      <vt:variant>
        <vt:i4>0</vt:i4>
      </vt:variant>
      <vt:variant>
        <vt:i4>5</vt:i4>
      </vt:variant>
      <vt:variant>
        <vt:lpwstr/>
      </vt:variant>
      <vt:variant>
        <vt:lpwstr>_Toc407184939</vt:lpwstr>
      </vt:variant>
      <vt:variant>
        <vt:i4>1114162</vt:i4>
      </vt:variant>
      <vt:variant>
        <vt:i4>104</vt:i4>
      </vt:variant>
      <vt:variant>
        <vt:i4>0</vt:i4>
      </vt:variant>
      <vt:variant>
        <vt:i4>5</vt:i4>
      </vt:variant>
      <vt:variant>
        <vt:lpwstr/>
      </vt:variant>
      <vt:variant>
        <vt:lpwstr>_Toc407184938</vt:lpwstr>
      </vt:variant>
      <vt:variant>
        <vt:i4>1114162</vt:i4>
      </vt:variant>
      <vt:variant>
        <vt:i4>98</vt:i4>
      </vt:variant>
      <vt:variant>
        <vt:i4>0</vt:i4>
      </vt:variant>
      <vt:variant>
        <vt:i4>5</vt:i4>
      </vt:variant>
      <vt:variant>
        <vt:lpwstr/>
      </vt:variant>
      <vt:variant>
        <vt:lpwstr>_Toc407184937</vt:lpwstr>
      </vt:variant>
      <vt:variant>
        <vt:i4>1114162</vt:i4>
      </vt:variant>
      <vt:variant>
        <vt:i4>92</vt:i4>
      </vt:variant>
      <vt:variant>
        <vt:i4>0</vt:i4>
      </vt:variant>
      <vt:variant>
        <vt:i4>5</vt:i4>
      </vt:variant>
      <vt:variant>
        <vt:lpwstr/>
      </vt:variant>
      <vt:variant>
        <vt:lpwstr>_Toc407184936</vt:lpwstr>
      </vt:variant>
      <vt:variant>
        <vt:i4>1114162</vt:i4>
      </vt:variant>
      <vt:variant>
        <vt:i4>86</vt:i4>
      </vt:variant>
      <vt:variant>
        <vt:i4>0</vt:i4>
      </vt:variant>
      <vt:variant>
        <vt:i4>5</vt:i4>
      </vt:variant>
      <vt:variant>
        <vt:lpwstr/>
      </vt:variant>
      <vt:variant>
        <vt:lpwstr>_Toc407184935</vt:lpwstr>
      </vt:variant>
      <vt:variant>
        <vt:i4>1114162</vt:i4>
      </vt:variant>
      <vt:variant>
        <vt:i4>80</vt:i4>
      </vt:variant>
      <vt:variant>
        <vt:i4>0</vt:i4>
      </vt:variant>
      <vt:variant>
        <vt:i4>5</vt:i4>
      </vt:variant>
      <vt:variant>
        <vt:lpwstr/>
      </vt:variant>
      <vt:variant>
        <vt:lpwstr>_Toc407184934</vt:lpwstr>
      </vt:variant>
      <vt:variant>
        <vt:i4>1114162</vt:i4>
      </vt:variant>
      <vt:variant>
        <vt:i4>74</vt:i4>
      </vt:variant>
      <vt:variant>
        <vt:i4>0</vt:i4>
      </vt:variant>
      <vt:variant>
        <vt:i4>5</vt:i4>
      </vt:variant>
      <vt:variant>
        <vt:lpwstr/>
      </vt:variant>
      <vt:variant>
        <vt:lpwstr>_Toc407184933</vt:lpwstr>
      </vt:variant>
      <vt:variant>
        <vt:i4>1114162</vt:i4>
      </vt:variant>
      <vt:variant>
        <vt:i4>68</vt:i4>
      </vt:variant>
      <vt:variant>
        <vt:i4>0</vt:i4>
      </vt:variant>
      <vt:variant>
        <vt:i4>5</vt:i4>
      </vt:variant>
      <vt:variant>
        <vt:lpwstr/>
      </vt:variant>
      <vt:variant>
        <vt:lpwstr>_Toc407184932</vt:lpwstr>
      </vt:variant>
      <vt:variant>
        <vt:i4>1114162</vt:i4>
      </vt:variant>
      <vt:variant>
        <vt:i4>62</vt:i4>
      </vt:variant>
      <vt:variant>
        <vt:i4>0</vt:i4>
      </vt:variant>
      <vt:variant>
        <vt:i4>5</vt:i4>
      </vt:variant>
      <vt:variant>
        <vt:lpwstr/>
      </vt:variant>
      <vt:variant>
        <vt:lpwstr>_Toc407184931</vt:lpwstr>
      </vt:variant>
      <vt:variant>
        <vt:i4>1114162</vt:i4>
      </vt:variant>
      <vt:variant>
        <vt:i4>56</vt:i4>
      </vt:variant>
      <vt:variant>
        <vt:i4>0</vt:i4>
      </vt:variant>
      <vt:variant>
        <vt:i4>5</vt:i4>
      </vt:variant>
      <vt:variant>
        <vt:lpwstr/>
      </vt:variant>
      <vt:variant>
        <vt:lpwstr>_Toc407184930</vt:lpwstr>
      </vt:variant>
      <vt:variant>
        <vt:i4>1048626</vt:i4>
      </vt:variant>
      <vt:variant>
        <vt:i4>50</vt:i4>
      </vt:variant>
      <vt:variant>
        <vt:i4>0</vt:i4>
      </vt:variant>
      <vt:variant>
        <vt:i4>5</vt:i4>
      </vt:variant>
      <vt:variant>
        <vt:lpwstr/>
      </vt:variant>
      <vt:variant>
        <vt:lpwstr>_Toc407184929</vt:lpwstr>
      </vt:variant>
      <vt:variant>
        <vt:i4>1048626</vt:i4>
      </vt:variant>
      <vt:variant>
        <vt:i4>44</vt:i4>
      </vt:variant>
      <vt:variant>
        <vt:i4>0</vt:i4>
      </vt:variant>
      <vt:variant>
        <vt:i4>5</vt:i4>
      </vt:variant>
      <vt:variant>
        <vt:lpwstr/>
      </vt:variant>
      <vt:variant>
        <vt:lpwstr>_Toc407184928</vt:lpwstr>
      </vt:variant>
      <vt:variant>
        <vt:i4>1048626</vt:i4>
      </vt:variant>
      <vt:variant>
        <vt:i4>38</vt:i4>
      </vt:variant>
      <vt:variant>
        <vt:i4>0</vt:i4>
      </vt:variant>
      <vt:variant>
        <vt:i4>5</vt:i4>
      </vt:variant>
      <vt:variant>
        <vt:lpwstr/>
      </vt:variant>
      <vt:variant>
        <vt:lpwstr>_Toc407184927</vt:lpwstr>
      </vt:variant>
      <vt:variant>
        <vt:i4>1048626</vt:i4>
      </vt:variant>
      <vt:variant>
        <vt:i4>32</vt:i4>
      </vt:variant>
      <vt:variant>
        <vt:i4>0</vt:i4>
      </vt:variant>
      <vt:variant>
        <vt:i4>5</vt:i4>
      </vt:variant>
      <vt:variant>
        <vt:lpwstr/>
      </vt:variant>
      <vt:variant>
        <vt:lpwstr>_Toc407184926</vt:lpwstr>
      </vt:variant>
      <vt:variant>
        <vt:i4>1048626</vt:i4>
      </vt:variant>
      <vt:variant>
        <vt:i4>26</vt:i4>
      </vt:variant>
      <vt:variant>
        <vt:i4>0</vt:i4>
      </vt:variant>
      <vt:variant>
        <vt:i4>5</vt:i4>
      </vt:variant>
      <vt:variant>
        <vt:lpwstr/>
      </vt:variant>
      <vt:variant>
        <vt:lpwstr>_Toc407184925</vt:lpwstr>
      </vt:variant>
      <vt:variant>
        <vt:i4>1048626</vt:i4>
      </vt:variant>
      <vt:variant>
        <vt:i4>20</vt:i4>
      </vt:variant>
      <vt:variant>
        <vt:i4>0</vt:i4>
      </vt:variant>
      <vt:variant>
        <vt:i4>5</vt:i4>
      </vt:variant>
      <vt:variant>
        <vt:lpwstr/>
      </vt:variant>
      <vt:variant>
        <vt:lpwstr>_Toc407184924</vt:lpwstr>
      </vt:variant>
      <vt:variant>
        <vt:i4>1048626</vt:i4>
      </vt:variant>
      <vt:variant>
        <vt:i4>14</vt:i4>
      </vt:variant>
      <vt:variant>
        <vt:i4>0</vt:i4>
      </vt:variant>
      <vt:variant>
        <vt:i4>5</vt:i4>
      </vt:variant>
      <vt:variant>
        <vt:lpwstr/>
      </vt:variant>
      <vt:variant>
        <vt:lpwstr>_Toc407184923</vt:lpwstr>
      </vt:variant>
      <vt:variant>
        <vt:i4>1048626</vt:i4>
      </vt:variant>
      <vt:variant>
        <vt:i4>8</vt:i4>
      </vt:variant>
      <vt:variant>
        <vt:i4>0</vt:i4>
      </vt:variant>
      <vt:variant>
        <vt:i4>5</vt:i4>
      </vt:variant>
      <vt:variant>
        <vt:lpwstr/>
      </vt:variant>
      <vt:variant>
        <vt:lpwstr>_Toc407184922</vt:lpwstr>
      </vt:variant>
      <vt:variant>
        <vt:i4>1048626</vt:i4>
      </vt:variant>
      <vt:variant>
        <vt:i4>2</vt:i4>
      </vt:variant>
      <vt:variant>
        <vt:i4>0</vt:i4>
      </vt:variant>
      <vt:variant>
        <vt:i4>5</vt:i4>
      </vt:variant>
      <vt:variant>
        <vt:lpwstr/>
      </vt:variant>
      <vt:variant>
        <vt:lpwstr>_Toc407184921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Pozdnjakova</dc:creator>
  <cp:lastModifiedBy>WORK-JURIST</cp:lastModifiedBy>
  <cp:revision>2</cp:revision>
  <dcterms:created xsi:type="dcterms:W3CDTF">2020-02-11T08:43:00Z</dcterms:created>
  <dcterms:modified xsi:type="dcterms:W3CDTF">2020-02-11T08:43:00Z</dcterms:modified>
</cp:coreProperties>
</file>