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C" w:rsidRDefault="00FA2D35">
      <w:pPr>
        <w:pStyle w:val="ConsPlusNormal"/>
        <w:jc w:val="right"/>
        <w:outlineLvl w:val="0"/>
      </w:pPr>
      <w:r>
        <w:t>П</w:t>
      </w:r>
      <w:r w:rsidR="00BB1AFC">
        <w:t>риложение N 2</w:t>
      </w:r>
    </w:p>
    <w:p w:rsidR="00BB1AFC" w:rsidRDefault="00BB1AFC">
      <w:pPr>
        <w:pStyle w:val="ConsPlusNormal"/>
        <w:jc w:val="right"/>
      </w:pPr>
      <w:r>
        <w:t>к Методическим указаниям</w:t>
      </w:r>
    </w:p>
    <w:p w:rsidR="00BB1AFC" w:rsidRDefault="00BB1AFC">
      <w:pPr>
        <w:pStyle w:val="ConsPlusNormal"/>
        <w:jc w:val="right"/>
      </w:pPr>
      <w:r>
        <w:t>по определению размера платы</w:t>
      </w:r>
    </w:p>
    <w:p w:rsidR="00BB1AFC" w:rsidRDefault="00BB1AFC">
      <w:pPr>
        <w:pStyle w:val="ConsPlusNormal"/>
        <w:jc w:val="right"/>
      </w:pPr>
      <w:r>
        <w:t>за технологическое присоединение</w:t>
      </w:r>
    </w:p>
    <w:p w:rsidR="003F697C" w:rsidRDefault="00BB1AFC" w:rsidP="003F6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к электрическим сетям</w:t>
      </w:r>
      <w:r w:rsidR="003F697C" w:rsidRPr="003F697C">
        <w:rPr>
          <w:rFonts w:ascii="Times New Roman" w:hAnsi="Times New Roman" w:cs="Times New Roman"/>
          <w:sz w:val="24"/>
          <w:szCs w:val="24"/>
        </w:rPr>
        <w:t xml:space="preserve"> </w:t>
      </w:r>
      <w:r w:rsidR="003F697C" w:rsidRPr="00544596">
        <w:rPr>
          <w:rFonts w:ascii="Times New Roman" w:hAnsi="Times New Roman" w:cs="Times New Roman"/>
          <w:sz w:val="24"/>
          <w:szCs w:val="24"/>
        </w:rPr>
        <w:t>Приказ</w:t>
      </w:r>
    </w:p>
    <w:p w:rsidR="003F697C" w:rsidRPr="00544596" w:rsidRDefault="003F697C" w:rsidP="003F697C">
      <w:pPr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544596">
        <w:rPr>
          <w:rFonts w:ascii="Times New Roman" w:hAnsi="Times New Roman" w:cs="Times New Roman"/>
          <w:sz w:val="24"/>
          <w:szCs w:val="24"/>
        </w:rPr>
        <w:t xml:space="preserve"> ФАС России от 29.08.2017 N 1135/17</w:t>
      </w:r>
    </w:p>
    <w:p w:rsidR="00BB1AFC" w:rsidRDefault="00BB1AFC">
      <w:pPr>
        <w:pStyle w:val="ConsPlusNormal"/>
        <w:jc w:val="right"/>
      </w:pPr>
    </w:p>
    <w:p w:rsidR="00BB1AFC" w:rsidRDefault="00BB1AFC">
      <w:pPr>
        <w:pStyle w:val="ConsPlusNormal"/>
        <w:jc w:val="both"/>
      </w:pPr>
    </w:p>
    <w:p w:rsidR="00BB1AFC" w:rsidRDefault="00BB1AFC">
      <w:pPr>
        <w:pStyle w:val="ConsPlusNormal"/>
        <w:jc w:val="right"/>
      </w:pPr>
      <w:r>
        <w:t>(рекомендуемый образец)</w:t>
      </w:r>
    </w:p>
    <w:p w:rsidR="00BB1AFC" w:rsidRDefault="00BB1AFC">
      <w:pPr>
        <w:pStyle w:val="ConsPlusNormal"/>
        <w:jc w:val="both"/>
      </w:pPr>
    </w:p>
    <w:p w:rsidR="00BB1AFC" w:rsidRDefault="00BB1AFC">
      <w:pPr>
        <w:pStyle w:val="ConsPlusNormal"/>
        <w:jc w:val="center"/>
      </w:pPr>
      <w:r>
        <w:t>Расходы</w:t>
      </w:r>
    </w:p>
    <w:p w:rsidR="00BB1AFC" w:rsidRDefault="00BB1AFC">
      <w:pPr>
        <w:pStyle w:val="ConsPlusNormal"/>
        <w:jc w:val="center"/>
      </w:pPr>
      <w:r>
        <w:t xml:space="preserve">на выполнение мероприятий по </w:t>
      </w:r>
      <w:proofErr w:type="gramStart"/>
      <w:r>
        <w:t>технологическому</w:t>
      </w:r>
      <w:proofErr w:type="gramEnd"/>
    </w:p>
    <w:p w:rsidR="00BB1AFC" w:rsidRDefault="00BB1AFC">
      <w:pPr>
        <w:pStyle w:val="ConsPlusNormal"/>
        <w:jc w:val="center"/>
      </w:pPr>
      <w:r>
        <w:t>присоединению, предусмотренным подпунктами "а" и "в"</w:t>
      </w:r>
    </w:p>
    <w:p w:rsidR="00BB1AFC" w:rsidRDefault="00BB1AFC">
      <w:pPr>
        <w:pStyle w:val="ConsPlusNormal"/>
        <w:jc w:val="center"/>
      </w:pPr>
      <w:r>
        <w:t xml:space="preserve">пункта 16 Методических указаний, за </w:t>
      </w:r>
      <w:r w:rsidR="00FA2D35">
        <w:t>2018</w:t>
      </w:r>
      <w:r>
        <w:t xml:space="preserve"> год</w:t>
      </w:r>
    </w:p>
    <w:p w:rsidR="00BB1AFC" w:rsidRDefault="00BB1A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707"/>
        <w:gridCol w:w="1247"/>
        <w:gridCol w:w="1814"/>
        <w:gridCol w:w="1417"/>
        <w:gridCol w:w="1191"/>
      </w:tblGrid>
      <w:tr w:rsidR="00BB1AFC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Информация для расчета стандартизированной тарифной ставки 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Расходы на одно присоединение (руб. на одно ТП)</w:t>
            </w:r>
          </w:p>
        </w:tc>
      </w:tr>
      <w:tr w:rsidR="00BB1AFC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Расходы по каждому мероприятию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Количество технологических присоединений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</w:p>
        </w:tc>
      </w:tr>
      <w:tr w:rsidR="00BB1AF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6</w:t>
            </w:r>
          </w:p>
        </w:tc>
      </w:tr>
      <w:tr w:rsidR="00BB1AF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  <w:r>
              <w:t>Подготовка и выдача сетевой организацией технических условий Заявителю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2 203,76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2 203,76</w:t>
            </w:r>
          </w:p>
        </w:tc>
      </w:tr>
      <w:tr w:rsidR="00BB1AF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  <w:r>
              <w:t>Проверка сетевой организацией выполнения Заявителем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8 105,86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FA2D35">
            <w:pPr>
              <w:pStyle w:val="ConsPlusNormal"/>
            </w:pPr>
            <w:r>
              <w:t>8 105,86</w:t>
            </w:r>
          </w:p>
        </w:tc>
      </w:tr>
    </w:tbl>
    <w:p w:rsidR="00BB1AFC" w:rsidRDefault="00FA2D35">
      <w:pPr>
        <w:pStyle w:val="ConsPlusNormal"/>
      </w:pPr>
      <w:r>
        <w:t xml:space="preserve"> 10 309,62 руб. – стандартизированная тарифная ставка на </w:t>
      </w:r>
      <w:proofErr w:type="spellStart"/>
      <w:r>
        <w:t>покрыте</w:t>
      </w:r>
      <w:proofErr w:type="spellEnd"/>
      <w:r>
        <w:t xml:space="preserve"> расходов на технологическое присоединение</w:t>
      </w:r>
    </w:p>
    <w:sectPr w:rsidR="00BB1AFC" w:rsidSect="00635A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B1AFC"/>
    <w:rsid w:val="000E4364"/>
    <w:rsid w:val="002E305B"/>
    <w:rsid w:val="003F697C"/>
    <w:rsid w:val="00500B9A"/>
    <w:rsid w:val="00544596"/>
    <w:rsid w:val="00635A35"/>
    <w:rsid w:val="00BB1AFC"/>
    <w:rsid w:val="00F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35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792</Characters>
  <Application>Microsoft Office Word</Application>
  <DocSecurity>6</DocSecurity>
  <Lines>6</Lines>
  <Paragraphs>1</Paragraphs>
  <ScaleCrop>false</ScaleCrop>
  <Company>КонсультантПлюс Версия 4018.00.50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29.08.2017 N 1135/17"Об утверждении методических указаний по определению размера платы за технологическое присоединение к электрическим сетям"(Зарегистрировано в Минюсте России 19.10.2017 N 48609)</dc:title>
  <dc:creator>pantinals</dc:creator>
  <cp:lastModifiedBy>WORK-JURIST</cp:lastModifiedBy>
  <cp:revision>2</cp:revision>
  <cp:lastPrinted>2020-04-14T07:59:00Z</cp:lastPrinted>
  <dcterms:created xsi:type="dcterms:W3CDTF">2020-04-14T08:15:00Z</dcterms:created>
  <dcterms:modified xsi:type="dcterms:W3CDTF">2020-04-14T08:15:00Z</dcterms:modified>
</cp:coreProperties>
</file>